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ackground w:color="FBE4D5" w:themeColor="accent2" w:themeTint="33"/>
  <w:body>
    <w:p w:rsidRPr="009011EE" w:rsidR="00181928" w:rsidP="00AD0194" w:rsidRDefault="00181928" w14:paraId="79BD2A47" w14:textId="7A838677">
      <w:pPr>
        <w:contextualSpacing/>
        <w:rPr>
          <w:rFonts w:ascii="Arial" w:hAnsi="Arial" w:cs="Arial"/>
          <w:b/>
          <w:sz w:val="24"/>
          <w:szCs w:val="24"/>
        </w:rPr>
      </w:pPr>
      <w:r w:rsidRPr="009011EE">
        <w:rPr>
          <w:rFonts w:ascii="Arial" w:hAnsi="Arial" w:cs="Arial"/>
          <w:b/>
          <w:bCs/>
          <w:sz w:val="24"/>
          <w:szCs w:val="24"/>
        </w:rPr>
        <w:t xml:space="preserve">West Glamorgan Regional Partnership Board </w:t>
      </w:r>
      <w:r w:rsidRPr="009011EE" w:rsidR="00840250">
        <w:rPr>
          <w:rFonts w:ascii="Arial" w:hAnsi="Arial" w:cs="Arial"/>
          <w:b/>
          <w:bCs/>
          <w:noProof/>
          <w:sz w:val="24"/>
          <w:szCs w:val="24"/>
          <w:lang w:eastAsia="en-GB"/>
        </w:rPr>
        <w:drawing>
          <wp:anchor distT="0" distB="0" distL="114300" distR="114300" simplePos="0" relativeHeight="251658240" behindDoc="0" locked="0" layoutInCell="1" allowOverlap="1" wp14:anchorId="61C095F8" wp14:editId="03B5C2F9">
            <wp:simplePos x="3672840" y="358140"/>
            <wp:positionH relativeFrom="margin">
              <wp:align>right</wp:align>
            </wp:positionH>
            <wp:positionV relativeFrom="margin">
              <wp:align>top</wp:align>
            </wp:positionV>
            <wp:extent cx="2438400" cy="7924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9">
                      <a:extLst>
                        <a:ext uri="{28A0092B-C50C-407E-A947-70E740481C1C}">
                          <a14:useLocalDpi xmlns:a14="http://schemas.microsoft.com/office/drawing/2010/main" val="0"/>
                        </a:ext>
                      </a:extLst>
                    </a:blip>
                    <a:stretch>
                      <a:fillRect/>
                    </a:stretch>
                  </pic:blipFill>
                  <pic:spPr>
                    <a:xfrm>
                      <a:off x="0" y="0"/>
                      <a:ext cx="2438400" cy="792480"/>
                    </a:xfrm>
                    <a:prstGeom prst="rect">
                      <a:avLst/>
                    </a:prstGeom>
                  </pic:spPr>
                </pic:pic>
              </a:graphicData>
            </a:graphic>
          </wp:anchor>
        </w:drawing>
      </w:r>
    </w:p>
    <w:p w:rsidRPr="009011EE" w:rsidR="00181928" w:rsidP="00AD0194" w:rsidRDefault="00644EBB" w14:paraId="690BD91C" w14:textId="3EACC09F">
      <w:pPr>
        <w:rPr>
          <w:rFonts w:ascii="Arial" w:hAnsi="Arial" w:cs="Arial"/>
          <w:b/>
          <w:sz w:val="24"/>
          <w:szCs w:val="24"/>
        </w:rPr>
      </w:pPr>
      <w:r w:rsidRPr="009011EE">
        <w:rPr>
          <w:rFonts w:ascii="Arial" w:hAnsi="Arial" w:cs="Arial"/>
          <w:b/>
          <w:sz w:val="24"/>
          <w:szCs w:val="24"/>
        </w:rPr>
        <w:t>7</w:t>
      </w:r>
      <w:r w:rsidRPr="009011EE">
        <w:rPr>
          <w:rFonts w:ascii="Arial" w:hAnsi="Arial" w:cs="Arial"/>
          <w:b/>
          <w:sz w:val="24"/>
          <w:szCs w:val="24"/>
          <w:vertAlign w:val="superscript"/>
        </w:rPr>
        <w:t>th</w:t>
      </w:r>
      <w:r w:rsidRPr="009011EE">
        <w:rPr>
          <w:rFonts w:ascii="Arial" w:hAnsi="Arial" w:cs="Arial"/>
          <w:b/>
          <w:sz w:val="24"/>
          <w:szCs w:val="24"/>
        </w:rPr>
        <w:t xml:space="preserve"> July </w:t>
      </w:r>
      <w:r w:rsidRPr="009011EE" w:rsidR="006F2831">
        <w:rPr>
          <w:rFonts w:ascii="Arial" w:hAnsi="Arial" w:cs="Arial"/>
          <w:b/>
          <w:sz w:val="24"/>
          <w:szCs w:val="24"/>
        </w:rPr>
        <w:t>2022</w:t>
      </w:r>
      <w:r w:rsidRPr="009011EE" w:rsidR="000456A8">
        <w:rPr>
          <w:rFonts w:ascii="Arial" w:hAnsi="Arial" w:cs="Arial"/>
          <w:b/>
          <w:sz w:val="24"/>
          <w:szCs w:val="24"/>
        </w:rPr>
        <w:t xml:space="preserve">, </w:t>
      </w:r>
      <w:r w:rsidRPr="009011EE">
        <w:rPr>
          <w:rFonts w:ascii="Arial" w:hAnsi="Arial" w:cs="Arial"/>
          <w:b/>
          <w:sz w:val="24"/>
          <w:szCs w:val="24"/>
        </w:rPr>
        <w:t>2.30</w:t>
      </w:r>
      <w:r w:rsidRPr="009011EE" w:rsidR="000456A8">
        <w:rPr>
          <w:rFonts w:ascii="Arial" w:hAnsi="Arial" w:cs="Arial"/>
          <w:b/>
          <w:sz w:val="24"/>
          <w:szCs w:val="24"/>
        </w:rPr>
        <w:t>pm</w:t>
      </w:r>
    </w:p>
    <w:p w:rsidRPr="009011EE" w:rsidR="00181928" w:rsidP="00AD0194" w:rsidRDefault="00181928" w14:paraId="195DB832" w14:textId="77777777">
      <w:pPr>
        <w:rPr>
          <w:rFonts w:ascii="Arial" w:hAnsi="Arial" w:cs="Arial"/>
          <w:b/>
          <w:sz w:val="24"/>
          <w:szCs w:val="24"/>
        </w:rPr>
      </w:pPr>
      <w:r w:rsidRPr="009011EE">
        <w:rPr>
          <w:rFonts w:ascii="Arial" w:hAnsi="Arial" w:cs="Arial"/>
          <w:b/>
          <w:sz w:val="24"/>
          <w:szCs w:val="24"/>
        </w:rPr>
        <w:t xml:space="preserve">Teams Video Call </w:t>
      </w:r>
    </w:p>
    <w:p w:rsidRPr="009011EE" w:rsidR="00181928" w:rsidP="00AD0194" w:rsidRDefault="00181928" w14:paraId="3B700B24" w14:textId="77777777">
      <w:pPr>
        <w:rPr>
          <w:rFonts w:ascii="Arial" w:hAnsi="Arial" w:cs="Arial"/>
          <w:b/>
          <w:sz w:val="24"/>
          <w:szCs w:val="24"/>
        </w:rPr>
      </w:pPr>
    </w:p>
    <w:p w:rsidRPr="009011EE" w:rsidR="00181928" w:rsidP="00AD0194" w:rsidRDefault="00181928" w14:paraId="546827AA" w14:textId="77777777">
      <w:pPr>
        <w:rPr>
          <w:rFonts w:ascii="Arial" w:hAnsi="Arial" w:cs="Arial"/>
          <w:b/>
          <w:bCs/>
          <w:sz w:val="24"/>
          <w:szCs w:val="24"/>
        </w:rPr>
      </w:pPr>
      <w:r w:rsidRPr="009011EE">
        <w:rPr>
          <w:rFonts w:ascii="Arial" w:hAnsi="Arial" w:cs="Arial"/>
          <w:b/>
          <w:bCs/>
          <w:sz w:val="24"/>
          <w:szCs w:val="24"/>
        </w:rPr>
        <w:t>Meeting Notes</w:t>
      </w:r>
    </w:p>
    <w:p w:rsidRPr="009011EE" w:rsidR="00E658E0" w:rsidP="00AD0194" w:rsidRDefault="00181928" w14:paraId="10C9E228" w14:textId="7DACEF09">
      <w:pPr>
        <w:rPr>
          <w:rFonts w:ascii="Arial" w:hAnsi="Arial" w:cs="Arial"/>
          <w:b/>
          <w:sz w:val="24"/>
          <w:szCs w:val="24"/>
        </w:rPr>
      </w:pPr>
      <w:r w:rsidRPr="009011EE">
        <w:rPr>
          <w:rFonts w:ascii="Arial" w:hAnsi="Arial" w:cs="Arial"/>
          <w:b/>
          <w:sz w:val="24"/>
          <w:szCs w:val="24"/>
        </w:rPr>
        <w:t>Attendees</w:t>
      </w:r>
    </w:p>
    <w:tbl>
      <w:tblPr>
        <w:tblW w:w="10060" w:type="dxa"/>
        <w:tblLook w:val="04A0" w:firstRow="1" w:lastRow="0" w:firstColumn="1" w:lastColumn="0" w:noHBand="0" w:noVBand="1"/>
      </w:tblPr>
      <w:tblGrid>
        <w:gridCol w:w="3256"/>
        <w:gridCol w:w="5670"/>
        <w:gridCol w:w="1134"/>
      </w:tblGrid>
      <w:tr w:rsidRPr="009011EE" w:rsidR="005E144C" w:rsidTr="10FAC244" w14:paraId="75EC48E1" w14:textId="77777777">
        <w:trPr>
          <w:trHeight w:val="324"/>
        </w:trPr>
        <w:tc>
          <w:tcPr>
            <w:tcW w:w="3256" w:type="dxa"/>
            <w:tcBorders>
              <w:top w:val="single" w:color="000000" w:themeColor="text1" w:sz="4" w:space="0"/>
              <w:left w:val="single" w:color="000000" w:themeColor="text1" w:sz="4" w:space="0"/>
              <w:bottom w:val="single" w:color="A6A6A6" w:themeColor="background1" w:themeShade="A6" w:sz="8" w:space="0"/>
              <w:right w:val="single" w:color="A6A6A6" w:themeColor="background1" w:themeShade="A6" w:sz="8" w:space="0"/>
            </w:tcBorders>
            <w:shd w:val="clear" w:color="auto" w:fill="F2F2F2" w:themeFill="background1" w:themeFillShade="F2"/>
            <w:noWrap/>
            <w:tcMar/>
            <w:vAlign w:val="center"/>
            <w:hideMark/>
          </w:tcPr>
          <w:p w:rsidRPr="009011EE" w:rsidR="005E144C" w:rsidP="00AD0194" w:rsidRDefault="005E144C" w14:paraId="430370AA" w14:textId="77777777">
            <w:pPr>
              <w:rPr>
                <w:rFonts w:ascii="Arial" w:hAnsi="Arial" w:eastAsia="Times New Roman" w:cs="Arial"/>
                <w:b/>
                <w:bCs/>
                <w:color w:val="000000"/>
                <w:sz w:val="24"/>
                <w:szCs w:val="24"/>
                <w:lang w:eastAsia="en-GB"/>
              </w:rPr>
            </w:pPr>
            <w:r w:rsidRPr="009011EE">
              <w:rPr>
                <w:rFonts w:ascii="Arial" w:hAnsi="Arial" w:eastAsia="Times New Roman" w:cs="Arial"/>
                <w:b/>
                <w:bCs/>
                <w:color w:val="000000"/>
                <w:sz w:val="24"/>
                <w:szCs w:val="24"/>
                <w:lang w:eastAsia="en-GB"/>
              </w:rPr>
              <w:t>Name</w:t>
            </w:r>
            <w:r w:rsidRPr="009011EE">
              <w:rPr>
                <w:rFonts w:ascii="Arial" w:hAnsi="Arial" w:eastAsia="Times New Roman" w:cs="Arial"/>
                <w:color w:val="000000"/>
                <w:sz w:val="24"/>
                <w:szCs w:val="24"/>
                <w:lang w:eastAsia="en-GB"/>
              </w:rPr>
              <w:t> </w:t>
            </w:r>
          </w:p>
        </w:tc>
        <w:tc>
          <w:tcPr>
            <w:tcW w:w="5670" w:type="dxa"/>
            <w:tcBorders>
              <w:top w:val="single" w:color="000000" w:themeColor="text1" w:sz="4" w:space="0"/>
              <w:left w:val="nil"/>
              <w:bottom w:val="single" w:color="A6A6A6" w:themeColor="background1" w:themeShade="A6" w:sz="8" w:space="0"/>
              <w:right w:val="single" w:color="A6A6A6" w:themeColor="background1" w:themeShade="A6" w:sz="8" w:space="0"/>
            </w:tcBorders>
            <w:shd w:val="clear" w:color="auto" w:fill="F2F2F2" w:themeFill="background1" w:themeFillShade="F2"/>
            <w:noWrap/>
            <w:tcMar/>
            <w:vAlign w:val="center"/>
            <w:hideMark/>
          </w:tcPr>
          <w:p w:rsidRPr="009011EE" w:rsidR="005E144C" w:rsidP="00AD0194" w:rsidRDefault="005E144C" w14:paraId="7605FBA7" w14:textId="77777777">
            <w:pPr>
              <w:rPr>
                <w:rFonts w:ascii="Arial" w:hAnsi="Arial" w:eastAsia="Times New Roman" w:cs="Arial"/>
                <w:b/>
                <w:bCs/>
                <w:color w:val="000000"/>
                <w:sz w:val="24"/>
                <w:szCs w:val="24"/>
                <w:lang w:eastAsia="en-GB"/>
              </w:rPr>
            </w:pPr>
            <w:r w:rsidRPr="009011EE">
              <w:rPr>
                <w:rFonts w:ascii="Arial" w:hAnsi="Arial" w:eastAsia="Times New Roman" w:cs="Arial"/>
                <w:b/>
                <w:bCs/>
                <w:color w:val="000000"/>
                <w:sz w:val="24"/>
                <w:szCs w:val="24"/>
                <w:lang w:eastAsia="en-GB"/>
              </w:rPr>
              <w:t>Organisation</w:t>
            </w:r>
            <w:r w:rsidRPr="009011EE">
              <w:rPr>
                <w:rFonts w:ascii="Arial" w:hAnsi="Arial" w:eastAsia="Times New Roman" w:cs="Arial"/>
                <w:color w:val="000000"/>
                <w:sz w:val="24"/>
                <w:szCs w:val="24"/>
                <w:lang w:eastAsia="en-GB"/>
              </w:rPr>
              <w:t> </w:t>
            </w:r>
          </w:p>
        </w:tc>
        <w:tc>
          <w:tcPr>
            <w:tcW w:w="1134" w:type="dxa"/>
            <w:tcBorders>
              <w:top w:val="single" w:color="000000" w:themeColor="text1" w:sz="4" w:space="0"/>
              <w:left w:val="nil"/>
              <w:bottom w:val="single" w:color="A6A6A6" w:themeColor="background1" w:themeShade="A6" w:sz="8" w:space="0"/>
              <w:right w:val="single" w:color="000000" w:themeColor="text1" w:sz="4" w:space="0"/>
            </w:tcBorders>
            <w:shd w:val="clear" w:color="auto" w:fill="F2F2F2" w:themeFill="background1" w:themeFillShade="F2"/>
            <w:noWrap/>
            <w:tcMar/>
            <w:vAlign w:val="center"/>
            <w:hideMark/>
          </w:tcPr>
          <w:p w:rsidRPr="009011EE" w:rsidR="005E144C" w:rsidP="00AD0194" w:rsidRDefault="005E144C" w14:paraId="5E942F6D" w14:textId="77777777">
            <w:pPr>
              <w:rPr>
                <w:rFonts w:ascii="Arial" w:hAnsi="Arial" w:eastAsia="Times New Roman" w:cs="Arial"/>
                <w:b/>
                <w:bCs/>
                <w:color w:val="000000"/>
                <w:sz w:val="24"/>
                <w:szCs w:val="24"/>
                <w:lang w:eastAsia="en-GB"/>
              </w:rPr>
            </w:pPr>
            <w:r w:rsidRPr="009011EE">
              <w:rPr>
                <w:rFonts w:ascii="Arial" w:hAnsi="Arial" w:eastAsia="Times New Roman" w:cs="Arial"/>
                <w:b/>
                <w:bCs/>
                <w:color w:val="000000"/>
                <w:sz w:val="24"/>
                <w:szCs w:val="24"/>
                <w:lang w:eastAsia="en-GB"/>
              </w:rPr>
              <w:t>Initials</w:t>
            </w:r>
            <w:r w:rsidRPr="009011EE">
              <w:rPr>
                <w:rFonts w:ascii="Arial" w:hAnsi="Arial" w:eastAsia="Times New Roman" w:cs="Arial"/>
                <w:color w:val="000000"/>
                <w:sz w:val="24"/>
                <w:szCs w:val="24"/>
                <w:lang w:eastAsia="en-GB"/>
              </w:rPr>
              <w:t> </w:t>
            </w:r>
          </w:p>
        </w:tc>
      </w:tr>
      <w:tr w:rsidRPr="009011EE" w:rsidR="005E144C" w:rsidTr="10FAC244" w14:paraId="34F9F5DF" w14:textId="77777777">
        <w:trPr>
          <w:trHeight w:val="312"/>
        </w:trPr>
        <w:tc>
          <w:tcPr>
            <w:tcW w:w="3256" w:type="dxa"/>
            <w:tcBorders>
              <w:top w:val="nil"/>
              <w:left w:val="single" w:color="000000" w:themeColor="text1" w:sz="4" w:space="0"/>
              <w:bottom w:val="single" w:color="A6A6A6" w:themeColor="background1" w:themeShade="A6" w:sz="8" w:space="0"/>
              <w:right w:val="single" w:color="A6A6A6" w:themeColor="background1" w:themeShade="A6" w:sz="8" w:space="0"/>
            </w:tcBorders>
            <w:shd w:val="clear" w:color="auto" w:fill="auto"/>
            <w:noWrap/>
            <w:tcMar/>
            <w:vAlign w:val="center"/>
            <w:hideMark/>
          </w:tcPr>
          <w:p w:rsidRPr="009011EE" w:rsidR="005E144C" w:rsidP="00AD0194" w:rsidRDefault="005E144C" w14:paraId="04B4C93E" w14:textId="77777777">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Andrew Jarrett  </w:t>
            </w:r>
          </w:p>
        </w:tc>
        <w:tc>
          <w:tcPr>
            <w:tcW w:w="5670" w:type="dxa"/>
            <w:tcBorders>
              <w:top w:val="nil"/>
              <w:left w:val="nil"/>
              <w:bottom w:val="single" w:color="A6A6A6" w:themeColor="background1" w:themeShade="A6" w:sz="8" w:space="0"/>
              <w:right w:val="single" w:color="A6A6A6" w:themeColor="background1" w:themeShade="A6" w:sz="8" w:space="0"/>
            </w:tcBorders>
            <w:shd w:val="clear" w:color="auto" w:fill="auto"/>
            <w:noWrap/>
            <w:tcMar/>
            <w:vAlign w:val="center"/>
            <w:hideMark/>
          </w:tcPr>
          <w:p w:rsidRPr="009011EE" w:rsidR="005E144C" w:rsidP="00AD0194" w:rsidRDefault="00D331AE" w14:paraId="2698F969" w14:textId="3C8DB8F4">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Neath Port Talbot County Brough Council</w:t>
            </w:r>
          </w:p>
        </w:tc>
        <w:tc>
          <w:tcPr>
            <w:tcW w:w="1134" w:type="dxa"/>
            <w:tcBorders>
              <w:top w:val="nil"/>
              <w:left w:val="nil"/>
              <w:bottom w:val="single" w:color="A6A6A6" w:themeColor="background1" w:themeShade="A6" w:sz="8" w:space="0"/>
              <w:right w:val="single" w:color="000000" w:themeColor="text1" w:sz="4" w:space="0"/>
            </w:tcBorders>
            <w:shd w:val="clear" w:color="auto" w:fill="auto"/>
            <w:noWrap/>
            <w:tcMar/>
            <w:vAlign w:val="center"/>
            <w:hideMark/>
          </w:tcPr>
          <w:p w:rsidRPr="009011EE" w:rsidR="005E144C" w:rsidP="00AD0194" w:rsidRDefault="005E144C" w14:paraId="55A4F939" w14:textId="77777777">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AJ </w:t>
            </w:r>
          </w:p>
        </w:tc>
      </w:tr>
      <w:tr w:rsidRPr="009011EE" w:rsidR="005E144C" w:rsidTr="10FAC244" w14:paraId="65F847F4" w14:textId="77777777">
        <w:trPr>
          <w:trHeight w:val="324"/>
        </w:trPr>
        <w:tc>
          <w:tcPr>
            <w:tcW w:w="3256" w:type="dxa"/>
            <w:tcBorders>
              <w:top w:val="nil"/>
              <w:left w:val="single" w:color="000000" w:themeColor="text1" w:sz="4" w:space="0"/>
              <w:bottom w:val="single" w:color="A6A6A6" w:themeColor="background1" w:themeShade="A6" w:sz="8" w:space="0"/>
              <w:right w:val="single" w:color="A6A6A6" w:themeColor="background1" w:themeShade="A6" w:sz="8" w:space="0"/>
            </w:tcBorders>
            <w:shd w:val="clear" w:color="auto" w:fill="auto"/>
            <w:noWrap/>
            <w:tcMar/>
            <w:vAlign w:val="center"/>
            <w:hideMark/>
          </w:tcPr>
          <w:p w:rsidRPr="009011EE" w:rsidR="005E144C" w:rsidP="00AD0194" w:rsidRDefault="005E144C" w14:paraId="22DA6024" w14:textId="77777777">
            <w:pPr>
              <w:rPr>
                <w:rFonts w:ascii="Arial" w:hAnsi="Arial" w:eastAsia="Times New Roman" w:cs="Arial"/>
                <w:color w:val="000000"/>
                <w:sz w:val="24"/>
                <w:szCs w:val="24"/>
                <w:lang w:eastAsia="en-GB"/>
              </w:rPr>
            </w:pPr>
            <w:r w:rsidRPr="009011EE">
              <w:rPr>
                <w:rFonts w:ascii="Arial" w:hAnsi="Arial" w:eastAsia="Times New Roman" w:cs="Arial"/>
                <w:color w:val="000000" w:themeColor="text1"/>
                <w:sz w:val="24"/>
                <w:szCs w:val="24"/>
                <w:lang w:eastAsia="en-GB"/>
              </w:rPr>
              <w:t>Caritas Adere</w:t>
            </w:r>
          </w:p>
        </w:tc>
        <w:tc>
          <w:tcPr>
            <w:tcW w:w="5670" w:type="dxa"/>
            <w:tcBorders>
              <w:top w:val="nil"/>
              <w:left w:val="nil"/>
              <w:bottom w:val="single" w:color="A6A6A6" w:themeColor="background1" w:themeShade="A6" w:sz="8" w:space="0"/>
              <w:right w:val="single" w:color="A6A6A6" w:themeColor="background1" w:themeShade="A6" w:sz="8" w:space="0"/>
            </w:tcBorders>
            <w:shd w:val="clear" w:color="auto" w:fill="auto"/>
            <w:noWrap/>
            <w:tcMar/>
            <w:vAlign w:val="center"/>
            <w:hideMark/>
          </w:tcPr>
          <w:p w:rsidRPr="009011EE" w:rsidR="005E144C" w:rsidP="00AD0194" w:rsidRDefault="005E144C" w14:paraId="2EA71182" w14:textId="77777777">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Swansea Council</w:t>
            </w:r>
          </w:p>
        </w:tc>
        <w:tc>
          <w:tcPr>
            <w:tcW w:w="1134" w:type="dxa"/>
            <w:tcBorders>
              <w:top w:val="nil"/>
              <w:left w:val="nil"/>
              <w:bottom w:val="single" w:color="A6A6A6" w:themeColor="background1" w:themeShade="A6" w:sz="8" w:space="0"/>
              <w:right w:val="single" w:color="000000" w:themeColor="text1" w:sz="4" w:space="0"/>
            </w:tcBorders>
            <w:shd w:val="clear" w:color="auto" w:fill="auto"/>
            <w:noWrap/>
            <w:tcMar/>
            <w:vAlign w:val="center"/>
            <w:hideMark/>
          </w:tcPr>
          <w:p w:rsidRPr="009011EE" w:rsidR="005E144C" w:rsidP="00AD0194" w:rsidRDefault="005E144C" w14:paraId="5A576631" w14:textId="77777777">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CA</w:t>
            </w:r>
          </w:p>
        </w:tc>
      </w:tr>
      <w:tr w:rsidRPr="009011EE" w:rsidR="005E144C" w:rsidTr="10FAC244" w14:paraId="47D8AD0C" w14:textId="77777777">
        <w:trPr>
          <w:trHeight w:val="312"/>
        </w:trPr>
        <w:tc>
          <w:tcPr>
            <w:tcW w:w="3256" w:type="dxa"/>
            <w:tcBorders>
              <w:top w:val="nil"/>
              <w:left w:val="single" w:color="000000" w:themeColor="text1" w:sz="4" w:space="0"/>
              <w:bottom w:val="single" w:color="A6A6A6" w:themeColor="background1" w:themeShade="A6" w:sz="8" w:space="0"/>
              <w:right w:val="single" w:color="A6A6A6" w:themeColor="background1" w:themeShade="A6" w:sz="8" w:space="0"/>
            </w:tcBorders>
            <w:shd w:val="clear" w:color="auto" w:fill="auto"/>
            <w:noWrap/>
            <w:tcMar/>
            <w:vAlign w:val="center"/>
            <w:hideMark/>
          </w:tcPr>
          <w:p w:rsidRPr="009011EE" w:rsidR="005E144C" w:rsidP="00AD0194" w:rsidRDefault="005E144C" w14:paraId="00ED59E6" w14:textId="77777777">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Cllr Alyson Pugh</w:t>
            </w:r>
          </w:p>
        </w:tc>
        <w:tc>
          <w:tcPr>
            <w:tcW w:w="5670" w:type="dxa"/>
            <w:tcBorders>
              <w:top w:val="nil"/>
              <w:left w:val="nil"/>
              <w:bottom w:val="single" w:color="A6A6A6" w:themeColor="background1" w:themeShade="A6" w:sz="8" w:space="0"/>
              <w:right w:val="single" w:color="A6A6A6" w:themeColor="background1" w:themeShade="A6" w:sz="8" w:space="0"/>
            </w:tcBorders>
            <w:shd w:val="clear" w:color="auto" w:fill="auto"/>
            <w:noWrap/>
            <w:tcMar/>
            <w:vAlign w:val="center"/>
            <w:hideMark/>
          </w:tcPr>
          <w:p w:rsidRPr="009011EE" w:rsidR="005E144C" w:rsidP="00AD0194" w:rsidRDefault="005E144C" w14:paraId="2C9E8281" w14:textId="77777777">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Swansea Council</w:t>
            </w:r>
          </w:p>
        </w:tc>
        <w:tc>
          <w:tcPr>
            <w:tcW w:w="1134" w:type="dxa"/>
            <w:tcBorders>
              <w:top w:val="nil"/>
              <w:left w:val="nil"/>
              <w:bottom w:val="single" w:color="A6A6A6" w:themeColor="background1" w:themeShade="A6" w:sz="8" w:space="0"/>
              <w:right w:val="single" w:color="000000" w:themeColor="text1" w:sz="4" w:space="0"/>
            </w:tcBorders>
            <w:shd w:val="clear" w:color="auto" w:fill="auto"/>
            <w:noWrap/>
            <w:tcMar/>
            <w:vAlign w:val="center"/>
            <w:hideMark/>
          </w:tcPr>
          <w:p w:rsidRPr="009011EE" w:rsidR="005E144C" w:rsidP="00AD0194" w:rsidRDefault="005E144C" w14:paraId="5801604F" w14:textId="77777777">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AP</w:t>
            </w:r>
          </w:p>
        </w:tc>
      </w:tr>
      <w:tr w:rsidRPr="009011EE" w:rsidR="005E144C" w:rsidTr="10FAC244" w14:paraId="48F3C92A" w14:textId="77777777">
        <w:trPr>
          <w:trHeight w:val="324"/>
        </w:trPr>
        <w:tc>
          <w:tcPr>
            <w:tcW w:w="3256" w:type="dxa"/>
            <w:tcBorders>
              <w:top w:val="nil"/>
              <w:left w:val="single" w:color="000000" w:themeColor="text1" w:sz="4" w:space="0"/>
              <w:bottom w:val="single" w:color="A6A6A6" w:themeColor="background1" w:themeShade="A6" w:sz="8" w:space="0"/>
              <w:right w:val="single" w:color="A6A6A6" w:themeColor="background1" w:themeShade="A6" w:sz="8" w:space="0"/>
            </w:tcBorders>
            <w:shd w:val="clear" w:color="auto" w:fill="auto"/>
            <w:noWrap/>
            <w:tcMar/>
            <w:vAlign w:val="center"/>
            <w:hideMark/>
          </w:tcPr>
          <w:p w:rsidRPr="009011EE" w:rsidR="005E144C" w:rsidP="00AD0194" w:rsidRDefault="005E144C" w14:paraId="5E738E8F" w14:textId="77777777">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Cllr Louise Gibbard</w:t>
            </w:r>
          </w:p>
        </w:tc>
        <w:tc>
          <w:tcPr>
            <w:tcW w:w="5670" w:type="dxa"/>
            <w:tcBorders>
              <w:top w:val="nil"/>
              <w:left w:val="nil"/>
              <w:bottom w:val="single" w:color="A6A6A6" w:themeColor="background1" w:themeShade="A6" w:sz="8" w:space="0"/>
              <w:right w:val="single" w:color="A6A6A6" w:themeColor="background1" w:themeShade="A6" w:sz="8" w:space="0"/>
            </w:tcBorders>
            <w:shd w:val="clear" w:color="auto" w:fill="auto"/>
            <w:noWrap/>
            <w:tcMar/>
            <w:vAlign w:val="center"/>
            <w:hideMark/>
          </w:tcPr>
          <w:p w:rsidRPr="009011EE" w:rsidR="005E144C" w:rsidP="00AD0194" w:rsidRDefault="005E144C" w14:paraId="1230DEB1" w14:textId="77777777">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Swansea Council</w:t>
            </w:r>
          </w:p>
        </w:tc>
        <w:tc>
          <w:tcPr>
            <w:tcW w:w="1134" w:type="dxa"/>
            <w:tcBorders>
              <w:top w:val="nil"/>
              <w:left w:val="nil"/>
              <w:bottom w:val="single" w:color="A6A6A6" w:themeColor="background1" w:themeShade="A6" w:sz="8" w:space="0"/>
              <w:right w:val="single" w:color="000000" w:themeColor="text1" w:sz="4" w:space="0"/>
            </w:tcBorders>
            <w:shd w:val="clear" w:color="auto" w:fill="auto"/>
            <w:noWrap/>
            <w:tcMar/>
            <w:vAlign w:val="center"/>
            <w:hideMark/>
          </w:tcPr>
          <w:p w:rsidRPr="009011EE" w:rsidR="005E144C" w:rsidP="00AD0194" w:rsidRDefault="005E144C" w14:paraId="77DBDE80" w14:textId="77777777">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LG</w:t>
            </w:r>
          </w:p>
        </w:tc>
      </w:tr>
      <w:tr w:rsidRPr="009011EE" w:rsidR="004A0684" w:rsidTr="10FAC244" w14:paraId="47B830CC" w14:textId="77777777">
        <w:trPr>
          <w:trHeight w:val="324"/>
        </w:trPr>
        <w:tc>
          <w:tcPr>
            <w:tcW w:w="3256" w:type="dxa"/>
            <w:tcBorders>
              <w:top w:val="nil"/>
              <w:left w:val="single" w:color="000000" w:themeColor="text1" w:sz="4" w:space="0"/>
              <w:bottom w:val="single" w:color="A6A6A6" w:themeColor="background1" w:themeShade="A6" w:sz="8" w:space="0"/>
              <w:right w:val="single" w:color="A6A6A6" w:themeColor="background1" w:themeShade="A6" w:sz="8" w:space="0"/>
            </w:tcBorders>
            <w:shd w:val="clear" w:color="auto" w:fill="auto"/>
            <w:noWrap/>
            <w:tcMar/>
            <w:vAlign w:val="center"/>
          </w:tcPr>
          <w:p w:rsidRPr="009011EE" w:rsidR="004A0684" w:rsidP="00AD0194" w:rsidRDefault="004A0684" w14:paraId="4564DE39" w14:textId="0D5CF01A">
            <w:pPr>
              <w:rPr>
                <w:rFonts w:ascii="Arial" w:hAnsi="Arial" w:eastAsia="Times New Roman" w:cs="Arial"/>
                <w:color w:val="000000"/>
                <w:sz w:val="24"/>
                <w:szCs w:val="24"/>
                <w:highlight w:val="yellow"/>
                <w:lang w:eastAsia="en-GB"/>
              </w:rPr>
            </w:pPr>
            <w:r w:rsidRPr="009011EE">
              <w:rPr>
                <w:rFonts w:ascii="Arial" w:hAnsi="Arial" w:eastAsia="Times New Roman" w:cs="Arial"/>
                <w:color w:val="000000"/>
                <w:sz w:val="24"/>
                <w:szCs w:val="24"/>
                <w:lang w:eastAsia="en-GB"/>
              </w:rPr>
              <w:t>Cllr Steve Hunt</w:t>
            </w:r>
          </w:p>
        </w:tc>
        <w:tc>
          <w:tcPr>
            <w:tcW w:w="5670" w:type="dxa"/>
            <w:tcBorders>
              <w:top w:val="nil"/>
              <w:left w:val="nil"/>
              <w:bottom w:val="single" w:color="A6A6A6" w:themeColor="background1" w:themeShade="A6" w:sz="8" w:space="0"/>
              <w:right w:val="single" w:color="A6A6A6" w:themeColor="background1" w:themeShade="A6" w:sz="8" w:space="0"/>
            </w:tcBorders>
            <w:shd w:val="clear" w:color="auto" w:fill="auto"/>
            <w:noWrap/>
            <w:tcMar/>
            <w:vAlign w:val="center"/>
          </w:tcPr>
          <w:p w:rsidRPr="009011EE" w:rsidR="004A0684" w:rsidP="00AD0194" w:rsidRDefault="00D331AE" w14:paraId="49AE0A8C" w14:textId="6D655F63">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Neath Port Talbot County Brough Council</w:t>
            </w:r>
          </w:p>
        </w:tc>
        <w:tc>
          <w:tcPr>
            <w:tcW w:w="1134" w:type="dxa"/>
            <w:tcBorders>
              <w:top w:val="nil"/>
              <w:left w:val="nil"/>
              <w:bottom w:val="single" w:color="A6A6A6" w:themeColor="background1" w:themeShade="A6" w:sz="8" w:space="0"/>
              <w:right w:val="single" w:color="000000" w:themeColor="text1" w:sz="4" w:space="0"/>
            </w:tcBorders>
            <w:shd w:val="clear" w:color="auto" w:fill="auto"/>
            <w:noWrap/>
            <w:tcMar/>
            <w:vAlign w:val="center"/>
          </w:tcPr>
          <w:p w:rsidRPr="009011EE" w:rsidR="004A0684" w:rsidP="00AD0194" w:rsidRDefault="004A0684" w14:paraId="34D76E88" w14:textId="53F91E78">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SH</w:t>
            </w:r>
          </w:p>
        </w:tc>
      </w:tr>
      <w:tr w:rsidRPr="009011EE" w:rsidR="005E144C" w:rsidTr="10FAC244" w14:paraId="688518E9" w14:textId="77777777">
        <w:trPr>
          <w:trHeight w:val="324"/>
        </w:trPr>
        <w:tc>
          <w:tcPr>
            <w:tcW w:w="3256" w:type="dxa"/>
            <w:tcBorders>
              <w:top w:val="nil"/>
              <w:left w:val="single" w:color="000000" w:themeColor="text1" w:sz="4" w:space="0"/>
              <w:bottom w:val="single" w:color="A6A6A6" w:themeColor="background1" w:themeShade="A6" w:sz="8" w:space="0"/>
              <w:right w:val="single" w:color="A6A6A6" w:themeColor="background1" w:themeShade="A6" w:sz="8" w:space="0"/>
            </w:tcBorders>
            <w:shd w:val="clear" w:color="auto" w:fill="auto"/>
            <w:noWrap/>
            <w:tcMar/>
            <w:vAlign w:val="center"/>
            <w:hideMark/>
          </w:tcPr>
          <w:p w:rsidRPr="009011EE" w:rsidR="005E144C" w:rsidP="00AD0194" w:rsidRDefault="005E144C" w14:paraId="36C0B2F6" w14:textId="77777777">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Emma Woollett </w:t>
            </w:r>
            <w:r w:rsidRPr="009011EE">
              <w:rPr>
                <w:rFonts w:ascii="Arial" w:hAnsi="Arial" w:eastAsia="Times New Roman" w:cs="Arial"/>
                <w:b/>
                <w:bCs/>
                <w:color w:val="000000"/>
                <w:sz w:val="24"/>
                <w:szCs w:val="24"/>
                <w:lang w:eastAsia="en-GB"/>
              </w:rPr>
              <w:t> </w:t>
            </w:r>
            <w:r w:rsidRPr="009011EE">
              <w:rPr>
                <w:rFonts w:ascii="Arial" w:hAnsi="Arial" w:eastAsia="Times New Roman" w:cs="Arial"/>
                <w:color w:val="000000"/>
                <w:sz w:val="24"/>
                <w:szCs w:val="24"/>
                <w:lang w:eastAsia="en-GB"/>
              </w:rPr>
              <w:t> </w:t>
            </w:r>
          </w:p>
        </w:tc>
        <w:tc>
          <w:tcPr>
            <w:tcW w:w="5670" w:type="dxa"/>
            <w:tcBorders>
              <w:top w:val="nil"/>
              <w:left w:val="nil"/>
              <w:bottom w:val="single" w:color="A6A6A6" w:themeColor="background1" w:themeShade="A6" w:sz="8" w:space="0"/>
              <w:right w:val="single" w:color="A6A6A6" w:themeColor="background1" w:themeShade="A6" w:sz="8" w:space="0"/>
            </w:tcBorders>
            <w:shd w:val="clear" w:color="auto" w:fill="auto"/>
            <w:noWrap/>
            <w:tcMar/>
            <w:vAlign w:val="center"/>
            <w:hideMark/>
          </w:tcPr>
          <w:p w:rsidRPr="009011EE" w:rsidR="005E144C" w:rsidP="00AD0194" w:rsidRDefault="005E144C" w14:paraId="199E6508" w14:textId="411DA49E">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S</w:t>
            </w:r>
            <w:r w:rsidRPr="009011EE" w:rsidR="00D331AE">
              <w:rPr>
                <w:rFonts w:ascii="Arial" w:hAnsi="Arial" w:eastAsia="Times New Roman" w:cs="Arial"/>
                <w:color w:val="000000"/>
                <w:sz w:val="24"/>
                <w:szCs w:val="24"/>
                <w:lang w:eastAsia="en-GB"/>
              </w:rPr>
              <w:t xml:space="preserve">wansea </w:t>
            </w:r>
            <w:r w:rsidRPr="009011EE">
              <w:rPr>
                <w:rFonts w:ascii="Arial" w:hAnsi="Arial" w:eastAsia="Times New Roman" w:cs="Arial"/>
                <w:color w:val="000000"/>
                <w:sz w:val="24"/>
                <w:szCs w:val="24"/>
                <w:lang w:eastAsia="en-GB"/>
              </w:rPr>
              <w:t>B</w:t>
            </w:r>
            <w:r w:rsidRPr="009011EE" w:rsidR="00D331AE">
              <w:rPr>
                <w:rFonts w:ascii="Arial" w:hAnsi="Arial" w:eastAsia="Times New Roman" w:cs="Arial"/>
                <w:color w:val="000000"/>
                <w:sz w:val="24"/>
                <w:szCs w:val="24"/>
                <w:lang w:eastAsia="en-GB"/>
              </w:rPr>
              <w:t xml:space="preserve">ay University </w:t>
            </w:r>
            <w:r w:rsidRPr="009011EE">
              <w:rPr>
                <w:rFonts w:ascii="Arial" w:hAnsi="Arial" w:eastAsia="Times New Roman" w:cs="Arial"/>
                <w:color w:val="000000"/>
                <w:sz w:val="24"/>
                <w:szCs w:val="24"/>
                <w:lang w:eastAsia="en-GB"/>
              </w:rPr>
              <w:t>H</w:t>
            </w:r>
            <w:r w:rsidRPr="009011EE" w:rsidR="00D331AE">
              <w:rPr>
                <w:rFonts w:ascii="Arial" w:hAnsi="Arial" w:eastAsia="Times New Roman" w:cs="Arial"/>
                <w:color w:val="000000"/>
                <w:sz w:val="24"/>
                <w:szCs w:val="24"/>
                <w:lang w:eastAsia="en-GB"/>
              </w:rPr>
              <w:t xml:space="preserve">ealth </w:t>
            </w:r>
            <w:r w:rsidRPr="009011EE">
              <w:rPr>
                <w:rFonts w:ascii="Arial" w:hAnsi="Arial" w:eastAsia="Times New Roman" w:cs="Arial"/>
                <w:color w:val="000000"/>
                <w:sz w:val="24"/>
                <w:szCs w:val="24"/>
                <w:lang w:eastAsia="en-GB"/>
              </w:rPr>
              <w:t>B</w:t>
            </w:r>
            <w:r w:rsidRPr="009011EE" w:rsidR="00D331AE">
              <w:rPr>
                <w:rFonts w:ascii="Arial" w:hAnsi="Arial" w:eastAsia="Times New Roman" w:cs="Arial"/>
                <w:color w:val="000000"/>
                <w:sz w:val="24"/>
                <w:szCs w:val="24"/>
                <w:lang w:eastAsia="en-GB"/>
              </w:rPr>
              <w:t>oard</w:t>
            </w:r>
            <w:r w:rsidRPr="009011EE">
              <w:rPr>
                <w:rFonts w:ascii="Arial" w:hAnsi="Arial" w:eastAsia="Times New Roman" w:cs="Arial"/>
                <w:color w:val="000000"/>
                <w:sz w:val="24"/>
                <w:szCs w:val="24"/>
                <w:lang w:eastAsia="en-GB"/>
              </w:rPr>
              <w:t>  </w:t>
            </w:r>
          </w:p>
        </w:tc>
        <w:tc>
          <w:tcPr>
            <w:tcW w:w="1134" w:type="dxa"/>
            <w:tcBorders>
              <w:top w:val="nil"/>
              <w:left w:val="nil"/>
              <w:bottom w:val="single" w:color="A6A6A6" w:themeColor="background1" w:themeShade="A6" w:sz="8" w:space="0"/>
              <w:right w:val="single" w:color="000000" w:themeColor="text1" w:sz="4" w:space="0"/>
            </w:tcBorders>
            <w:shd w:val="clear" w:color="auto" w:fill="auto"/>
            <w:noWrap/>
            <w:tcMar/>
            <w:vAlign w:val="center"/>
            <w:hideMark/>
          </w:tcPr>
          <w:p w:rsidRPr="009011EE" w:rsidR="005E144C" w:rsidP="00AD0194" w:rsidRDefault="005E144C" w14:paraId="6C969954" w14:textId="77777777">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EW </w:t>
            </w:r>
          </w:p>
        </w:tc>
      </w:tr>
      <w:tr w:rsidRPr="009011EE" w:rsidR="005F2C8D" w:rsidTr="10FAC244" w14:paraId="11283547" w14:textId="77777777">
        <w:trPr>
          <w:trHeight w:val="324"/>
        </w:trPr>
        <w:tc>
          <w:tcPr>
            <w:tcW w:w="3256" w:type="dxa"/>
            <w:tcBorders>
              <w:top w:val="nil"/>
              <w:left w:val="single" w:color="000000" w:themeColor="text1" w:sz="4" w:space="0"/>
              <w:bottom w:val="single" w:color="A6A6A6" w:themeColor="background1" w:themeShade="A6" w:sz="8" w:space="0"/>
              <w:right w:val="single" w:color="A6A6A6" w:themeColor="background1" w:themeShade="A6" w:sz="8" w:space="0"/>
            </w:tcBorders>
            <w:shd w:val="clear" w:color="auto" w:fill="auto"/>
            <w:noWrap/>
            <w:tcMar/>
            <w:vAlign w:val="center"/>
          </w:tcPr>
          <w:p w:rsidRPr="009011EE" w:rsidR="005F2C8D" w:rsidP="00AD0194" w:rsidRDefault="005F2C8D" w14:paraId="45DA4029" w14:textId="08C413D2">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Gaynor Richards</w:t>
            </w:r>
          </w:p>
        </w:tc>
        <w:tc>
          <w:tcPr>
            <w:tcW w:w="5670" w:type="dxa"/>
            <w:tcBorders>
              <w:top w:val="nil"/>
              <w:left w:val="nil"/>
              <w:bottom w:val="single" w:color="A6A6A6" w:themeColor="background1" w:themeShade="A6" w:sz="8" w:space="0"/>
              <w:right w:val="single" w:color="A6A6A6" w:themeColor="background1" w:themeShade="A6" w:sz="8" w:space="0"/>
            </w:tcBorders>
            <w:shd w:val="clear" w:color="auto" w:fill="auto"/>
            <w:noWrap/>
            <w:tcMar/>
            <w:vAlign w:val="center"/>
          </w:tcPr>
          <w:p w:rsidRPr="009011EE" w:rsidR="005F2C8D" w:rsidP="00AD0194" w:rsidRDefault="005F2C8D" w14:paraId="60DC35F7" w14:textId="5B1D80BB">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N</w:t>
            </w:r>
            <w:r w:rsidRPr="009011EE" w:rsidR="00D331AE">
              <w:rPr>
                <w:rFonts w:ascii="Arial" w:hAnsi="Arial" w:eastAsia="Times New Roman" w:cs="Arial"/>
                <w:color w:val="000000"/>
                <w:sz w:val="24"/>
                <w:szCs w:val="24"/>
                <w:lang w:eastAsia="en-GB"/>
              </w:rPr>
              <w:t xml:space="preserve">eath </w:t>
            </w:r>
            <w:r w:rsidRPr="009011EE">
              <w:rPr>
                <w:rFonts w:ascii="Arial" w:hAnsi="Arial" w:eastAsia="Times New Roman" w:cs="Arial"/>
                <w:color w:val="000000"/>
                <w:sz w:val="24"/>
                <w:szCs w:val="24"/>
                <w:lang w:eastAsia="en-GB"/>
              </w:rPr>
              <w:t>P</w:t>
            </w:r>
            <w:r w:rsidRPr="009011EE" w:rsidR="00D331AE">
              <w:rPr>
                <w:rFonts w:ascii="Arial" w:hAnsi="Arial" w:eastAsia="Times New Roman" w:cs="Arial"/>
                <w:color w:val="000000"/>
                <w:sz w:val="24"/>
                <w:szCs w:val="24"/>
                <w:lang w:eastAsia="en-GB"/>
              </w:rPr>
              <w:t xml:space="preserve">ort </w:t>
            </w:r>
            <w:r w:rsidRPr="009011EE">
              <w:rPr>
                <w:rFonts w:ascii="Arial" w:hAnsi="Arial" w:eastAsia="Times New Roman" w:cs="Arial"/>
                <w:color w:val="000000"/>
                <w:sz w:val="24"/>
                <w:szCs w:val="24"/>
                <w:lang w:eastAsia="en-GB"/>
              </w:rPr>
              <w:t>T</w:t>
            </w:r>
            <w:r w:rsidRPr="009011EE" w:rsidR="00D331AE">
              <w:rPr>
                <w:rFonts w:ascii="Arial" w:hAnsi="Arial" w:eastAsia="Times New Roman" w:cs="Arial"/>
                <w:color w:val="000000"/>
                <w:sz w:val="24"/>
                <w:szCs w:val="24"/>
                <w:lang w:eastAsia="en-GB"/>
              </w:rPr>
              <w:t xml:space="preserve">albot Council for Voluntary </w:t>
            </w:r>
            <w:r w:rsidRPr="009011EE">
              <w:rPr>
                <w:rFonts w:ascii="Arial" w:hAnsi="Arial" w:eastAsia="Times New Roman" w:cs="Arial"/>
                <w:color w:val="000000"/>
                <w:sz w:val="24"/>
                <w:szCs w:val="24"/>
                <w:lang w:eastAsia="en-GB"/>
              </w:rPr>
              <w:t>S</w:t>
            </w:r>
            <w:r w:rsidRPr="009011EE" w:rsidR="00D331AE">
              <w:rPr>
                <w:rFonts w:ascii="Arial" w:hAnsi="Arial" w:eastAsia="Times New Roman" w:cs="Arial"/>
                <w:color w:val="000000"/>
                <w:sz w:val="24"/>
                <w:szCs w:val="24"/>
                <w:lang w:eastAsia="en-GB"/>
              </w:rPr>
              <w:t>ervice</w:t>
            </w:r>
          </w:p>
        </w:tc>
        <w:tc>
          <w:tcPr>
            <w:tcW w:w="1134" w:type="dxa"/>
            <w:tcBorders>
              <w:top w:val="nil"/>
              <w:left w:val="nil"/>
              <w:bottom w:val="single" w:color="A6A6A6" w:themeColor="background1" w:themeShade="A6" w:sz="8" w:space="0"/>
              <w:right w:val="single" w:color="000000" w:themeColor="text1" w:sz="4" w:space="0"/>
            </w:tcBorders>
            <w:shd w:val="clear" w:color="auto" w:fill="auto"/>
            <w:noWrap/>
            <w:tcMar/>
            <w:vAlign w:val="center"/>
          </w:tcPr>
          <w:p w:rsidRPr="009011EE" w:rsidR="005F2C8D" w:rsidP="00AD0194" w:rsidRDefault="005F2C8D" w14:paraId="7B0F3319" w14:textId="421B7140">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GR</w:t>
            </w:r>
          </w:p>
        </w:tc>
      </w:tr>
      <w:tr w:rsidRPr="009011EE" w:rsidR="00D331AE" w:rsidTr="10FAC244" w14:paraId="1CF0DE4D" w14:textId="77777777">
        <w:trPr>
          <w:trHeight w:val="324"/>
        </w:trPr>
        <w:tc>
          <w:tcPr>
            <w:tcW w:w="3256" w:type="dxa"/>
            <w:tcBorders>
              <w:top w:val="nil"/>
              <w:left w:val="single" w:color="000000" w:themeColor="text1" w:sz="4" w:space="0"/>
              <w:bottom w:val="single" w:color="A6A6A6" w:themeColor="background1" w:themeShade="A6" w:sz="8" w:space="0"/>
              <w:right w:val="single" w:color="A6A6A6" w:themeColor="background1" w:themeShade="A6" w:sz="8" w:space="0"/>
            </w:tcBorders>
            <w:shd w:val="clear" w:color="auto" w:fill="auto"/>
            <w:noWrap/>
            <w:tcMar/>
            <w:vAlign w:val="center"/>
            <w:hideMark/>
          </w:tcPr>
          <w:p w:rsidRPr="009011EE" w:rsidR="00D331AE" w:rsidP="00AD0194" w:rsidRDefault="00D331AE" w14:paraId="551983FA" w14:textId="77777777">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Joanne Abbott-Davies </w:t>
            </w:r>
          </w:p>
        </w:tc>
        <w:tc>
          <w:tcPr>
            <w:tcW w:w="5670" w:type="dxa"/>
            <w:tcBorders>
              <w:top w:val="nil"/>
              <w:left w:val="nil"/>
              <w:bottom w:val="single" w:color="A6A6A6" w:themeColor="background1" w:themeShade="A6" w:sz="8" w:space="0"/>
              <w:right w:val="single" w:color="A6A6A6" w:themeColor="background1" w:themeShade="A6" w:sz="8" w:space="0"/>
            </w:tcBorders>
            <w:shd w:val="clear" w:color="auto" w:fill="auto"/>
            <w:noWrap/>
            <w:tcMar/>
            <w:vAlign w:val="center"/>
            <w:hideMark/>
          </w:tcPr>
          <w:p w:rsidRPr="009011EE" w:rsidR="00D331AE" w:rsidP="00AD0194" w:rsidRDefault="00D331AE" w14:paraId="4EE8E5C9" w14:textId="2E3F42C0">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Swansea Bay University Health Board  </w:t>
            </w:r>
          </w:p>
        </w:tc>
        <w:tc>
          <w:tcPr>
            <w:tcW w:w="1134" w:type="dxa"/>
            <w:tcBorders>
              <w:top w:val="nil"/>
              <w:left w:val="nil"/>
              <w:bottom w:val="single" w:color="A6A6A6" w:themeColor="background1" w:themeShade="A6" w:sz="8" w:space="0"/>
              <w:right w:val="single" w:color="000000" w:themeColor="text1" w:sz="4" w:space="0"/>
            </w:tcBorders>
            <w:shd w:val="clear" w:color="auto" w:fill="auto"/>
            <w:noWrap/>
            <w:tcMar/>
            <w:vAlign w:val="center"/>
            <w:hideMark/>
          </w:tcPr>
          <w:p w:rsidRPr="009011EE" w:rsidR="00D331AE" w:rsidP="00AD0194" w:rsidRDefault="00D331AE" w14:paraId="57C4334C" w14:textId="77777777">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JAD </w:t>
            </w:r>
          </w:p>
        </w:tc>
      </w:tr>
      <w:tr w:rsidRPr="009011EE" w:rsidR="00D331AE" w:rsidTr="10FAC244" w14:paraId="1E9133E4" w14:textId="77777777">
        <w:trPr>
          <w:trHeight w:val="324"/>
        </w:trPr>
        <w:tc>
          <w:tcPr>
            <w:tcW w:w="3256" w:type="dxa"/>
            <w:tcBorders>
              <w:top w:val="nil"/>
              <w:left w:val="single" w:color="000000" w:themeColor="text1" w:sz="4" w:space="0"/>
              <w:bottom w:val="single" w:color="A6A6A6" w:themeColor="background1" w:themeShade="A6" w:sz="8" w:space="0"/>
              <w:right w:val="single" w:color="A6A6A6" w:themeColor="background1" w:themeShade="A6" w:sz="8" w:space="0"/>
            </w:tcBorders>
            <w:shd w:val="clear" w:color="auto" w:fill="auto"/>
            <w:noWrap/>
            <w:tcMar/>
            <w:vAlign w:val="center"/>
            <w:hideMark/>
          </w:tcPr>
          <w:p w:rsidRPr="009011EE" w:rsidR="00D331AE" w:rsidP="00AD0194" w:rsidRDefault="00D331AE" w14:paraId="5F8CF4D5" w14:textId="77777777">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Jonathan Morris</w:t>
            </w:r>
          </w:p>
        </w:tc>
        <w:tc>
          <w:tcPr>
            <w:tcW w:w="5670" w:type="dxa"/>
            <w:tcBorders>
              <w:top w:val="nil"/>
              <w:left w:val="nil"/>
              <w:bottom w:val="single" w:color="A6A6A6" w:themeColor="background1" w:themeShade="A6" w:sz="8" w:space="0"/>
              <w:right w:val="single" w:color="A6A6A6" w:themeColor="background1" w:themeShade="A6" w:sz="8" w:space="0"/>
            </w:tcBorders>
            <w:shd w:val="clear" w:color="auto" w:fill="auto"/>
            <w:noWrap/>
            <w:tcMar/>
            <w:vAlign w:val="center"/>
            <w:hideMark/>
          </w:tcPr>
          <w:p w:rsidRPr="009011EE" w:rsidR="00D331AE" w:rsidP="00AD0194" w:rsidRDefault="00D331AE" w14:paraId="3D996672" w14:textId="77777777">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Tai Tarian   </w:t>
            </w:r>
          </w:p>
        </w:tc>
        <w:tc>
          <w:tcPr>
            <w:tcW w:w="1134" w:type="dxa"/>
            <w:tcBorders>
              <w:top w:val="nil"/>
              <w:left w:val="nil"/>
              <w:bottom w:val="single" w:color="A6A6A6" w:themeColor="background1" w:themeShade="A6" w:sz="8" w:space="0"/>
              <w:right w:val="single" w:color="000000" w:themeColor="text1" w:sz="4" w:space="0"/>
            </w:tcBorders>
            <w:shd w:val="clear" w:color="auto" w:fill="auto"/>
            <w:noWrap/>
            <w:tcMar/>
            <w:vAlign w:val="center"/>
            <w:hideMark/>
          </w:tcPr>
          <w:p w:rsidRPr="009011EE" w:rsidR="00D331AE" w:rsidP="00AD0194" w:rsidRDefault="00D331AE" w14:paraId="40FBFFCD" w14:textId="50EB6F5A">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JM</w:t>
            </w:r>
          </w:p>
        </w:tc>
      </w:tr>
      <w:tr w:rsidRPr="009011EE" w:rsidR="00D331AE" w:rsidTr="10FAC244" w14:paraId="36FFEF1D" w14:textId="77777777">
        <w:trPr>
          <w:trHeight w:val="324"/>
        </w:trPr>
        <w:tc>
          <w:tcPr>
            <w:tcW w:w="3256" w:type="dxa"/>
            <w:tcBorders>
              <w:top w:val="nil"/>
              <w:left w:val="single" w:color="000000" w:themeColor="text1" w:sz="4" w:space="0"/>
              <w:bottom w:val="single" w:color="A6A6A6" w:themeColor="background1" w:themeShade="A6" w:sz="8" w:space="0"/>
              <w:right w:val="single" w:color="A6A6A6" w:themeColor="background1" w:themeShade="A6" w:sz="8" w:space="0"/>
            </w:tcBorders>
            <w:shd w:val="clear" w:color="auto" w:fill="auto"/>
            <w:noWrap/>
            <w:tcMar/>
            <w:vAlign w:val="center"/>
          </w:tcPr>
          <w:p w:rsidRPr="009011EE" w:rsidR="00D331AE" w:rsidP="00AD0194" w:rsidRDefault="00D331AE" w14:paraId="1DFD72BF" w14:textId="06E5E727">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Kate Kinsman </w:t>
            </w:r>
          </w:p>
        </w:tc>
        <w:tc>
          <w:tcPr>
            <w:tcW w:w="5670" w:type="dxa"/>
            <w:tcBorders>
              <w:top w:val="nil"/>
              <w:left w:val="nil"/>
              <w:bottom w:val="single" w:color="A6A6A6" w:themeColor="background1" w:themeShade="A6" w:sz="8" w:space="0"/>
              <w:right w:val="single" w:color="A6A6A6" w:themeColor="background1" w:themeShade="A6" w:sz="8" w:space="0"/>
            </w:tcBorders>
            <w:shd w:val="clear" w:color="auto" w:fill="auto"/>
            <w:noWrap/>
            <w:tcMar/>
            <w:vAlign w:val="center"/>
          </w:tcPr>
          <w:p w:rsidRPr="009011EE" w:rsidR="00D331AE" w:rsidP="00AD0194" w:rsidRDefault="00D331AE" w14:paraId="1F27BA51" w14:textId="3CE17E49">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West Glamorgan  </w:t>
            </w:r>
          </w:p>
        </w:tc>
        <w:tc>
          <w:tcPr>
            <w:tcW w:w="1134" w:type="dxa"/>
            <w:tcBorders>
              <w:top w:val="nil"/>
              <w:left w:val="nil"/>
              <w:bottom w:val="single" w:color="A6A6A6" w:themeColor="background1" w:themeShade="A6" w:sz="8" w:space="0"/>
              <w:right w:val="single" w:color="000000" w:themeColor="text1" w:sz="4" w:space="0"/>
            </w:tcBorders>
            <w:shd w:val="clear" w:color="auto" w:fill="auto"/>
            <w:noWrap/>
            <w:tcMar/>
            <w:vAlign w:val="center"/>
          </w:tcPr>
          <w:p w:rsidRPr="009011EE" w:rsidR="00D331AE" w:rsidP="00AD0194" w:rsidRDefault="00D331AE" w14:paraId="5223805A" w14:textId="31B69C6C">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KK </w:t>
            </w:r>
          </w:p>
        </w:tc>
      </w:tr>
      <w:tr w:rsidRPr="009011EE" w:rsidR="00D331AE" w:rsidTr="10FAC244" w14:paraId="056F0EC9" w14:textId="77777777">
        <w:trPr>
          <w:trHeight w:val="324"/>
        </w:trPr>
        <w:tc>
          <w:tcPr>
            <w:tcW w:w="3256" w:type="dxa"/>
            <w:tcBorders>
              <w:top w:val="nil"/>
              <w:left w:val="single" w:color="000000" w:themeColor="text1" w:sz="4" w:space="0"/>
              <w:bottom w:val="single" w:color="A6A6A6" w:themeColor="background1" w:themeShade="A6" w:sz="8" w:space="0"/>
              <w:right w:val="single" w:color="A6A6A6" w:themeColor="background1" w:themeShade="A6" w:sz="8" w:space="0"/>
            </w:tcBorders>
            <w:shd w:val="clear" w:color="auto" w:fill="auto"/>
            <w:noWrap/>
            <w:tcMar/>
            <w:vAlign w:val="center"/>
          </w:tcPr>
          <w:p w:rsidRPr="009011EE" w:rsidR="00D331AE" w:rsidP="00AD0194" w:rsidRDefault="00D331AE" w14:paraId="6DCA7D1B" w14:textId="449EDE9D">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Kelly Ahern</w:t>
            </w:r>
          </w:p>
        </w:tc>
        <w:tc>
          <w:tcPr>
            <w:tcW w:w="5670" w:type="dxa"/>
            <w:tcBorders>
              <w:top w:val="nil"/>
              <w:left w:val="nil"/>
              <w:bottom w:val="single" w:color="A6A6A6" w:themeColor="background1" w:themeShade="A6" w:sz="8" w:space="0"/>
              <w:right w:val="single" w:color="A6A6A6" w:themeColor="background1" w:themeShade="A6" w:sz="8" w:space="0"/>
            </w:tcBorders>
            <w:shd w:val="clear" w:color="auto" w:fill="auto"/>
            <w:noWrap/>
            <w:tcMar/>
            <w:vAlign w:val="center"/>
          </w:tcPr>
          <w:p w:rsidRPr="009011EE" w:rsidR="00D331AE" w:rsidP="00AD0194" w:rsidRDefault="00D331AE" w14:paraId="0C2E6787" w14:textId="3A4AE803">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Barnardo’s</w:t>
            </w:r>
          </w:p>
        </w:tc>
        <w:tc>
          <w:tcPr>
            <w:tcW w:w="1134" w:type="dxa"/>
            <w:tcBorders>
              <w:top w:val="nil"/>
              <w:left w:val="nil"/>
              <w:bottom w:val="single" w:color="A6A6A6" w:themeColor="background1" w:themeShade="A6" w:sz="8" w:space="0"/>
              <w:right w:val="single" w:color="000000" w:themeColor="text1" w:sz="4" w:space="0"/>
            </w:tcBorders>
            <w:shd w:val="clear" w:color="auto" w:fill="auto"/>
            <w:noWrap/>
            <w:tcMar/>
            <w:vAlign w:val="center"/>
          </w:tcPr>
          <w:p w:rsidRPr="009011EE" w:rsidR="00D331AE" w:rsidP="00AD0194" w:rsidRDefault="00D331AE" w14:paraId="6B465D1D" w14:textId="04EF533D">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KA</w:t>
            </w:r>
          </w:p>
        </w:tc>
      </w:tr>
      <w:tr w:rsidRPr="009011EE" w:rsidR="00D331AE" w:rsidTr="10FAC244" w14:paraId="08B4DB8E" w14:textId="77777777">
        <w:trPr>
          <w:trHeight w:val="324"/>
        </w:trPr>
        <w:tc>
          <w:tcPr>
            <w:tcW w:w="3256" w:type="dxa"/>
            <w:tcBorders>
              <w:top w:val="nil"/>
              <w:left w:val="single" w:color="000000" w:themeColor="text1" w:sz="4" w:space="0"/>
              <w:bottom w:val="single" w:color="A6A6A6" w:themeColor="background1" w:themeShade="A6" w:sz="8" w:space="0"/>
              <w:right w:val="single" w:color="A6A6A6" w:themeColor="background1" w:themeShade="A6" w:sz="8" w:space="0"/>
            </w:tcBorders>
            <w:shd w:val="clear" w:color="auto" w:fill="auto"/>
            <w:noWrap/>
            <w:tcMar/>
            <w:vAlign w:val="center"/>
          </w:tcPr>
          <w:p w:rsidRPr="009011EE" w:rsidR="00D331AE" w:rsidP="00AD0194" w:rsidRDefault="00D331AE" w14:paraId="5010F076" w14:textId="03655B0B">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Kelly Gillings</w:t>
            </w:r>
            <w:r w:rsidRPr="009011EE">
              <w:rPr>
                <w:rFonts w:ascii="Arial" w:hAnsi="Arial" w:eastAsia="Times New Roman" w:cs="Arial"/>
                <w:b/>
                <w:bCs/>
                <w:color w:val="000000"/>
                <w:sz w:val="24"/>
                <w:szCs w:val="24"/>
                <w:lang w:eastAsia="en-GB"/>
              </w:rPr>
              <w:t> </w:t>
            </w:r>
            <w:r w:rsidRPr="009011EE">
              <w:rPr>
                <w:rFonts w:ascii="Arial" w:hAnsi="Arial" w:eastAsia="Times New Roman" w:cs="Arial"/>
                <w:color w:val="000000"/>
                <w:sz w:val="24"/>
                <w:szCs w:val="24"/>
                <w:lang w:eastAsia="en-GB"/>
              </w:rPr>
              <w:t> </w:t>
            </w:r>
          </w:p>
        </w:tc>
        <w:tc>
          <w:tcPr>
            <w:tcW w:w="5670" w:type="dxa"/>
            <w:tcBorders>
              <w:top w:val="nil"/>
              <w:left w:val="nil"/>
              <w:bottom w:val="single" w:color="A6A6A6" w:themeColor="background1" w:themeShade="A6" w:sz="8" w:space="0"/>
              <w:right w:val="single" w:color="A6A6A6" w:themeColor="background1" w:themeShade="A6" w:sz="8" w:space="0"/>
            </w:tcBorders>
            <w:shd w:val="clear" w:color="auto" w:fill="auto"/>
            <w:noWrap/>
            <w:tcMar/>
            <w:vAlign w:val="center"/>
          </w:tcPr>
          <w:p w:rsidRPr="009011EE" w:rsidR="00D331AE" w:rsidP="00AD0194" w:rsidRDefault="00D331AE" w14:paraId="34E5B902" w14:textId="62626F83">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West Glamorgan   </w:t>
            </w:r>
          </w:p>
        </w:tc>
        <w:tc>
          <w:tcPr>
            <w:tcW w:w="1134" w:type="dxa"/>
            <w:tcBorders>
              <w:top w:val="nil"/>
              <w:left w:val="nil"/>
              <w:bottom w:val="single" w:color="A6A6A6" w:themeColor="background1" w:themeShade="A6" w:sz="8" w:space="0"/>
              <w:right w:val="single" w:color="000000" w:themeColor="text1" w:sz="4" w:space="0"/>
            </w:tcBorders>
            <w:shd w:val="clear" w:color="auto" w:fill="auto"/>
            <w:noWrap/>
            <w:tcMar/>
            <w:vAlign w:val="center"/>
          </w:tcPr>
          <w:p w:rsidRPr="009011EE" w:rsidR="00D331AE" w:rsidP="00AD0194" w:rsidRDefault="00D331AE" w14:paraId="6BF748E8" w14:textId="755CEF78">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KG </w:t>
            </w:r>
          </w:p>
        </w:tc>
      </w:tr>
      <w:tr w:rsidRPr="009011EE" w:rsidR="00D331AE" w:rsidTr="10FAC244" w14:paraId="55640900" w14:textId="77777777">
        <w:trPr>
          <w:trHeight w:val="324"/>
        </w:trPr>
        <w:tc>
          <w:tcPr>
            <w:tcW w:w="3256" w:type="dxa"/>
            <w:tcBorders>
              <w:top w:val="nil"/>
              <w:left w:val="single" w:color="000000" w:themeColor="text1" w:sz="4" w:space="0"/>
              <w:bottom w:val="single" w:color="A6A6A6" w:themeColor="background1" w:themeShade="A6" w:sz="8" w:space="0"/>
              <w:right w:val="single" w:color="A6A6A6" w:themeColor="background1" w:themeShade="A6" w:sz="8" w:space="0"/>
            </w:tcBorders>
            <w:shd w:val="clear" w:color="auto" w:fill="auto"/>
            <w:noWrap/>
            <w:tcMar/>
            <w:vAlign w:val="center"/>
            <w:hideMark/>
          </w:tcPr>
          <w:p w:rsidRPr="009011EE" w:rsidR="00D331AE" w:rsidP="00AD0194" w:rsidRDefault="00D331AE" w14:paraId="43807231" w14:textId="77777777">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Kelvin Jones </w:t>
            </w:r>
            <w:r w:rsidRPr="009011EE">
              <w:rPr>
                <w:rFonts w:ascii="Arial" w:hAnsi="Arial" w:eastAsia="Times New Roman" w:cs="Arial"/>
                <w:b/>
                <w:bCs/>
                <w:color w:val="000000"/>
                <w:sz w:val="24"/>
                <w:szCs w:val="24"/>
                <w:lang w:eastAsia="en-GB"/>
              </w:rPr>
              <w:t> </w:t>
            </w:r>
            <w:r w:rsidRPr="009011EE">
              <w:rPr>
                <w:rFonts w:ascii="Arial" w:hAnsi="Arial" w:eastAsia="Times New Roman" w:cs="Arial"/>
                <w:color w:val="000000"/>
                <w:sz w:val="24"/>
                <w:szCs w:val="24"/>
                <w:lang w:eastAsia="en-GB"/>
              </w:rPr>
              <w:t> </w:t>
            </w:r>
          </w:p>
        </w:tc>
        <w:tc>
          <w:tcPr>
            <w:tcW w:w="5670" w:type="dxa"/>
            <w:tcBorders>
              <w:top w:val="nil"/>
              <w:left w:val="nil"/>
              <w:bottom w:val="single" w:color="A6A6A6" w:themeColor="background1" w:themeShade="A6" w:sz="8" w:space="0"/>
              <w:right w:val="single" w:color="A6A6A6" w:themeColor="background1" w:themeShade="A6" w:sz="8" w:space="0"/>
            </w:tcBorders>
            <w:shd w:val="clear" w:color="auto" w:fill="auto"/>
            <w:noWrap/>
            <w:tcMar/>
            <w:vAlign w:val="center"/>
            <w:hideMark/>
          </w:tcPr>
          <w:p w:rsidRPr="009011EE" w:rsidR="00D331AE" w:rsidP="10FAC244" w:rsidRDefault="00D331AE" w14:paraId="31A99CC4" w14:textId="77777777" w14:noSpellErr="1">
            <w:pPr>
              <w:pStyle w:val="Normal"/>
              <w:bidi w:val="0"/>
              <w:spacing w:before="0" w:beforeAutospacing="off" w:after="0" w:afterAutospacing="off" w:line="240" w:lineRule="auto"/>
              <w:ind w:left="0" w:right="0"/>
              <w:jc w:val="left"/>
              <w:rPr>
                <w:rFonts w:ascii="Arial" w:hAnsi="Arial" w:eastAsia="Times New Roman" w:cs="Arial"/>
                <w:color w:val="000000" w:themeColor="text1" w:themeTint="FF" w:themeShade="FF"/>
                <w:sz w:val="24"/>
                <w:szCs w:val="24"/>
                <w:lang w:eastAsia="en-GB"/>
              </w:rPr>
            </w:pPr>
            <w:r w:rsidRPr="10FAC244" w:rsidR="00D331AE">
              <w:rPr>
                <w:rFonts w:ascii="Arial" w:hAnsi="Arial" w:eastAsia="Times New Roman" w:cs="Arial"/>
                <w:color w:val="000000" w:themeColor="text1" w:themeTint="FF" w:themeShade="FF"/>
                <w:sz w:val="24"/>
                <w:szCs w:val="24"/>
                <w:lang w:eastAsia="en-GB"/>
              </w:rPr>
              <w:t>Service User/ Citizen Representative   </w:t>
            </w:r>
          </w:p>
        </w:tc>
        <w:tc>
          <w:tcPr>
            <w:tcW w:w="1134" w:type="dxa"/>
            <w:tcBorders>
              <w:top w:val="nil"/>
              <w:left w:val="nil"/>
              <w:bottom w:val="single" w:color="A6A6A6" w:themeColor="background1" w:themeShade="A6" w:sz="8" w:space="0"/>
              <w:right w:val="single" w:color="000000" w:themeColor="text1" w:sz="4" w:space="0"/>
            </w:tcBorders>
            <w:shd w:val="clear" w:color="auto" w:fill="auto"/>
            <w:noWrap/>
            <w:tcMar/>
            <w:vAlign w:val="center"/>
            <w:hideMark/>
          </w:tcPr>
          <w:p w:rsidRPr="009011EE" w:rsidR="00D331AE" w:rsidP="00AD0194" w:rsidRDefault="00D331AE" w14:paraId="52EFD24F" w14:textId="77777777">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KeJ </w:t>
            </w:r>
          </w:p>
        </w:tc>
      </w:tr>
      <w:tr w:rsidRPr="009011EE" w:rsidR="00D331AE" w:rsidTr="10FAC244" w14:paraId="3C12E2CB" w14:textId="77777777">
        <w:trPr>
          <w:trHeight w:val="312"/>
        </w:trPr>
        <w:tc>
          <w:tcPr>
            <w:tcW w:w="3256" w:type="dxa"/>
            <w:tcBorders>
              <w:top w:val="nil"/>
              <w:left w:val="single" w:color="000000" w:themeColor="text1" w:sz="4" w:space="0"/>
              <w:bottom w:val="single" w:color="A6A6A6" w:themeColor="background1" w:themeShade="A6" w:sz="8" w:space="0"/>
              <w:right w:val="single" w:color="A6A6A6" w:themeColor="background1" w:themeShade="A6" w:sz="8" w:space="0"/>
            </w:tcBorders>
            <w:shd w:val="clear" w:color="auto" w:fill="auto"/>
            <w:noWrap/>
            <w:tcMar/>
            <w:vAlign w:val="center"/>
            <w:hideMark/>
          </w:tcPr>
          <w:p w:rsidRPr="009011EE" w:rsidR="00D331AE" w:rsidP="00AD0194" w:rsidRDefault="00D331AE" w14:paraId="69648507" w14:textId="77777777">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Malcolm Perrett </w:t>
            </w:r>
          </w:p>
        </w:tc>
        <w:tc>
          <w:tcPr>
            <w:tcW w:w="5670" w:type="dxa"/>
            <w:tcBorders>
              <w:top w:val="nil"/>
              <w:left w:val="nil"/>
              <w:bottom w:val="single" w:color="A6A6A6" w:themeColor="background1" w:themeShade="A6" w:sz="8" w:space="0"/>
              <w:right w:val="single" w:color="A6A6A6" w:themeColor="background1" w:themeShade="A6" w:sz="8" w:space="0"/>
            </w:tcBorders>
            <w:shd w:val="clear" w:color="auto" w:fill="auto"/>
            <w:noWrap/>
            <w:tcMar/>
            <w:vAlign w:val="center"/>
            <w:hideMark/>
          </w:tcPr>
          <w:p w:rsidRPr="009011EE" w:rsidR="00D331AE" w:rsidP="10FAC244" w:rsidRDefault="00D331AE" w14:paraId="50503FA0" w14:textId="63BE0807">
            <w:pPr>
              <w:pStyle w:val="Normal"/>
              <w:rPr>
                <w:rFonts w:ascii="Arial" w:hAnsi="Arial" w:eastAsia="Times New Roman" w:cs="Arial"/>
                <w:color w:val="000000"/>
                <w:sz w:val="24"/>
                <w:szCs w:val="24"/>
                <w:lang w:eastAsia="en-GB"/>
              </w:rPr>
            </w:pPr>
            <w:r w:rsidRPr="10FAC244" w:rsidR="00D331AE">
              <w:rPr>
                <w:rFonts w:ascii="Arial" w:hAnsi="Arial" w:eastAsia="Times New Roman" w:cs="Arial"/>
                <w:color w:val="000000" w:themeColor="text1" w:themeTint="FF" w:themeShade="FF"/>
                <w:sz w:val="24"/>
                <w:szCs w:val="24"/>
                <w:lang w:eastAsia="en-GB"/>
              </w:rPr>
              <w:t xml:space="preserve">Care Forum </w:t>
            </w:r>
            <w:r w:rsidRPr="10FAC244" w:rsidR="00D331AE">
              <w:rPr>
                <w:rFonts w:ascii="Arial" w:hAnsi="Arial" w:eastAsia="Times New Roman" w:cs="Arial"/>
                <w:color w:val="000000" w:themeColor="text1" w:themeTint="FF" w:themeShade="FF"/>
                <w:sz w:val="24"/>
                <w:szCs w:val="24"/>
                <w:lang w:eastAsia="en-GB"/>
              </w:rPr>
              <w:t>Wales and</w:t>
            </w:r>
            <w:r w:rsidRPr="10FAC244" w:rsidR="00D331AE">
              <w:rPr>
                <w:rFonts w:ascii="Arial" w:hAnsi="Arial" w:eastAsia="Times New Roman" w:cs="Arial"/>
                <w:color w:val="000000" w:themeColor="text1" w:themeTint="FF" w:themeShade="FF"/>
                <w:sz w:val="24"/>
                <w:szCs w:val="24"/>
                <w:lang w:eastAsia="en-GB"/>
              </w:rPr>
              <w:t xml:space="preserve"> </w:t>
            </w:r>
            <w:r w:rsidRPr="10FAC244" w:rsidR="10FAC244">
              <w:rPr>
                <w:rFonts w:ascii="Arial" w:hAnsi="Arial" w:eastAsia="Times New Roman" w:cs="Arial"/>
                <w:noProof w:val="0"/>
                <w:color w:val="000000" w:themeColor="text1" w:themeTint="FF" w:themeShade="FF"/>
                <w:sz w:val="24"/>
                <w:szCs w:val="24"/>
                <w:lang w:val="en-GB" w:eastAsia="en-GB"/>
              </w:rPr>
              <w:t>Home Care Association</w:t>
            </w:r>
          </w:p>
        </w:tc>
        <w:tc>
          <w:tcPr>
            <w:tcW w:w="1134" w:type="dxa"/>
            <w:tcBorders>
              <w:top w:val="nil"/>
              <w:left w:val="nil"/>
              <w:bottom w:val="single" w:color="A6A6A6" w:themeColor="background1" w:themeShade="A6" w:sz="8" w:space="0"/>
              <w:right w:val="single" w:color="000000" w:themeColor="text1" w:sz="4" w:space="0"/>
            </w:tcBorders>
            <w:shd w:val="clear" w:color="auto" w:fill="auto"/>
            <w:noWrap/>
            <w:tcMar/>
            <w:vAlign w:val="center"/>
            <w:hideMark/>
          </w:tcPr>
          <w:p w:rsidRPr="009011EE" w:rsidR="00D331AE" w:rsidP="00AD0194" w:rsidRDefault="00D331AE" w14:paraId="31A5AE0C" w14:textId="77777777">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MP </w:t>
            </w:r>
          </w:p>
        </w:tc>
      </w:tr>
      <w:tr w:rsidRPr="009011EE" w:rsidR="00D331AE" w:rsidTr="10FAC244" w14:paraId="717CA1CE" w14:textId="77777777">
        <w:trPr>
          <w:trHeight w:val="312"/>
        </w:trPr>
        <w:tc>
          <w:tcPr>
            <w:tcW w:w="3256" w:type="dxa"/>
            <w:tcBorders>
              <w:top w:val="nil"/>
              <w:left w:val="single" w:color="000000" w:themeColor="text1" w:sz="4" w:space="0"/>
              <w:bottom w:val="single" w:color="A6A6A6" w:themeColor="background1" w:themeShade="A6" w:sz="8" w:space="0"/>
              <w:right w:val="single" w:color="A6A6A6" w:themeColor="background1" w:themeShade="A6" w:sz="8" w:space="0"/>
            </w:tcBorders>
            <w:shd w:val="clear" w:color="auto" w:fill="auto"/>
            <w:noWrap/>
            <w:tcMar/>
            <w:vAlign w:val="center"/>
            <w:hideMark/>
          </w:tcPr>
          <w:p w:rsidRPr="009011EE" w:rsidR="00D331AE" w:rsidP="00AD0194" w:rsidRDefault="00D331AE" w14:paraId="3B9356D2" w14:textId="77777777">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Steve Spill </w:t>
            </w:r>
          </w:p>
        </w:tc>
        <w:tc>
          <w:tcPr>
            <w:tcW w:w="5670" w:type="dxa"/>
            <w:tcBorders>
              <w:top w:val="nil"/>
              <w:left w:val="nil"/>
              <w:bottom w:val="single" w:color="A6A6A6" w:themeColor="background1" w:themeShade="A6" w:sz="8" w:space="0"/>
              <w:right w:val="single" w:color="A6A6A6" w:themeColor="background1" w:themeShade="A6" w:sz="8" w:space="0"/>
            </w:tcBorders>
            <w:shd w:val="clear" w:color="auto" w:fill="auto"/>
            <w:noWrap/>
            <w:tcMar/>
            <w:vAlign w:val="center"/>
            <w:hideMark/>
          </w:tcPr>
          <w:p w:rsidRPr="009011EE" w:rsidR="00D331AE" w:rsidP="00AD0194" w:rsidRDefault="00D331AE" w14:paraId="1E767E4C" w14:textId="77748B51">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Swansea Bay University Health Board  </w:t>
            </w:r>
          </w:p>
        </w:tc>
        <w:tc>
          <w:tcPr>
            <w:tcW w:w="1134" w:type="dxa"/>
            <w:tcBorders>
              <w:top w:val="nil"/>
              <w:left w:val="nil"/>
              <w:bottom w:val="single" w:color="A6A6A6" w:themeColor="background1" w:themeShade="A6" w:sz="8" w:space="0"/>
              <w:right w:val="single" w:color="000000" w:themeColor="text1" w:sz="4" w:space="0"/>
            </w:tcBorders>
            <w:shd w:val="clear" w:color="auto" w:fill="auto"/>
            <w:noWrap/>
            <w:tcMar/>
            <w:vAlign w:val="center"/>
            <w:hideMark/>
          </w:tcPr>
          <w:p w:rsidRPr="009011EE" w:rsidR="00D331AE" w:rsidP="00AD0194" w:rsidRDefault="00D331AE" w14:paraId="42D7F271" w14:textId="77777777">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SS </w:t>
            </w:r>
          </w:p>
        </w:tc>
      </w:tr>
      <w:tr w:rsidRPr="009011EE" w:rsidR="00D331AE" w:rsidTr="10FAC244" w14:paraId="363506F8" w14:textId="77777777">
        <w:trPr>
          <w:trHeight w:val="324"/>
        </w:trPr>
        <w:tc>
          <w:tcPr>
            <w:tcW w:w="10060" w:type="dxa"/>
            <w:gridSpan w:val="3"/>
            <w:tcBorders>
              <w:top w:val="single" w:color="A6A6A6" w:themeColor="background1" w:themeShade="A6" w:sz="8" w:space="0"/>
              <w:left w:val="single" w:color="000000" w:themeColor="text1" w:sz="4" w:space="0"/>
              <w:bottom w:val="single" w:color="A6A6A6" w:themeColor="background1" w:themeShade="A6" w:sz="8" w:space="0"/>
              <w:right w:val="single" w:color="000000" w:themeColor="text1" w:sz="4" w:space="0"/>
            </w:tcBorders>
            <w:shd w:val="clear" w:color="auto" w:fill="F2F2F2" w:themeFill="background1" w:themeFillShade="F2"/>
            <w:noWrap/>
            <w:tcMar/>
            <w:vAlign w:val="center"/>
            <w:hideMark/>
          </w:tcPr>
          <w:p w:rsidRPr="009011EE" w:rsidR="00D331AE" w:rsidP="00AD0194" w:rsidRDefault="00D331AE" w14:paraId="555843FC" w14:textId="77777777">
            <w:pPr>
              <w:jc w:val="center"/>
              <w:rPr>
                <w:rFonts w:ascii="Arial" w:hAnsi="Arial" w:eastAsia="Times New Roman" w:cs="Arial"/>
                <w:b/>
                <w:bCs/>
                <w:color w:val="000000"/>
                <w:sz w:val="24"/>
                <w:szCs w:val="24"/>
                <w:lang w:eastAsia="en-GB"/>
              </w:rPr>
            </w:pPr>
            <w:r w:rsidRPr="009011EE">
              <w:rPr>
                <w:rFonts w:ascii="Arial" w:hAnsi="Arial" w:eastAsia="Times New Roman" w:cs="Arial"/>
                <w:b/>
                <w:bCs/>
                <w:color w:val="000000"/>
                <w:sz w:val="24"/>
                <w:szCs w:val="24"/>
                <w:lang w:eastAsia="en-GB"/>
              </w:rPr>
              <w:t>Co-opted Members </w:t>
            </w:r>
            <w:r w:rsidRPr="009011EE">
              <w:rPr>
                <w:rFonts w:ascii="Arial" w:hAnsi="Arial" w:eastAsia="Times New Roman" w:cs="Arial"/>
                <w:color w:val="000000"/>
                <w:sz w:val="24"/>
                <w:szCs w:val="24"/>
                <w:lang w:eastAsia="en-GB"/>
              </w:rPr>
              <w:t> </w:t>
            </w:r>
          </w:p>
        </w:tc>
      </w:tr>
      <w:tr w:rsidRPr="009011EE" w:rsidR="00D331AE" w:rsidTr="10FAC244" w14:paraId="40F59C8C" w14:textId="77777777">
        <w:trPr>
          <w:trHeight w:val="324"/>
        </w:trPr>
        <w:tc>
          <w:tcPr>
            <w:tcW w:w="3256" w:type="dxa"/>
            <w:tcBorders>
              <w:top w:val="nil"/>
              <w:left w:val="single" w:color="000000" w:themeColor="text1" w:sz="4" w:space="0"/>
              <w:bottom w:val="single" w:color="A6A6A6" w:themeColor="background1" w:themeShade="A6" w:sz="8" w:space="0"/>
              <w:right w:val="single" w:color="A6A6A6" w:themeColor="background1" w:themeShade="A6" w:sz="8" w:space="0"/>
            </w:tcBorders>
            <w:shd w:val="clear" w:color="auto" w:fill="auto"/>
            <w:noWrap/>
            <w:tcMar/>
            <w:vAlign w:val="center"/>
            <w:hideMark/>
          </w:tcPr>
          <w:p w:rsidRPr="009011EE" w:rsidR="00D331AE" w:rsidP="00AD0194" w:rsidRDefault="00D331AE" w14:paraId="5135B974" w14:textId="77777777">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Nicola Trotman</w:t>
            </w:r>
            <w:r w:rsidRPr="009011EE">
              <w:rPr>
                <w:rFonts w:ascii="Arial" w:hAnsi="Arial" w:eastAsia="Times New Roman" w:cs="Arial"/>
                <w:b/>
                <w:bCs/>
                <w:color w:val="000000"/>
                <w:sz w:val="24"/>
                <w:szCs w:val="24"/>
                <w:lang w:eastAsia="en-GB"/>
              </w:rPr>
              <w:t> </w:t>
            </w:r>
            <w:r w:rsidRPr="009011EE">
              <w:rPr>
                <w:rFonts w:ascii="Arial" w:hAnsi="Arial" w:eastAsia="Times New Roman" w:cs="Arial"/>
                <w:color w:val="000000"/>
                <w:sz w:val="24"/>
                <w:szCs w:val="24"/>
                <w:lang w:eastAsia="en-GB"/>
              </w:rPr>
              <w:t> </w:t>
            </w:r>
          </w:p>
        </w:tc>
        <w:tc>
          <w:tcPr>
            <w:tcW w:w="5670" w:type="dxa"/>
            <w:tcBorders>
              <w:top w:val="nil"/>
              <w:left w:val="nil"/>
              <w:bottom w:val="single" w:color="A6A6A6" w:themeColor="background1" w:themeShade="A6" w:sz="8" w:space="0"/>
              <w:right w:val="single" w:color="A6A6A6" w:themeColor="background1" w:themeShade="A6" w:sz="8" w:space="0"/>
            </w:tcBorders>
            <w:shd w:val="clear" w:color="auto" w:fill="auto"/>
            <w:noWrap/>
            <w:tcMar/>
            <w:vAlign w:val="center"/>
            <w:hideMark/>
          </w:tcPr>
          <w:p w:rsidRPr="009011EE" w:rsidR="00D331AE" w:rsidP="00AD0194" w:rsidRDefault="00D331AE" w14:paraId="15187C39" w14:textId="77777777">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West Glamorgan   </w:t>
            </w:r>
          </w:p>
        </w:tc>
        <w:tc>
          <w:tcPr>
            <w:tcW w:w="1134" w:type="dxa"/>
            <w:tcBorders>
              <w:top w:val="nil"/>
              <w:left w:val="nil"/>
              <w:bottom w:val="single" w:color="A6A6A6" w:themeColor="background1" w:themeShade="A6" w:sz="8" w:space="0"/>
              <w:right w:val="single" w:color="000000" w:themeColor="text1" w:sz="4" w:space="0"/>
            </w:tcBorders>
            <w:shd w:val="clear" w:color="auto" w:fill="auto"/>
            <w:noWrap/>
            <w:tcMar/>
            <w:vAlign w:val="center"/>
            <w:hideMark/>
          </w:tcPr>
          <w:p w:rsidRPr="009011EE" w:rsidR="00D331AE" w:rsidP="00AD0194" w:rsidRDefault="00D331AE" w14:paraId="67624B74" w14:textId="77777777">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NT </w:t>
            </w:r>
          </w:p>
        </w:tc>
      </w:tr>
      <w:tr w:rsidRPr="009011EE" w:rsidR="00D331AE" w:rsidTr="10FAC244" w14:paraId="35DBB9F7" w14:textId="77777777">
        <w:trPr>
          <w:trHeight w:val="324"/>
        </w:trPr>
        <w:tc>
          <w:tcPr>
            <w:tcW w:w="10060" w:type="dxa"/>
            <w:gridSpan w:val="3"/>
            <w:tcBorders>
              <w:top w:val="single" w:color="A6A6A6" w:themeColor="background1" w:themeShade="A6" w:sz="8" w:space="0"/>
              <w:left w:val="single" w:color="000000" w:themeColor="text1" w:sz="4" w:space="0"/>
              <w:bottom w:val="single" w:color="A6A6A6" w:themeColor="background1" w:themeShade="A6" w:sz="8" w:space="0"/>
              <w:right w:val="single" w:color="000000" w:themeColor="text1" w:sz="4" w:space="0"/>
            </w:tcBorders>
            <w:shd w:val="clear" w:color="auto" w:fill="F2F2F2" w:themeFill="background1" w:themeFillShade="F2"/>
            <w:noWrap/>
            <w:tcMar/>
            <w:vAlign w:val="center"/>
            <w:hideMark/>
          </w:tcPr>
          <w:p w:rsidRPr="009011EE" w:rsidR="00D331AE" w:rsidP="00AD0194" w:rsidRDefault="00D331AE" w14:paraId="298386EB" w14:textId="77777777">
            <w:pPr>
              <w:jc w:val="center"/>
              <w:rPr>
                <w:rFonts w:ascii="Arial" w:hAnsi="Arial" w:eastAsia="Times New Roman" w:cs="Arial"/>
                <w:b/>
                <w:bCs/>
                <w:color w:val="000000"/>
                <w:sz w:val="24"/>
                <w:szCs w:val="24"/>
                <w:lang w:eastAsia="en-GB"/>
              </w:rPr>
            </w:pPr>
            <w:r w:rsidRPr="009011EE">
              <w:rPr>
                <w:rFonts w:ascii="Arial" w:hAnsi="Arial" w:eastAsia="Times New Roman" w:cs="Arial"/>
                <w:b/>
                <w:bCs/>
                <w:color w:val="000000"/>
                <w:sz w:val="24"/>
                <w:szCs w:val="24"/>
                <w:lang w:eastAsia="en-GB"/>
              </w:rPr>
              <w:t>Presenters</w:t>
            </w:r>
            <w:r w:rsidRPr="009011EE">
              <w:rPr>
                <w:rFonts w:ascii="Arial" w:hAnsi="Arial" w:eastAsia="Times New Roman" w:cs="Arial"/>
                <w:color w:val="000000"/>
                <w:sz w:val="24"/>
                <w:szCs w:val="24"/>
                <w:lang w:eastAsia="en-GB"/>
              </w:rPr>
              <w:t> </w:t>
            </w:r>
          </w:p>
        </w:tc>
      </w:tr>
      <w:tr w:rsidRPr="009011EE" w:rsidR="00D331AE" w:rsidTr="10FAC244" w14:paraId="446F401B" w14:textId="77777777">
        <w:trPr>
          <w:trHeight w:val="312"/>
        </w:trPr>
        <w:tc>
          <w:tcPr>
            <w:tcW w:w="3256" w:type="dxa"/>
            <w:tcBorders>
              <w:top w:val="nil"/>
              <w:left w:val="single" w:color="000000" w:themeColor="text1" w:sz="4" w:space="0"/>
              <w:bottom w:val="single" w:color="A6A6A6" w:themeColor="background1" w:themeShade="A6" w:sz="8" w:space="0"/>
              <w:right w:val="single" w:color="A6A6A6" w:themeColor="background1" w:themeShade="A6" w:sz="8" w:space="0"/>
            </w:tcBorders>
            <w:shd w:val="clear" w:color="auto" w:fill="auto"/>
            <w:noWrap/>
            <w:tcMar/>
            <w:vAlign w:val="center"/>
            <w:hideMark/>
          </w:tcPr>
          <w:p w:rsidRPr="009011EE" w:rsidR="00D331AE" w:rsidP="00AD0194" w:rsidRDefault="00D331AE" w14:paraId="497A1557" w14:textId="77777777">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Joanne Abbott-Davies </w:t>
            </w:r>
          </w:p>
        </w:tc>
        <w:tc>
          <w:tcPr>
            <w:tcW w:w="5670" w:type="dxa"/>
            <w:tcBorders>
              <w:top w:val="nil"/>
              <w:left w:val="nil"/>
              <w:bottom w:val="single" w:color="A6A6A6" w:themeColor="background1" w:themeShade="A6" w:sz="8" w:space="0"/>
              <w:right w:val="single" w:color="A6A6A6" w:themeColor="background1" w:themeShade="A6" w:sz="8" w:space="0"/>
            </w:tcBorders>
            <w:shd w:val="clear" w:color="auto" w:fill="auto"/>
            <w:noWrap/>
            <w:tcMar/>
            <w:vAlign w:val="center"/>
            <w:hideMark/>
          </w:tcPr>
          <w:p w:rsidRPr="009011EE" w:rsidR="00D331AE" w:rsidP="00AD0194" w:rsidRDefault="00D331AE" w14:paraId="6B9197EC" w14:textId="2051B230">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Swansea Bay University Health Board  </w:t>
            </w:r>
          </w:p>
        </w:tc>
        <w:tc>
          <w:tcPr>
            <w:tcW w:w="1134" w:type="dxa"/>
            <w:tcBorders>
              <w:top w:val="nil"/>
              <w:left w:val="nil"/>
              <w:bottom w:val="single" w:color="A6A6A6" w:themeColor="background1" w:themeShade="A6" w:sz="8" w:space="0"/>
              <w:right w:val="single" w:color="000000" w:themeColor="text1" w:sz="4" w:space="0"/>
            </w:tcBorders>
            <w:shd w:val="clear" w:color="auto" w:fill="auto"/>
            <w:noWrap/>
            <w:tcMar/>
            <w:vAlign w:val="center"/>
            <w:hideMark/>
          </w:tcPr>
          <w:p w:rsidRPr="009011EE" w:rsidR="00D331AE" w:rsidP="00AD0194" w:rsidRDefault="00D331AE" w14:paraId="4B7E3976" w14:textId="77777777">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JAD </w:t>
            </w:r>
          </w:p>
        </w:tc>
      </w:tr>
      <w:tr w:rsidRPr="009011EE" w:rsidR="00D331AE" w:rsidTr="10FAC244" w14:paraId="0D92DD7E" w14:textId="77777777">
        <w:trPr>
          <w:trHeight w:val="324"/>
        </w:trPr>
        <w:tc>
          <w:tcPr>
            <w:tcW w:w="10060" w:type="dxa"/>
            <w:gridSpan w:val="3"/>
            <w:tcBorders>
              <w:top w:val="single" w:color="A6A6A6" w:themeColor="background1" w:themeShade="A6" w:sz="8" w:space="0"/>
              <w:left w:val="single" w:color="000000" w:themeColor="text1" w:sz="4" w:space="0"/>
              <w:bottom w:val="single" w:color="A6A6A6" w:themeColor="background1" w:themeShade="A6" w:sz="8" w:space="0"/>
              <w:right w:val="single" w:color="000000" w:themeColor="text1" w:sz="4" w:space="0"/>
            </w:tcBorders>
            <w:shd w:val="clear" w:color="auto" w:fill="F2F2F2" w:themeFill="background1" w:themeFillShade="F2"/>
            <w:noWrap/>
            <w:tcMar/>
            <w:vAlign w:val="center"/>
            <w:hideMark/>
          </w:tcPr>
          <w:p w:rsidRPr="009011EE" w:rsidR="00D331AE" w:rsidP="00AD0194" w:rsidRDefault="00D331AE" w14:paraId="7AFB1649" w14:textId="77777777">
            <w:pPr>
              <w:jc w:val="center"/>
              <w:rPr>
                <w:rFonts w:ascii="Arial" w:hAnsi="Arial" w:eastAsia="Times New Roman" w:cs="Arial"/>
                <w:b/>
                <w:bCs/>
                <w:color w:val="000000"/>
                <w:sz w:val="24"/>
                <w:szCs w:val="24"/>
                <w:lang w:eastAsia="en-GB"/>
              </w:rPr>
            </w:pPr>
            <w:r w:rsidRPr="009011EE">
              <w:rPr>
                <w:rFonts w:ascii="Arial" w:hAnsi="Arial" w:eastAsia="Times New Roman" w:cs="Arial"/>
                <w:b/>
                <w:bCs/>
                <w:color w:val="000000"/>
                <w:sz w:val="24"/>
                <w:szCs w:val="24"/>
                <w:lang w:eastAsia="en-GB"/>
              </w:rPr>
              <w:t>Observers</w:t>
            </w:r>
            <w:r w:rsidRPr="009011EE">
              <w:rPr>
                <w:rFonts w:ascii="Arial" w:hAnsi="Arial" w:eastAsia="Times New Roman" w:cs="Arial"/>
                <w:color w:val="000000"/>
                <w:sz w:val="24"/>
                <w:szCs w:val="24"/>
                <w:lang w:eastAsia="en-GB"/>
              </w:rPr>
              <w:t> </w:t>
            </w:r>
          </w:p>
        </w:tc>
      </w:tr>
      <w:tr w:rsidRPr="009011EE" w:rsidR="00D331AE" w:rsidTr="10FAC244" w14:paraId="6DC07410" w14:textId="77777777">
        <w:trPr>
          <w:trHeight w:val="312"/>
        </w:trPr>
        <w:tc>
          <w:tcPr>
            <w:tcW w:w="3256" w:type="dxa"/>
            <w:tcBorders>
              <w:top w:val="nil"/>
              <w:left w:val="single" w:color="000000" w:themeColor="text1" w:sz="4" w:space="0"/>
              <w:bottom w:val="single" w:color="A6A6A6" w:themeColor="background1" w:themeShade="A6" w:sz="8" w:space="0"/>
              <w:right w:val="single" w:color="A6A6A6" w:themeColor="background1" w:themeShade="A6" w:sz="8" w:space="0"/>
            </w:tcBorders>
            <w:shd w:val="clear" w:color="auto" w:fill="auto"/>
            <w:noWrap/>
            <w:tcMar/>
            <w:vAlign w:val="center"/>
            <w:hideMark/>
          </w:tcPr>
          <w:p w:rsidRPr="009011EE" w:rsidR="00D331AE" w:rsidP="00AD0194" w:rsidRDefault="00D331AE" w14:paraId="5647DEB3" w14:textId="77777777">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Lucy Jones </w:t>
            </w:r>
          </w:p>
        </w:tc>
        <w:tc>
          <w:tcPr>
            <w:tcW w:w="5670" w:type="dxa"/>
            <w:tcBorders>
              <w:top w:val="nil"/>
              <w:left w:val="nil"/>
              <w:bottom w:val="single" w:color="A6A6A6" w:themeColor="background1" w:themeShade="A6" w:sz="8" w:space="0"/>
              <w:right w:val="single" w:color="A6A6A6" w:themeColor="background1" w:themeShade="A6" w:sz="8" w:space="0"/>
            </w:tcBorders>
            <w:shd w:val="clear" w:color="auto" w:fill="auto"/>
            <w:noWrap/>
            <w:tcMar/>
            <w:vAlign w:val="center"/>
            <w:hideMark/>
          </w:tcPr>
          <w:p w:rsidRPr="009011EE" w:rsidR="00D331AE" w:rsidP="00AD0194" w:rsidRDefault="00D331AE" w14:paraId="1E374E26" w14:textId="77777777">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West Glamorgan </w:t>
            </w:r>
          </w:p>
        </w:tc>
        <w:tc>
          <w:tcPr>
            <w:tcW w:w="1134" w:type="dxa"/>
            <w:tcBorders>
              <w:top w:val="nil"/>
              <w:left w:val="nil"/>
              <w:bottom w:val="single" w:color="A6A6A6" w:themeColor="background1" w:themeShade="A6" w:sz="8" w:space="0"/>
              <w:right w:val="single" w:color="000000" w:themeColor="text1" w:sz="4" w:space="0"/>
            </w:tcBorders>
            <w:shd w:val="clear" w:color="auto" w:fill="auto"/>
            <w:noWrap/>
            <w:tcMar/>
            <w:vAlign w:val="center"/>
            <w:hideMark/>
          </w:tcPr>
          <w:p w:rsidRPr="009011EE" w:rsidR="00D331AE" w:rsidP="00AD0194" w:rsidRDefault="00D331AE" w14:paraId="4ABDC878" w14:textId="77777777">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LJ </w:t>
            </w:r>
          </w:p>
        </w:tc>
      </w:tr>
      <w:tr w:rsidRPr="009011EE" w:rsidR="00D331AE" w:rsidTr="10FAC244" w14:paraId="09A8346E" w14:textId="77777777">
        <w:trPr>
          <w:trHeight w:val="312"/>
        </w:trPr>
        <w:tc>
          <w:tcPr>
            <w:tcW w:w="3256" w:type="dxa"/>
            <w:tcBorders>
              <w:top w:val="nil"/>
              <w:left w:val="single" w:color="000000" w:themeColor="text1" w:sz="4" w:space="0"/>
              <w:bottom w:val="single" w:color="A6A6A6" w:themeColor="background1" w:themeShade="A6" w:sz="8" w:space="0"/>
              <w:right w:val="single" w:color="A6A6A6" w:themeColor="background1" w:themeShade="A6" w:sz="8" w:space="0"/>
            </w:tcBorders>
            <w:shd w:val="clear" w:color="auto" w:fill="auto"/>
            <w:noWrap/>
            <w:tcMar/>
            <w:vAlign w:val="center"/>
          </w:tcPr>
          <w:p w:rsidRPr="009011EE" w:rsidR="00D331AE" w:rsidP="00AD0194" w:rsidRDefault="00D331AE" w14:paraId="7640841E" w14:textId="290E5A51">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Melanie Blake</w:t>
            </w:r>
          </w:p>
        </w:tc>
        <w:tc>
          <w:tcPr>
            <w:tcW w:w="5670" w:type="dxa"/>
            <w:tcBorders>
              <w:top w:val="nil"/>
              <w:left w:val="nil"/>
              <w:bottom w:val="single" w:color="A6A6A6" w:themeColor="background1" w:themeShade="A6" w:sz="8" w:space="0"/>
              <w:right w:val="single" w:color="A6A6A6" w:themeColor="background1" w:themeShade="A6" w:sz="8" w:space="0"/>
            </w:tcBorders>
            <w:shd w:val="clear" w:color="auto" w:fill="auto"/>
            <w:noWrap/>
            <w:tcMar/>
            <w:vAlign w:val="center"/>
          </w:tcPr>
          <w:p w:rsidRPr="009011EE" w:rsidR="00D331AE" w:rsidP="00AD0194" w:rsidRDefault="00D331AE" w14:paraId="24196AC9" w14:textId="0D5F8EF8">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West Glamorgan</w:t>
            </w:r>
          </w:p>
        </w:tc>
        <w:tc>
          <w:tcPr>
            <w:tcW w:w="1134" w:type="dxa"/>
            <w:tcBorders>
              <w:top w:val="nil"/>
              <w:left w:val="nil"/>
              <w:bottom w:val="single" w:color="A6A6A6" w:themeColor="background1" w:themeShade="A6" w:sz="8" w:space="0"/>
              <w:right w:val="single" w:color="000000" w:themeColor="text1" w:sz="4" w:space="0"/>
            </w:tcBorders>
            <w:shd w:val="clear" w:color="auto" w:fill="auto"/>
            <w:noWrap/>
            <w:tcMar/>
            <w:vAlign w:val="center"/>
          </w:tcPr>
          <w:p w:rsidRPr="009011EE" w:rsidR="00D331AE" w:rsidP="00AD0194" w:rsidRDefault="00D331AE" w14:paraId="7E226C78" w14:textId="0D6D0AF9">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MB</w:t>
            </w:r>
          </w:p>
        </w:tc>
      </w:tr>
      <w:tr w:rsidRPr="009011EE" w:rsidR="00D331AE" w:rsidTr="10FAC244" w14:paraId="070147C6" w14:textId="77777777">
        <w:trPr>
          <w:trHeight w:val="324"/>
        </w:trPr>
        <w:tc>
          <w:tcPr>
            <w:tcW w:w="10060" w:type="dxa"/>
            <w:gridSpan w:val="3"/>
            <w:tcBorders>
              <w:top w:val="single" w:color="A6A6A6" w:themeColor="background1" w:themeShade="A6" w:sz="8" w:space="0"/>
              <w:left w:val="single" w:color="000000" w:themeColor="text1" w:sz="4" w:space="0"/>
              <w:bottom w:val="single" w:color="A6A6A6" w:themeColor="background1" w:themeShade="A6" w:sz="8" w:space="0"/>
              <w:right w:val="single" w:color="000000" w:themeColor="text1" w:sz="4" w:space="0"/>
            </w:tcBorders>
            <w:shd w:val="clear" w:color="auto" w:fill="F2F2F2" w:themeFill="background1" w:themeFillShade="F2"/>
            <w:noWrap/>
            <w:tcMar/>
            <w:vAlign w:val="center"/>
            <w:hideMark/>
          </w:tcPr>
          <w:p w:rsidRPr="009011EE" w:rsidR="00D331AE" w:rsidP="00AD0194" w:rsidRDefault="00D331AE" w14:paraId="0B318D2A" w14:textId="77777777">
            <w:pPr>
              <w:jc w:val="center"/>
              <w:rPr>
                <w:rFonts w:ascii="Arial" w:hAnsi="Arial" w:eastAsia="Times New Roman" w:cs="Arial"/>
                <w:b/>
                <w:bCs/>
                <w:color w:val="000000"/>
                <w:sz w:val="24"/>
                <w:szCs w:val="24"/>
                <w:lang w:eastAsia="en-GB"/>
              </w:rPr>
            </w:pPr>
            <w:r w:rsidRPr="009011EE">
              <w:rPr>
                <w:rFonts w:ascii="Arial" w:hAnsi="Arial" w:eastAsia="Times New Roman" w:cs="Arial"/>
                <w:b/>
                <w:bCs/>
                <w:color w:val="000000"/>
                <w:sz w:val="24"/>
                <w:szCs w:val="24"/>
                <w:lang w:eastAsia="en-GB"/>
              </w:rPr>
              <w:t>Apologies</w:t>
            </w:r>
            <w:r w:rsidRPr="009011EE">
              <w:rPr>
                <w:rFonts w:ascii="Arial" w:hAnsi="Arial" w:eastAsia="Times New Roman" w:cs="Arial"/>
                <w:color w:val="000000"/>
                <w:sz w:val="24"/>
                <w:szCs w:val="24"/>
                <w:lang w:eastAsia="en-GB"/>
              </w:rPr>
              <w:t> </w:t>
            </w:r>
          </w:p>
        </w:tc>
      </w:tr>
      <w:tr w:rsidRPr="009011EE" w:rsidR="00D331AE" w:rsidTr="10FAC244" w14:paraId="55B37C25" w14:textId="77777777">
        <w:trPr>
          <w:trHeight w:val="312"/>
        </w:trPr>
        <w:tc>
          <w:tcPr>
            <w:tcW w:w="3256" w:type="dxa"/>
            <w:tcBorders>
              <w:top w:val="nil"/>
              <w:left w:val="single" w:color="000000" w:themeColor="text1" w:sz="4" w:space="0"/>
              <w:bottom w:val="single" w:color="A6A6A6" w:themeColor="background1" w:themeShade="A6" w:sz="8" w:space="0"/>
              <w:right w:val="single" w:color="A6A6A6" w:themeColor="background1" w:themeShade="A6" w:sz="8" w:space="0"/>
            </w:tcBorders>
            <w:shd w:val="clear" w:color="auto" w:fill="auto"/>
            <w:noWrap/>
            <w:tcMar/>
            <w:vAlign w:val="center"/>
            <w:hideMark/>
          </w:tcPr>
          <w:p w:rsidRPr="009011EE" w:rsidR="00D331AE" w:rsidP="00AD0194" w:rsidRDefault="00D331AE" w14:paraId="572B1D4B" w14:textId="77777777">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Adele Rose Morgan  </w:t>
            </w:r>
          </w:p>
        </w:tc>
        <w:tc>
          <w:tcPr>
            <w:tcW w:w="5670" w:type="dxa"/>
            <w:tcBorders>
              <w:top w:val="nil"/>
              <w:left w:val="nil"/>
              <w:bottom w:val="single" w:color="A6A6A6" w:themeColor="background1" w:themeShade="A6" w:sz="8" w:space="0"/>
              <w:right w:val="single" w:color="A6A6A6" w:themeColor="background1" w:themeShade="A6" w:sz="8" w:space="0"/>
            </w:tcBorders>
            <w:shd w:val="clear" w:color="auto" w:fill="auto"/>
            <w:noWrap/>
            <w:tcMar/>
            <w:vAlign w:val="center"/>
            <w:hideMark/>
          </w:tcPr>
          <w:p w:rsidRPr="009011EE" w:rsidR="00D331AE" w:rsidP="00AD0194" w:rsidRDefault="00D331AE" w14:paraId="2C0FA016" w14:textId="77777777">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Citizen Representative </w:t>
            </w:r>
          </w:p>
        </w:tc>
        <w:tc>
          <w:tcPr>
            <w:tcW w:w="1134" w:type="dxa"/>
            <w:tcBorders>
              <w:top w:val="nil"/>
              <w:left w:val="nil"/>
              <w:bottom w:val="single" w:color="A6A6A6" w:themeColor="background1" w:themeShade="A6" w:sz="8" w:space="0"/>
              <w:right w:val="single" w:color="000000" w:themeColor="text1" w:sz="4" w:space="0"/>
            </w:tcBorders>
            <w:shd w:val="clear" w:color="auto" w:fill="auto"/>
            <w:noWrap/>
            <w:tcMar/>
            <w:vAlign w:val="center"/>
            <w:hideMark/>
          </w:tcPr>
          <w:p w:rsidRPr="009011EE" w:rsidR="00D331AE" w:rsidP="00AD0194" w:rsidRDefault="00D331AE" w14:paraId="6E7D3DA9" w14:textId="77777777">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ARM </w:t>
            </w:r>
          </w:p>
        </w:tc>
      </w:tr>
      <w:tr w:rsidRPr="009011EE" w:rsidR="00D331AE" w:rsidTr="10FAC244" w14:paraId="6225DA99" w14:textId="77777777">
        <w:trPr>
          <w:trHeight w:val="312"/>
        </w:trPr>
        <w:tc>
          <w:tcPr>
            <w:tcW w:w="3256" w:type="dxa"/>
            <w:tcBorders>
              <w:top w:val="nil"/>
              <w:left w:val="single" w:color="000000" w:themeColor="text1" w:sz="4" w:space="0"/>
              <w:bottom w:val="single" w:color="A6A6A6" w:themeColor="background1" w:themeShade="A6" w:sz="8" w:space="0"/>
              <w:right w:val="single" w:color="A6A6A6" w:themeColor="background1" w:themeShade="A6" w:sz="8" w:space="0"/>
            </w:tcBorders>
            <w:shd w:val="clear" w:color="auto" w:fill="auto"/>
            <w:noWrap/>
            <w:tcMar/>
            <w:vAlign w:val="center"/>
            <w:hideMark/>
          </w:tcPr>
          <w:p w:rsidRPr="009011EE" w:rsidR="00D331AE" w:rsidP="00AD0194" w:rsidRDefault="00D331AE" w14:paraId="61AE8C1A" w14:textId="77777777">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Anne Newman </w:t>
            </w:r>
          </w:p>
        </w:tc>
        <w:tc>
          <w:tcPr>
            <w:tcW w:w="5670" w:type="dxa"/>
            <w:tcBorders>
              <w:top w:val="nil"/>
              <w:left w:val="nil"/>
              <w:bottom w:val="single" w:color="A6A6A6" w:themeColor="background1" w:themeShade="A6" w:sz="8" w:space="0"/>
              <w:right w:val="single" w:color="A6A6A6" w:themeColor="background1" w:themeShade="A6" w:sz="8" w:space="0"/>
            </w:tcBorders>
            <w:shd w:val="clear" w:color="auto" w:fill="auto"/>
            <w:noWrap/>
            <w:tcMar/>
            <w:vAlign w:val="center"/>
            <w:hideMark/>
          </w:tcPr>
          <w:p w:rsidRPr="009011EE" w:rsidR="00D331AE" w:rsidP="00AD0194" w:rsidRDefault="00D331AE" w14:paraId="0041BA89" w14:textId="77777777">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Carer Representative </w:t>
            </w:r>
          </w:p>
        </w:tc>
        <w:tc>
          <w:tcPr>
            <w:tcW w:w="1134" w:type="dxa"/>
            <w:tcBorders>
              <w:top w:val="nil"/>
              <w:left w:val="nil"/>
              <w:bottom w:val="single" w:color="A6A6A6" w:themeColor="background1" w:themeShade="A6" w:sz="8" w:space="0"/>
              <w:right w:val="single" w:color="000000" w:themeColor="text1" w:sz="4" w:space="0"/>
            </w:tcBorders>
            <w:shd w:val="clear" w:color="auto" w:fill="auto"/>
            <w:noWrap/>
            <w:tcMar/>
            <w:vAlign w:val="center"/>
            <w:hideMark/>
          </w:tcPr>
          <w:p w:rsidRPr="009011EE" w:rsidR="00D331AE" w:rsidP="00AD0194" w:rsidRDefault="00D331AE" w14:paraId="749DBB42" w14:textId="77777777">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AN </w:t>
            </w:r>
          </w:p>
        </w:tc>
      </w:tr>
      <w:tr w:rsidRPr="009011EE" w:rsidR="00D331AE" w:rsidTr="10FAC244" w14:paraId="4F5CA9CA" w14:textId="77777777">
        <w:trPr>
          <w:trHeight w:val="324"/>
        </w:trPr>
        <w:tc>
          <w:tcPr>
            <w:tcW w:w="3256" w:type="dxa"/>
            <w:tcBorders>
              <w:top w:val="nil"/>
              <w:left w:val="single" w:color="000000" w:themeColor="text1" w:sz="4" w:space="0"/>
              <w:bottom w:val="single" w:color="A6A6A6" w:themeColor="background1" w:themeShade="A6" w:sz="8" w:space="0"/>
              <w:right w:val="single" w:color="A6A6A6" w:themeColor="background1" w:themeShade="A6" w:sz="8" w:space="0"/>
            </w:tcBorders>
            <w:shd w:val="clear" w:color="auto" w:fill="auto"/>
            <w:noWrap/>
            <w:tcMar/>
            <w:vAlign w:val="center"/>
          </w:tcPr>
          <w:p w:rsidRPr="009011EE" w:rsidR="00D331AE" w:rsidP="00AD0194" w:rsidRDefault="00D331AE" w14:paraId="613FFEF7" w14:textId="39A6F544">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Brian Owens</w:t>
            </w:r>
          </w:p>
        </w:tc>
        <w:tc>
          <w:tcPr>
            <w:tcW w:w="5670" w:type="dxa"/>
            <w:tcBorders>
              <w:top w:val="nil"/>
              <w:left w:val="nil"/>
              <w:bottom w:val="single" w:color="A6A6A6" w:themeColor="background1" w:themeShade="A6" w:sz="8" w:space="0"/>
              <w:right w:val="single" w:color="A6A6A6" w:themeColor="background1" w:themeShade="A6" w:sz="8" w:space="0"/>
            </w:tcBorders>
            <w:shd w:val="clear" w:color="auto" w:fill="auto"/>
            <w:noWrap/>
            <w:tcMar/>
            <w:vAlign w:val="center"/>
          </w:tcPr>
          <w:p w:rsidRPr="009011EE" w:rsidR="00D331AE" w:rsidP="00AD0194" w:rsidRDefault="00D331AE" w14:paraId="6F252C55" w14:textId="655C41FF">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Swansea Bay University Health Board  </w:t>
            </w:r>
          </w:p>
        </w:tc>
        <w:tc>
          <w:tcPr>
            <w:tcW w:w="1134" w:type="dxa"/>
            <w:tcBorders>
              <w:top w:val="nil"/>
              <w:left w:val="nil"/>
              <w:bottom w:val="single" w:color="A6A6A6" w:themeColor="background1" w:themeShade="A6" w:sz="8" w:space="0"/>
              <w:right w:val="single" w:color="000000" w:themeColor="text1" w:sz="4" w:space="0"/>
            </w:tcBorders>
            <w:shd w:val="clear" w:color="auto" w:fill="auto"/>
            <w:noWrap/>
            <w:tcMar/>
            <w:vAlign w:val="center"/>
          </w:tcPr>
          <w:p w:rsidRPr="009011EE" w:rsidR="00D331AE" w:rsidP="00AD0194" w:rsidRDefault="00D331AE" w14:paraId="0022BA96" w14:textId="2D0B26AA">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BO</w:t>
            </w:r>
          </w:p>
        </w:tc>
      </w:tr>
      <w:tr w:rsidRPr="009011EE" w:rsidR="00D331AE" w:rsidTr="10FAC244" w14:paraId="022035F5" w14:textId="77777777">
        <w:trPr>
          <w:trHeight w:val="324"/>
        </w:trPr>
        <w:tc>
          <w:tcPr>
            <w:tcW w:w="3256" w:type="dxa"/>
            <w:tcBorders>
              <w:top w:val="nil"/>
              <w:left w:val="single" w:color="000000" w:themeColor="text1" w:sz="4" w:space="0"/>
              <w:bottom w:val="single" w:color="A6A6A6" w:themeColor="background1" w:themeShade="A6" w:sz="8" w:space="0"/>
              <w:right w:val="single" w:color="A6A6A6" w:themeColor="background1" w:themeShade="A6" w:sz="8" w:space="0"/>
            </w:tcBorders>
            <w:shd w:val="clear" w:color="auto" w:fill="auto"/>
            <w:noWrap/>
            <w:tcMar/>
            <w:vAlign w:val="center"/>
          </w:tcPr>
          <w:p w:rsidRPr="009011EE" w:rsidR="00D331AE" w:rsidP="00AD0194" w:rsidRDefault="00D331AE" w14:paraId="30EA850C" w14:textId="1BFE599C">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Dave Howes</w:t>
            </w:r>
            <w:r w:rsidRPr="009011EE">
              <w:rPr>
                <w:rFonts w:ascii="Arial" w:hAnsi="Arial" w:eastAsia="Times New Roman" w:cs="Arial"/>
                <w:b/>
                <w:bCs/>
                <w:color w:val="000000"/>
                <w:sz w:val="24"/>
                <w:szCs w:val="24"/>
                <w:lang w:eastAsia="en-GB"/>
              </w:rPr>
              <w:t> </w:t>
            </w:r>
            <w:r w:rsidRPr="009011EE">
              <w:rPr>
                <w:rFonts w:ascii="Arial" w:hAnsi="Arial" w:eastAsia="Times New Roman" w:cs="Arial"/>
                <w:color w:val="000000"/>
                <w:sz w:val="24"/>
                <w:szCs w:val="24"/>
                <w:lang w:eastAsia="en-GB"/>
              </w:rPr>
              <w:t> </w:t>
            </w:r>
          </w:p>
        </w:tc>
        <w:tc>
          <w:tcPr>
            <w:tcW w:w="5670" w:type="dxa"/>
            <w:tcBorders>
              <w:top w:val="nil"/>
              <w:left w:val="nil"/>
              <w:bottom w:val="single" w:color="A6A6A6" w:themeColor="background1" w:themeShade="A6" w:sz="8" w:space="0"/>
              <w:right w:val="single" w:color="A6A6A6" w:themeColor="background1" w:themeShade="A6" w:sz="8" w:space="0"/>
            </w:tcBorders>
            <w:shd w:val="clear" w:color="auto" w:fill="auto"/>
            <w:noWrap/>
            <w:tcMar/>
            <w:vAlign w:val="center"/>
          </w:tcPr>
          <w:p w:rsidRPr="009011EE" w:rsidR="00D331AE" w:rsidP="00AD0194" w:rsidRDefault="00D331AE" w14:paraId="2FFEFD58" w14:textId="07C0827A">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Swansea Council   </w:t>
            </w:r>
          </w:p>
        </w:tc>
        <w:tc>
          <w:tcPr>
            <w:tcW w:w="1134" w:type="dxa"/>
            <w:tcBorders>
              <w:top w:val="nil"/>
              <w:left w:val="nil"/>
              <w:bottom w:val="single" w:color="A6A6A6" w:themeColor="background1" w:themeShade="A6" w:sz="8" w:space="0"/>
              <w:right w:val="single" w:color="000000" w:themeColor="text1" w:sz="4" w:space="0"/>
            </w:tcBorders>
            <w:shd w:val="clear" w:color="auto" w:fill="auto"/>
            <w:noWrap/>
            <w:tcMar/>
            <w:vAlign w:val="center"/>
          </w:tcPr>
          <w:p w:rsidRPr="009011EE" w:rsidR="00D331AE" w:rsidP="00AD0194" w:rsidRDefault="00D331AE" w14:paraId="6449E698" w14:textId="7F5A3CC3">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DH </w:t>
            </w:r>
          </w:p>
        </w:tc>
      </w:tr>
      <w:tr w:rsidRPr="009011EE" w:rsidR="00D331AE" w:rsidTr="10FAC244" w14:paraId="0629A131" w14:textId="77777777">
        <w:trPr>
          <w:trHeight w:val="312"/>
        </w:trPr>
        <w:tc>
          <w:tcPr>
            <w:tcW w:w="3256" w:type="dxa"/>
            <w:tcBorders>
              <w:top w:val="nil"/>
              <w:left w:val="single" w:color="000000" w:themeColor="text1" w:sz="4" w:space="0"/>
              <w:bottom w:val="single" w:color="A6A6A6" w:themeColor="background1" w:themeShade="A6" w:sz="8" w:space="0"/>
              <w:right w:val="single" w:color="A6A6A6" w:themeColor="background1" w:themeShade="A6" w:sz="8" w:space="0"/>
            </w:tcBorders>
            <w:shd w:val="clear" w:color="auto" w:fill="auto"/>
            <w:noWrap/>
            <w:tcMar/>
            <w:vAlign w:val="center"/>
          </w:tcPr>
          <w:p w:rsidRPr="009011EE" w:rsidR="00D331AE" w:rsidP="00AD0194" w:rsidRDefault="00D331AE" w14:paraId="28C2983A" w14:textId="136BAAD6">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Mark Hackett </w:t>
            </w:r>
            <w:r w:rsidRPr="009011EE">
              <w:rPr>
                <w:rFonts w:ascii="Arial" w:hAnsi="Arial" w:eastAsia="Times New Roman" w:cs="Arial"/>
                <w:b/>
                <w:bCs/>
                <w:color w:val="000000"/>
                <w:sz w:val="24"/>
                <w:szCs w:val="24"/>
                <w:lang w:eastAsia="en-GB"/>
              </w:rPr>
              <w:t> </w:t>
            </w:r>
            <w:r w:rsidRPr="009011EE">
              <w:rPr>
                <w:rFonts w:ascii="Arial" w:hAnsi="Arial" w:eastAsia="Times New Roman" w:cs="Arial"/>
                <w:color w:val="000000"/>
                <w:sz w:val="24"/>
                <w:szCs w:val="24"/>
                <w:lang w:eastAsia="en-GB"/>
              </w:rPr>
              <w:t> </w:t>
            </w:r>
          </w:p>
        </w:tc>
        <w:tc>
          <w:tcPr>
            <w:tcW w:w="5670" w:type="dxa"/>
            <w:tcBorders>
              <w:top w:val="nil"/>
              <w:left w:val="nil"/>
              <w:bottom w:val="single" w:color="A6A6A6" w:themeColor="background1" w:themeShade="A6" w:sz="8" w:space="0"/>
              <w:right w:val="single" w:color="A6A6A6" w:themeColor="background1" w:themeShade="A6" w:sz="8" w:space="0"/>
            </w:tcBorders>
            <w:shd w:val="clear" w:color="auto" w:fill="auto"/>
            <w:noWrap/>
            <w:tcMar/>
            <w:vAlign w:val="center"/>
          </w:tcPr>
          <w:p w:rsidRPr="009011EE" w:rsidR="00D331AE" w:rsidP="00AD0194" w:rsidRDefault="00D331AE" w14:paraId="4C56A098" w14:textId="762049CD">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Swansea Bay University Health Board  </w:t>
            </w:r>
          </w:p>
        </w:tc>
        <w:tc>
          <w:tcPr>
            <w:tcW w:w="1134" w:type="dxa"/>
            <w:tcBorders>
              <w:top w:val="nil"/>
              <w:left w:val="nil"/>
              <w:bottom w:val="single" w:color="A6A6A6" w:themeColor="background1" w:themeShade="A6" w:sz="8" w:space="0"/>
              <w:right w:val="single" w:color="000000" w:themeColor="text1" w:sz="4" w:space="0"/>
            </w:tcBorders>
            <w:shd w:val="clear" w:color="auto" w:fill="auto"/>
            <w:noWrap/>
            <w:tcMar/>
            <w:vAlign w:val="center"/>
          </w:tcPr>
          <w:p w:rsidRPr="009011EE" w:rsidR="00D331AE" w:rsidP="00AD0194" w:rsidRDefault="00D331AE" w14:paraId="325BC88D" w14:textId="34366346">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MH </w:t>
            </w:r>
          </w:p>
        </w:tc>
      </w:tr>
      <w:tr w:rsidRPr="009011EE" w:rsidR="00D331AE" w:rsidTr="10FAC244" w14:paraId="2D38D689" w14:textId="77777777">
        <w:trPr>
          <w:trHeight w:val="324"/>
        </w:trPr>
        <w:tc>
          <w:tcPr>
            <w:tcW w:w="3256" w:type="dxa"/>
            <w:tcBorders>
              <w:top w:val="nil"/>
              <w:left w:val="single" w:color="000000" w:themeColor="text1" w:sz="4" w:space="0"/>
              <w:bottom w:val="single" w:color="A6A6A6" w:themeColor="background1" w:themeShade="A6" w:sz="8" w:space="0"/>
              <w:right w:val="single" w:color="A6A6A6" w:themeColor="background1" w:themeShade="A6" w:sz="8" w:space="0"/>
            </w:tcBorders>
            <w:shd w:val="clear" w:color="auto" w:fill="auto"/>
            <w:noWrap/>
            <w:tcMar/>
            <w:vAlign w:val="center"/>
          </w:tcPr>
          <w:p w:rsidRPr="009011EE" w:rsidR="00D331AE" w:rsidP="00AD0194" w:rsidRDefault="00D331AE" w14:paraId="061991B9" w14:textId="258B32B2">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Mark Wade </w:t>
            </w:r>
          </w:p>
        </w:tc>
        <w:tc>
          <w:tcPr>
            <w:tcW w:w="5670" w:type="dxa"/>
            <w:tcBorders>
              <w:top w:val="nil"/>
              <w:left w:val="nil"/>
              <w:bottom w:val="single" w:color="A6A6A6" w:themeColor="background1" w:themeShade="A6" w:sz="8" w:space="0"/>
              <w:right w:val="single" w:color="A6A6A6" w:themeColor="background1" w:themeShade="A6" w:sz="8" w:space="0"/>
            </w:tcBorders>
            <w:shd w:val="clear" w:color="auto" w:fill="auto"/>
            <w:noWrap/>
            <w:tcMar/>
            <w:vAlign w:val="center"/>
          </w:tcPr>
          <w:p w:rsidRPr="009011EE" w:rsidR="00D331AE" w:rsidP="00AD0194" w:rsidRDefault="00D331AE" w14:paraId="1DF80D2C" w14:textId="6824AE54">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Swansea Council </w:t>
            </w:r>
          </w:p>
        </w:tc>
        <w:tc>
          <w:tcPr>
            <w:tcW w:w="1134" w:type="dxa"/>
            <w:tcBorders>
              <w:top w:val="nil"/>
              <w:left w:val="nil"/>
              <w:bottom w:val="single" w:color="A6A6A6" w:themeColor="background1" w:themeShade="A6" w:sz="8" w:space="0"/>
              <w:right w:val="single" w:color="000000" w:themeColor="text1" w:sz="4" w:space="0"/>
            </w:tcBorders>
            <w:shd w:val="clear" w:color="auto" w:fill="auto"/>
            <w:noWrap/>
            <w:tcMar/>
            <w:vAlign w:val="center"/>
          </w:tcPr>
          <w:p w:rsidRPr="009011EE" w:rsidR="00D331AE" w:rsidP="00AD0194" w:rsidRDefault="00D331AE" w14:paraId="501E15D8" w14:textId="6240BA49">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MW </w:t>
            </w:r>
          </w:p>
        </w:tc>
      </w:tr>
      <w:tr w:rsidRPr="009011EE" w:rsidR="00D331AE" w:rsidTr="10FAC244" w14:paraId="51B5697C" w14:textId="77777777">
        <w:trPr>
          <w:trHeight w:val="324"/>
        </w:trPr>
        <w:tc>
          <w:tcPr>
            <w:tcW w:w="3256" w:type="dxa"/>
            <w:tcBorders>
              <w:top w:val="nil"/>
              <w:left w:val="single" w:color="000000" w:themeColor="text1" w:sz="4" w:space="0"/>
              <w:bottom w:val="single" w:color="A6A6A6" w:themeColor="background1" w:themeShade="A6" w:sz="8" w:space="0"/>
              <w:right w:val="single" w:color="A6A6A6" w:themeColor="background1" w:themeShade="A6" w:sz="8" w:space="0"/>
            </w:tcBorders>
            <w:shd w:val="clear" w:color="auto" w:fill="auto"/>
            <w:noWrap/>
            <w:tcMar/>
            <w:vAlign w:val="center"/>
          </w:tcPr>
          <w:p w:rsidRPr="009011EE" w:rsidR="00D331AE" w:rsidP="00AD0194" w:rsidRDefault="00D331AE" w14:paraId="5928E9BF" w14:textId="3A0890A2">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Martin Nicholls </w:t>
            </w:r>
          </w:p>
        </w:tc>
        <w:tc>
          <w:tcPr>
            <w:tcW w:w="5670" w:type="dxa"/>
            <w:tcBorders>
              <w:top w:val="nil"/>
              <w:left w:val="nil"/>
              <w:bottom w:val="single" w:color="A6A6A6" w:themeColor="background1" w:themeShade="A6" w:sz="8" w:space="0"/>
              <w:right w:val="single" w:color="A6A6A6" w:themeColor="background1" w:themeShade="A6" w:sz="8" w:space="0"/>
            </w:tcBorders>
            <w:shd w:val="clear" w:color="auto" w:fill="auto"/>
            <w:noWrap/>
            <w:tcMar/>
            <w:vAlign w:val="center"/>
          </w:tcPr>
          <w:p w:rsidRPr="009011EE" w:rsidR="00D331AE" w:rsidP="00AD0194" w:rsidRDefault="00D331AE" w14:paraId="119C2F50" w14:textId="75A160CE">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Swansea Council </w:t>
            </w:r>
          </w:p>
        </w:tc>
        <w:tc>
          <w:tcPr>
            <w:tcW w:w="1134" w:type="dxa"/>
            <w:tcBorders>
              <w:top w:val="nil"/>
              <w:left w:val="nil"/>
              <w:bottom w:val="single" w:color="A6A6A6" w:themeColor="background1" w:themeShade="A6" w:sz="8" w:space="0"/>
              <w:right w:val="single" w:color="000000" w:themeColor="text1" w:sz="4" w:space="0"/>
            </w:tcBorders>
            <w:shd w:val="clear" w:color="auto" w:fill="auto"/>
            <w:noWrap/>
            <w:tcMar/>
            <w:vAlign w:val="center"/>
          </w:tcPr>
          <w:p w:rsidRPr="009011EE" w:rsidR="00D331AE" w:rsidP="00AD0194" w:rsidRDefault="00D331AE" w14:paraId="2FCFCB42" w14:textId="4B0BA364">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MN  </w:t>
            </w:r>
          </w:p>
        </w:tc>
      </w:tr>
      <w:tr w:rsidRPr="009011EE" w:rsidR="00D331AE" w:rsidTr="10FAC244" w14:paraId="2F4D608B" w14:textId="77777777">
        <w:trPr>
          <w:trHeight w:val="324"/>
        </w:trPr>
        <w:tc>
          <w:tcPr>
            <w:tcW w:w="3256" w:type="dxa"/>
            <w:tcBorders>
              <w:top w:val="nil"/>
              <w:left w:val="single" w:color="000000" w:themeColor="text1" w:sz="4" w:space="0"/>
              <w:bottom w:val="single" w:color="000000" w:themeColor="text1" w:sz="4" w:space="0"/>
              <w:right w:val="single" w:color="A6A6A6" w:themeColor="background1" w:themeShade="A6" w:sz="8" w:space="0"/>
            </w:tcBorders>
            <w:shd w:val="clear" w:color="auto" w:fill="auto"/>
            <w:noWrap/>
            <w:tcMar/>
            <w:vAlign w:val="center"/>
            <w:hideMark/>
          </w:tcPr>
          <w:p w:rsidRPr="009011EE" w:rsidR="00D331AE" w:rsidP="00AD0194" w:rsidRDefault="00D331AE" w14:paraId="788B2227" w14:textId="77777777">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Cllr Rob Stewart</w:t>
            </w:r>
            <w:r w:rsidRPr="009011EE">
              <w:rPr>
                <w:rFonts w:ascii="Arial" w:hAnsi="Arial" w:eastAsia="Times New Roman" w:cs="Arial"/>
                <w:b/>
                <w:bCs/>
                <w:color w:val="000000"/>
                <w:sz w:val="24"/>
                <w:szCs w:val="24"/>
                <w:lang w:eastAsia="en-GB"/>
              </w:rPr>
              <w:t> </w:t>
            </w:r>
            <w:r w:rsidRPr="009011EE">
              <w:rPr>
                <w:rFonts w:ascii="Arial" w:hAnsi="Arial" w:eastAsia="Times New Roman" w:cs="Arial"/>
                <w:color w:val="000000"/>
                <w:sz w:val="24"/>
                <w:szCs w:val="24"/>
                <w:lang w:eastAsia="en-GB"/>
              </w:rPr>
              <w:t> </w:t>
            </w:r>
          </w:p>
        </w:tc>
        <w:tc>
          <w:tcPr>
            <w:tcW w:w="5670" w:type="dxa"/>
            <w:tcBorders>
              <w:top w:val="nil"/>
              <w:left w:val="nil"/>
              <w:bottom w:val="single" w:color="000000" w:themeColor="text1" w:sz="4" w:space="0"/>
              <w:right w:val="single" w:color="A6A6A6" w:themeColor="background1" w:themeShade="A6" w:sz="8" w:space="0"/>
            </w:tcBorders>
            <w:shd w:val="clear" w:color="auto" w:fill="auto"/>
            <w:noWrap/>
            <w:tcMar/>
            <w:vAlign w:val="center"/>
            <w:hideMark/>
          </w:tcPr>
          <w:p w:rsidRPr="009011EE" w:rsidR="00D331AE" w:rsidP="00AD0194" w:rsidRDefault="00D331AE" w14:paraId="0CAA30F3" w14:textId="77777777">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Swansea Council  </w:t>
            </w:r>
          </w:p>
        </w:tc>
        <w:tc>
          <w:tcPr>
            <w:tcW w:w="1134" w:type="dxa"/>
            <w:tcBorders>
              <w:top w:val="nil"/>
              <w:left w:val="nil"/>
              <w:bottom w:val="single" w:color="000000" w:themeColor="text1" w:sz="4" w:space="0"/>
              <w:right w:val="single" w:color="000000" w:themeColor="text1" w:sz="4" w:space="0"/>
            </w:tcBorders>
            <w:shd w:val="clear" w:color="auto" w:fill="auto"/>
            <w:noWrap/>
            <w:tcMar/>
            <w:vAlign w:val="center"/>
            <w:hideMark/>
          </w:tcPr>
          <w:p w:rsidRPr="009011EE" w:rsidR="00D331AE" w:rsidP="00AD0194" w:rsidRDefault="00D331AE" w14:paraId="78249AA3" w14:textId="77777777">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RS </w:t>
            </w:r>
          </w:p>
        </w:tc>
      </w:tr>
      <w:tr w:rsidRPr="009011EE" w:rsidR="00D331AE" w:rsidTr="10FAC244" w14:paraId="74C880FE" w14:textId="77777777">
        <w:trPr>
          <w:trHeight w:val="324"/>
        </w:trPr>
        <w:tc>
          <w:tcPr>
            <w:tcW w:w="3256" w:type="dxa"/>
            <w:tcBorders>
              <w:top w:val="single" w:color="A6A6A6" w:themeColor="background1" w:themeShade="A6" w:sz="8" w:space="0"/>
              <w:left w:val="single" w:color="000000" w:themeColor="text1" w:sz="4" w:space="0"/>
              <w:bottom w:val="single" w:color="A6A6A6" w:themeColor="background1" w:themeShade="A6" w:sz="8" w:space="0"/>
              <w:right w:val="single" w:color="A6A6A6" w:themeColor="background1" w:themeShade="A6" w:sz="8" w:space="0"/>
            </w:tcBorders>
            <w:shd w:val="clear" w:color="auto" w:fill="auto"/>
            <w:noWrap/>
            <w:tcMar/>
            <w:vAlign w:val="center"/>
            <w:hideMark/>
          </w:tcPr>
          <w:p w:rsidRPr="009011EE" w:rsidR="00D331AE" w:rsidP="00AD0194" w:rsidRDefault="00D331AE" w14:paraId="467D7BC1" w14:textId="77777777">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Debbie Smith </w:t>
            </w:r>
            <w:r w:rsidRPr="009011EE">
              <w:rPr>
                <w:rFonts w:ascii="Arial" w:hAnsi="Arial" w:eastAsia="Times New Roman" w:cs="Arial"/>
                <w:b/>
                <w:bCs/>
                <w:color w:val="000000"/>
                <w:sz w:val="24"/>
                <w:szCs w:val="24"/>
                <w:lang w:eastAsia="en-GB"/>
              </w:rPr>
              <w:t> </w:t>
            </w:r>
            <w:r w:rsidRPr="009011EE">
              <w:rPr>
                <w:rFonts w:ascii="Arial" w:hAnsi="Arial" w:eastAsia="Times New Roman" w:cs="Arial"/>
                <w:color w:val="000000"/>
                <w:sz w:val="24"/>
                <w:szCs w:val="24"/>
                <w:lang w:eastAsia="en-GB"/>
              </w:rPr>
              <w:t> </w:t>
            </w:r>
          </w:p>
        </w:tc>
        <w:tc>
          <w:tcPr>
            <w:tcW w:w="5670" w:type="dxa"/>
            <w:tcBorders>
              <w:top w:val="single" w:color="A6A6A6" w:themeColor="background1" w:themeShade="A6" w:sz="8" w:space="0"/>
              <w:left w:val="nil"/>
              <w:bottom w:val="single" w:color="A6A6A6" w:themeColor="background1" w:themeShade="A6" w:sz="8" w:space="0"/>
              <w:right w:val="single" w:color="A6A6A6" w:themeColor="background1" w:themeShade="A6" w:sz="8" w:space="0"/>
            </w:tcBorders>
            <w:shd w:val="clear" w:color="auto" w:fill="auto"/>
            <w:noWrap/>
            <w:tcMar/>
            <w:vAlign w:val="center"/>
            <w:hideMark/>
          </w:tcPr>
          <w:p w:rsidRPr="009011EE" w:rsidR="00D331AE" w:rsidP="00AD0194" w:rsidRDefault="00D331AE" w14:paraId="57016AFC" w14:textId="77777777">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Swansea Council   </w:t>
            </w:r>
          </w:p>
        </w:tc>
        <w:tc>
          <w:tcPr>
            <w:tcW w:w="1134" w:type="dxa"/>
            <w:tcBorders>
              <w:top w:val="single" w:color="A6A6A6" w:themeColor="background1" w:themeShade="A6" w:sz="8" w:space="0"/>
              <w:left w:val="nil"/>
              <w:bottom w:val="single" w:color="A6A6A6" w:themeColor="background1" w:themeShade="A6" w:sz="8" w:space="0"/>
              <w:right w:val="single" w:color="000000" w:themeColor="text1" w:sz="4" w:space="0"/>
            </w:tcBorders>
            <w:shd w:val="clear" w:color="auto" w:fill="auto"/>
            <w:noWrap/>
            <w:tcMar/>
            <w:vAlign w:val="center"/>
            <w:hideMark/>
          </w:tcPr>
          <w:p w:rsidRPr="009011EE" w:rsidR="00D331AE" w:rsidP="00AD0194" w:rsidRDefault="00D331AE" w14:paraId="6C723783" w14:textId="77777777">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DS </w:t>
            </w:r>
          </w:p>
        </w:tc>
      </w:tr>
      <w:tr w:rsidRPr="009011EE" w:rsidR="00D331AE" w:rsidTr="10FAC244" w14:paraId="68877854" w14:textId="77777777">
        <w:trPr>
          <w:trHeight w:val="324"/>
        </w:trPr>
        <w:tc>
          <w:tcPr>
            <w:tcW w:w="3256" w:type="dxa"/>
            <w:tcBorders>
              <w:top w:val="nil"/>
              <w:left w:val="single" w:color="000000" w:themeColor="text1" w:sz="4" w:space="0"/>
              <w:bottom w:val="single" w:color="A6A6A6" w:themeColor="background1" w:themeShade="A6" w:sz="8" w:space="0"/>
              <w:right w:val="single" w:color="A6A6A6" w:themeColor="background1" w:themeShade="A6" w:sz="8" w:space="0"/>
            </w:tcBorders>
            <w:shd w:val="clear" w:color="auto" w:fill="auto"/>
            <w:noWrap/>
            <w:tcMar/>
            <w:vAlign w:val="center"/>
            <w:hideMark/>
          </w:tcPr>
          <w:p w:rsidRPr="009011EE" w:rsidR="00D331AE" w:rsidP="00AD0194" w:rsidRDefault="00D331AE" w14:paraId="024D8ADB" w14:textId="77777777">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Karen Jones</w:t>
            </w:r>
            <w:r w:rsidRPr="009011EE">
              <w:rPr>
                <w:rFonts w:ascii="Arial" w:hAnsi="Arial" w:eastAsia="Times New Roman" w:cs="Arial"/>
                <w:b/>
                <w:bCs/>
                <w:color w:val="000000"/>
                <w:sz w:val="24"/>
                <w:szCs w:val="24"/>
                <w:lang w:eastAsia="en-GB"/>
              </w:rPr>
              <w:t> </w:t>
            </w:r>
            <w:r w:rsidRPr="009011EE">
              <w:rPr>
                <w:rFonts w:ascii="Arial" w:hAnsi="Arial" w:eastAsia="Times New Roman" w:cs="Arial"/>
                <w:color w:val="000000"/>
                <w:sz w:val="24"/>
                <w:szCs w:val="24"/>
                <w:lang w:eastAsia="en-GB"/>
              </w:rPr>
              <w:t> </w:t>
            </w:r>
          </w:p>
        </w:tc>
        <w:tc>
          <w:tcPr>
            <w:tcW w:w="5670" w:type="dxa"/>
            <w:tcBorders>
              <w:top w:val="nil"/>
              <w:left w:val="nil"/>
              <w:bottom w:val="single" w:color="A6A6A6" w:themeColor="background1" w:themeShade="A6" w:sz="8" w:space="0"/>
              <w:right w:val="single" w:color="A6A6A6" w:themeColor="background1" w:themeShade="A6" w:sz="8" w:space="0"/>
            </w:tcBorders>
            <w:shd w:val="clear" w:color="auto" w:fill="auto"/>
            <w:noWrap/>
            <w:tcMar/>
            <w:vAlign w:val="center"/>
            <w:hideMark/>
          </w:tcPr>
          <w:p w:rsidRPr="009011EE" w:rsidR="00D331AE" w:rsidP="00AD0194" w:rsidRDefault="00D331AE" w14:paraId="73D4A622" w14:textId="2FDA38F6">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Neath Port Talbot County Brough Council</w:t>
            </w:r>
          </w:p>
        </w:tc>
        <w:tc>
          <w:tcPr>
            <w:tcW w:w="1134" w:type="dxa"/>
            <w:tcBorders>
              <w:top w:val="nil"/>
              <w:left w:val="nil"/>
              <w:bottom w:val="single" w:color="A6A6A6" w:themeColor="background1" w:themeShade="A6" w:sz="8" w:space="0"/>
              <w:right w:val="single" w:color="000000" w:themeColor="text1" w:sz="4" w:space="0"/>
            </w:tcBorders>
            <w:shd w:val="clear" w:color="auto" w:fill="auto"/>
            <w:noWrap/>
            <w:tcMar/>
            <w:vAlign w:val="center"/>
            <w:hideMark/>
          </w:tcPr>
          <w:p w:rsidRPr="009011EE" w:rsidR="00D331AE" w:rsidP="00AD0194" w:rsidRDefault="00D331AE" w14:paraId="3FF6577F" w14:textId="77777777">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KJ </w:t>
            </w:r>
          </w:p>
        </w:tc>
      </w:tr>
      <w:tr w:rsidRPr="009011EE" w:rsidR="00D331AE" w:rsidTr="10FAC244" w14:paraId="7A4CCBD8" w14:textId="77777777">
        <w:trPr>
          <w:trHeight w:val="324"/>
        </w:trPr>
        <w:tc>
          <w:tcPr>
            <w:tcW w:w="3256" w:type="dxa"/>
            <w:tcBorders>
              <w:top w:val="nil"/>
              <w:left w:val="single" w:color="000000" w:themeColor="text1" w:sz="4" w:space="0"/>
              <w:bottom w:val="single" w:color="A6A6A6" w:themeColor="background1" w:themeShade="A6" w:sz="8" w:space="0"/>
              <w:right w:val="single" w:color="A6A6A6" w:themeColor="background1" w:themeShade="A6" w:sz="8" w:space="0"/>
            </w:tcBorders>
            <w:shd w:val="clear" w:color="auto" w:fill="auto"/>
            <w:noWrap/>
            <w:tcMar/>
            <w:vAlign w:val="center"/>
            <w:hideMark/>
          </w:tcPr>
          <w:p w:rsidRPr="009011EE" w:rsidR="00D331AE" w:rsidP="00AD0194" w:rsidRDefault="00D331AE" w14:paraId="3F7D4545" w14:textId="77777777">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Linda Whittaker </w:t>
            </w:r>
            <w:r w:rsidRPr="009011EE">
              <w:rPr>
                <w:rFonts w:ascii="Arial" w:hAnsi="Arial" w:eastAsia="Times New Roman" w:cs="Arial"/>
                <w:b/>
                <w:bCs/>
                <w:color w:val="000000"/>
                <w:sz w:val="24"/>
                <w:szCs w:val="24"/>
                <w:lang w:eastAsia="en-GB"/>
              </w:rPr>
              <w:t> </w:t>
            </w:r>
            <w:r w:rsidRPr="009011EE">
              <w:rPr>
                <w:rFonts w:ascii="Arial" w:hAnsi="Arial" w:eastAsia="Times New Roman" w:cs="Arial"/>
                <w:color w:val="000000"/>
                <w:sz w:val="24"/>
                <w:szCs w:val="24"/>
                <w:lang w:eastAsia="en-GB"/>
              </w:rPr>
              <w:t> </w:t>
            </w:r>
          </w:p>
        </w:tc>
        <w:tc>
          <w:tcPr>
            <w:tcW w:w="5670" w:type="dxa"/>
            <w:tcBorders>
              <w:top w:val="nil"/>
              <w:left w:val="nil"/>
              <w:bottom w:val="single" w:color="A6A6A6" w:themeColor="background1" w:themeShade="A6" w:sz="8" w:space="0"/>
              <w:right w:val="single" w:color="A6A6A6" w:themeColor="background1" w:themeShade="A6" w:sz="8" w:space="0"/>
            </w:tcBorders>
            <w:shd w:val="clear" w:color="auto" w:fill="auto"/>
            <w:noWrap/>
            <w:tcMar/>
            <w:vAlign w:val="center"/>
            <w:hideMark/>
          </w:tcPr>
          <w:p w:rsidRPr="009011EE" w:rsidR="00D331AE" w:rsidP="00AD0194" w:rsidRDefault="00D331AE" w14:paraId="43D74CFF" w14:textId="77777777">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Tai Tarian   </w:t>
            </w:r>
          </w:p>
        </w:tc>
        <w:tc>
          <w:tcPr>
            <w:tcW w:w="1134" w:type="dxa"/>
            <w:tcBorders>
              <w:top w:val="nil"/>
              <w:left w:val="nil"/>
              <w:bottom w:val="single" w:color="A6A6A6" w:themeColor="background1" w:themeShade="A6" w:sz="8" w:space="0"/>
              <w:right w:val="single" w:color="000000" w:themeColor="text1" w:sz="4" w:space="0"/>
            </w:tcBorders>
            <w:shd w:val="clear" w:color="auto" w:fill="auto"/>
            <w:noWrap/>
            <w:tcMar/>
            <w:vAlign w:val="center"/>
            <w:hideMark/>
          </w:tcPr>
          <w:p w:rsidRPr="009011EE" w:rsidR="00D331AE" w:rsidP="00AD0194" w:rsidRDefault="00D331AE" w14:paraId="35B19FD0" w14:textId="77777777">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LW </w:t>
            </w:r>
          </w:p>
        </w:tc>
      </w:tr>
      <w:tr w:rsidRPr="009011EE" w:rsidR="00D331AE" w:rsidTr="10FAC244" w14:paraId="76EEEEA1" w14:textId="77777777">
        <w:trPr>
          <w:trHeight w:val="312"/>
        </w:trPr>
        <w:tc>
          <w:tcPr>
            <w:tcW w:w="3256" w:type="dxa"/>
            <w:tcBorders>
              <w:top w:val="nil"/>
              <w:left w:val="single" w:color="000000" w:themeColor="text1" w:sz="4" w:space="0"/>
              <w:bottom w:val="single" w:color="A6A6A6" w:themeColor="background1" w:themeShade="A6" w:sz="8" w:space="0"/>
              <w:right w:val="single" w:color="A6A6A6" w:themeColor="background1" w:themeShade="A6" w:sz="8" w:space="0"/>
            </w:tcBorders>
            <w:shd w:val="clear" w:color="auto" w:fill="auto"/>
            <w:noWrap/>
            <w:tcMar/>
            <w:vAlign w:val="center"/>
            <w:hideMark/>
          </w:tcPr>
          <w:p w:rsidRPr="009011EE" w:rsidR="00D331AE" w:rsidP="00AD0194" w:rsidRDefault="00D331AE" w14:paraId="6F352323" w14:textId="77777777">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Pamela Milford </w:t>
            </w:r>
          </w:p>
        </w:tc>
        <w:tc>
          <w:tcPr>
            <w:tcW w:w="5670" w:type="dxa"/>
            <w:tcBorders>
              <w:top w:val="nil"/>
              <w:left w:val="nil"/>
              <w:bottom w:val="single" w:color="A6A6A6" w:themeColor="background1" w:themeShade="A6" w:sz="8" w:space="0"/>
              <w:right w:val="single" w:color="A6A6A6" w:themeColor="background1" w:themeShade="A6" w:sz="8" w:space="0"/>
            </w:tcBorders>
            <w:shd w:val="clear" w:color="auto" w:fill="auto"/>
            <w:noWrap/>
            <w:tcMar/>
            <w:vAlign w:val="center"/>
            <w:hideMark/>
          </w:tcPr>
          <w:p w:rsidRPr="009011EE" w:rsidR="00D331AE" w:rsidP="00AD0194" w:rsidRDefault="00D331AE" w14:paraId="6491F7B7" w14:textId="77777777">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Swansea Council </w:t>
            </w:r>
          </w:p>
        </w:tc>
        <w:tc>
          <w:tcPr>
            <w:tcW w:w="1134" w:type="dxa"/>
            <w:tcBorders>
              <w:top w:val="nil"/>
              <w:left w:val="nil"/>
              <w:bottom w:val="single" w:color="A6A6A6" w:themeColor="background1" w:themeShade="A6" w:sz="8" w:space="0"/>
              <w:right w:val="single" w:color="000000" w:themeColor="text1" w:sz="4" w:space="0"/>
            </w:tcBorders>
            <w:shd w:val="clear" w:color="auto" w:fill="auto"/>
            <w:noWrap/>
            <w:tcMar/>
            <w:vAlign w:val="center"/>
            <w:hideMark/>
          </w:tcPr>
          <w:p w:rsidRPr="009011EE" w:rsidR="00D331AE" w:rsidP="00AD0194" w:rsidRDefault="00D331AE" w14:paraId="4ED90703" w14:textId="77777777">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PM </w:t>
            </w:r>
          </w:p>
        </w:tc>
      </w:tr>
      <w:tr w:rsidRPr="009011EE" w:rsidR="00D331AE" w:rsidTr="10FAC244" w14:paraId="5D98ACB3" w14:textId="77777777">
        <w:trPr>
          <w:trHeight w:val="312"/>
        </w:trPr>
        <w:tc>
          <w:tcPr>
            <w:tcW w:w="3256" w:type="dxa"/>
            <w:tcBorders>
              <w:top w:val="nil"/>
              <w:left w:val="single" w:color="000000" w:themeColor="text1" w:sz="4" w:space="0"/>
              <w:bottom w:val="single" w:color="A6A6A6" w:themeColor="background1" w:themeShade="A6" w:sz="8" w:space="0"/>
              <w:right w:val="single" w:color="A6A6A6" w:themeColor="background1" w:themeShade="A6" w:sz="8" w:space="0"/>
            </w:tcBorders>
            <w:shd w:val="clear" w:color="auto" w:fill="auto"/>
            <w:noWrap/>
            <w:tcMar/>
            <w:vAlign w:val="center"/>
            <w:hideMark/>
          </w:tcPr>
          <w:p w:rsidRPr="009011EE" w:rsidR="00D331AE" w:rsidP="00AD0194" w:rsidRDefault="00D331AE" w14:paraId="47458FF2" w14:textId="77777777">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Sian Harrop-Griffiths </w:t>
            </w:r>
          </w:p>
        </w:tc>
        <w:tc>
          <w:tcPr>
            <w:tcW w:w="5670" w:type="dxa"/>
            <w:tcBorders>
              <w:top w:val="nil"/>
              <w:left w:val="nil"/>
              <w:bottom w:val="single" w:color="A6A6A6" w:themeColor="background1" w:themeShade="A6" w:sz="8" w:space="0"/>
              <w:right w:val="single" w:color="A6A6A6" w:themeColor="background1" w:themeShade="A6" w:sz="8" w:space="0"/>
            </w:tcBorders>
            <w:shd w:val="clear" w:color="auto" w:fill="auto"/>
            <w:noWrap/>
            <w:tcMar/>
            <w:vAlign w:val="center"/>
            <w:hideMark/>
          </w:tcPr>
          <w:p w:rsidRPr="009011EE" w:rsidR="00D331AE" w:rsidP="00AD0194" w:rsidRDefault="00D331AE" w14:paraId="52B021B0" w14:textId="0259D055">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Swansea Bay University Health Board  </w:t>
            </w:r>
          </w:p>
        </w:tc>
        <w:tc>
          <w:tcPr>
            <w:tcW w:w="1134" w:type="dxa"/>
            <w:tcBorders>
              <w:top w:val="nil"/>
              <w:left w:val="nil"/>
              <w:bottom w:val="single" w:color="A6A6A6" w:themeColor="background1" w:themeShade="A6" w:sz="8" w:space="0"/>
              <w:right w:val="single" w:color="000000" w:themeColor="text1" w:sz="4" w:space="0"/>
            </w:tcBorders>
            <w:shd w:val="clear" w:color="auto" w:fill="auto"/>
            <w:noWrap/>
            <w:tcMar/>
            <w:vAlign w:val="center"/>
            <w:hideMark/>
          </w:tcPr>
          <w:p w:rsidRPr="009011EE" w:rsidR="00D331AE" w:rsidP="00AD0194" w:rsidRDefault="00D331AE" w14:paraId="4A09308F" w14:textId="6FB4FFAC">
            <w:pPr>
              <w:rPr>
                <w:rFonts w:ascii="Arial" w:hAnsi="Arial" w:eastAsia="Times New Roman" w:cs="Arial"/>
                <w:color w:val="000000"/>
                <w:sz w:val="24"/>
                <w:szCs w:val="24"/>
                <w:lang w:eastAsia="en-GB"/>
              </w:rPr>
            </w:pPr>
            <w:r w:rsidRPr="009011EE">
              <w:rPr>
                <w:rFonts w:ascii="Arial" w:hAnsi="Arial" w:eastAsia="Times New Roman" w:cs="Arial"/>
                <w:color w:val="000000"/>
                <w:sz w:val="24"/>
                <w:szCs w:val="24"/>
                <w:lang w:eastAsia="en-GB"/>
              </w:rPr>
              <w:t>SHG </w:t>
            </w:r>
          </w:p>
        </w:tc>
      </w:tr>
    </w:tbl>
    <w:p w:rsidRPr="009011EE" w:rsidR="00E658E0" w:rsidP="00AD0194" w:rsidRDefault="00E658E0" w14:paraId="4E8E3DF0" w14:textId="77777777">
      <w:pPr>
        <w:rPr>
          <w:rFonts w:ascii="Arial" w:hAnsi="Arial" w:cs="Arial"/>
          <w:b/>
          <w:sz w:val="24"/>
          <w:szCs w:val="24"/>
        </w:rPr>
      </w:pPr>
    </w:p>
    <w:p w:rsidRPr="009011EE" w:rsidR="00840250" w:rsidP="00AD0194" w:rsidRDefault="00840250" w14:paraId="3F192A49" w14:textId="77777777">
      <w:pPr>
        <w:rPr>
          <w:rFonts w:ascii="Arial" w:hAnsi="Arial" w:cs="Arial"/>
          <w:sz w:val="24"/>
          <w:szCs w:val="24"/>
        </w:rPr>
      </w:pPr>
      <w:r w:rsidRPr="009011EE">
        <w:rPr>
          <w:rFonts w:ascii="Arial" w:hAnsi="Arial" w:cs="Arial"/>
          <w:sz w:val="24"/>
          <w:szCs w:val="24"/>
        </w:rPr>
        <w:br w:type="page"/>
      </w:r>
    </w:p>
    <w:tbl>
      <w:tblPr>
        <w:tblStyle w:val="TableGrid"/>
        <w:tblpPr w:leftFromText="180" w:rightFromText="180" w:vertAnchor="text" w:tblpY="1"/>
        <w:tblOverlap w:val="never"/>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50"/>
        <w:gridCol w:w="7924"/>
        <w:gridCol w:w="2098"/>
      </w:tblGrid>
      <w:tr w:rsidRPr="009011EE" w:rsidR="00BA5998" w:rsidTr="5704F057" w14:paraId="25AA477E" w14:textId="77777777">
        <w:tc>
          <w:tcPr>
            <w:tcW w:w="348" w:type="pct"/>
            <w:shd w:val="clear" w:color="auto" w:fill="BFBFBF" w:themeFill="background1" w:themeFillShade="BF"/>
            <w:tcMar/>
            <w:vAlign w:val="center"/>
          </w:tcPr>
          <w:p w:rsidRPr="009011EE" w:rsidR="00D841EF" w:rsidP="00AD0194" w:rsidRDefault="00BA5998" w14:paraId="331B63B3" w14:textId="0D6A38FE">
            <w:pPr>
              <w:rPr>
                <w:rFonts w:ascii="Arial" w:hAnsi="Arial" w:cs="Arial"/>
                <w:b/>
                <w:sz w:val="24"/>
                <w:szCs w:val="24"/>
              </w:rPr>
            </w:pPr>
            <w:r w:rsidRPr="009011EE">
              <w:rPr>
                <w:rFonts w:ascii="Arial" w:hAnsi="Arial" w:cs="Arial"/>
                <w:b/>
                <w:sz w:val="24"/>
                <w:szCs w:val="24"/>
              </w:rPr>
              <w:lastRenderedPageBreak/>
              <w:t xml:space="preserve">Ref </w:t>
            </w:r>
          </w:p>
        </w:tc>
        <w:tc>
          <w:tcPr>
            <w:tcW w:w="3678" w:type="pct"/>
            <w:shd w:val="clear" w:color="auto" w:fill="BFBFBF" w:themeFill="background1" w:themeFillShade="BF"/>
            <w:tcMar/>
            <w:vAlign w:val="center"/>
          </w:tcPr>
          <w:p w:rsidRPr="009011EE" w:rsidR="00BA5998" w:rsidP="00AD0194" w:rsidRDefault="00BA5998" w14:paraId="3CCC8ACD" w14:textId="77777777">
            <w:pPr>
              <w:rPr>
                <w:rFonts w:ascii="Arial" w:hAnsi="Arial" w:cs="Arial"/>
                <w:b/>
                <w:sz w:val="24"/>
                <w:szCs w:val="24"/>
              </w:rPr>
            </w:pPr>
            <w:r w:rsidRPr="009011EE">
              <w:rPr>
                <w:rFonts w:ascii="Arial" w:hAnsi="Arial" w:cs="Arial"/>
                <w:b/>
                <w:sz w:val="24"/>
                <w:szCs w:val="24"/>
              </w:rPr>
              <w:t xml:space="preserve">Item </w:t>
            </w:r>
          </w:p>
        </w:tc>
        <w:tc>
          <w:tcPr>
            <w:tcW w:w="974" w:type="pct"/>
            <w:shd w:val="clear" w:color="auto" w:fill="BFBFBF" w:themeFill="background1" w:themeFillShade="BF"/>
            <w:tcMar/>
            <w:vAlign w:val="center"/>
          </w:tcPr>
          <w:p w:rsidRPr="009011EE" w:rsidR="00BA5998" w:rsidP="00AD0194" w:rsidRDefault="00BA5998" w14:paraId="0DF5B195" w14:textId="77777777">
            <w:pPr>
              <w:rPr>
                <w:rFonts w:ascii="Arial" w:hAnsi="Arial" w:cs="Arial"/>
                <w:b/>
                <w:sz w:val="24"/>
                <w:szCs w:val="24"/>
              </w:rPr>
            </w:pPr>
            <w:r w:rsidRPr="009011EE">
              <w:rPr>
                <w:rFonts w:ascii="Arial" w:hAnsi="Arial" w:cs="Arial"/>
                <w:b/>
                <w:sz w:val="24"/>
                <w:szCs w:val="24"/>
              </w:rPr>
              <w:t xml:space="preserve">Action / Decision </w:t>
            </w:r>
          </w:p>
        </w:tc>
      </w:tr>
      <w:tr w:rsidRPr="009011EE" w:rsidR="00BA5998" w:rsidTr="5704F057" w14:paraId="495A84BE" w14:textId="77777777">
        <w:tc>
          <w:tcPr>
            <w:tcW w:w="348" w:type="pct"/>
            <w:shd w:val="clear" w:color="auto" w:fill="E7E6E6" w:themeFill="background2"/>
            <w:tcMar/>
          </w:tcPr>
          <w:p w:rsidRPr="009011EE" w:rsidR="00BA5998" w:rsidP="00AD0194" w:rsidRDefault="00BA5998" w14:paraId="1085869E" w14:textId="77777777">
            <w:pPr>
              <w:rPr>
                <w:rFonts w:ascii="Arial" w:hAnsi="Arial" w:cs="Arial"/>
                <w:b/>
                <w:sz w:val="24"/>
                <w:szCs w:val="24"/>
              </w:rPr>
            </w:pPr>
            <w:r w:rsidRPr="009011EE">
              <w:rPr>
                <w:rFonts w:ascii="Arial" w:hAnsi="Arial" w:cs="Arial"/>
                <w:b/>
                <w:sz w:val="24"/>
                <w:szCs w:val="24"/>
              </w:rPr>
              <w:t>1</w:t>
            </w:r>
          </w:p>
        </w:tc>
        <w:tc>
          <w:tcPr>
            <w:tcW w:w="3678" w:type="pct"/>
            <w:shd w:val="clear" w:color="auto" w:fill="E7E6E6" w:themeFill="background2"/>
            <w:tcMar/>
          </w:tcPr>
          <w:p w:rsidRPr="009011EE" w:rsidR="00BA5998" w:rsidP="00AD0194" w:rsidRDefault="00BA5998" w14:paraId="6D8A06B4" w14:textId="77777777">
            <w:pPr>
              <w:rPr>
                <w:rFonts w:ascii="Arial" w:hAnsi="Arial" w:cs="Arial"/>
                <w:b/>
                <w:sz w:val="24"/>
                <w:szCs w:val="24"/>
              </w:rPr>
            </w:pPr>
            <w:r w:rsidRPr="009011EE">
              <w:rPr>
                <w:rFonts w:ascii="Arial" w:hAnsi="Arial" w:cs="Arial"/>
                <w:b/>
                <w:sz w:val="24"/>
                <w:szCs w:val="24"/>
              </w:rPr>
              <w:t xml:space="preserve">Welcome, Introductions and Apologies </w:t>
            </w:r>
          </w:p>
        </w:tc>
        <w:tc>
          <w:tcPr>
            <w:tcW w:w="974" w:type="pct"/>
            <w:shd w:val="clear" w:color="auto" w:fill="E7E6E6" w:themeFill="background2"/>
            <w:tcMar/>
          </w:tcPr>
          <w:p w:rsidRPr="009011EE" w:rsidR="00BA5998" w:rsidP="00AD0194" w:rsidRDefault="00BA5998" w14:paraId="63302724" w14:textId="77777777">
            <w:pPr>
              <w:rPr>
                <w:rFonts w:ascii="Arial" w:hAnsi="Arial" w:cs="Arial"/>
                <w:sz w:val="24"/>
                <w:szCs w:val="24"/>
              </w:rPr>
            </w:pPr>
          </w:p>
        </w:tc>
      </w:tr>
      <w:tr w:rsidRPr="009011EE" w:rsidR="00BA5998" w:rsidTr="5704F057" w14:paraId="638F82A7" w14:textId="77777777">
        <w:tc>
          <w:tcPr>
            <w:tcW w:w="348" w:type="pct"/>
            <w:tcMar/>
          </w:tcPr>
          <w:p w:rsidRPr="009011EE" w:rsidR="00BA5998" w:rsidP="00AD0194" w:rsidRDefault="00BA5998" w14:paraId="30A33FBF" w14:textId="77777777">
            <w:pPr>
              <w:rPr>
                <w:rFonts w:ascii="Arial" w:hAnsi="Arial" w:cs="Arial"/>
                <w:sz w:val="24"/>
                <w:szCs w:val="24"/>
              </w:rPr>
            </w:pPr>
            <w:r w:rsidRPr="009011EE">
              <w:rPr>
                <w:rFonts w:ascii="Arial" w:hAnsi="Arial" w:cs="Arial"/>
                <w:sz w:val="24"/>
                <w:szCs w:val="24"/>
              </w:rPr>
              <w:t>1.1</w:t>
            </w:r>
          </w:p>
        </w:tc>
        <w:tc>
          <w:tcPr>
            <w:tcW w:w="3678" w:type="pct"/>
            <w:tcMar/>
          </w:tcPr>
          <w:p w:rsidRPr="009011EE" w:rsidR="00BA5998" w:rsidP="00AD0194" w:rsidRDefault="002B2939" w14:paraId="0F05D779" w14:textId="638757D7">
            <w:pPr>
              <w:rPr>
                <w:rFonts w:ascii="Arial" w:hAnsi="Arial" w:cs="Arial"/>
                <w:sz w:val="24"/>
                <w:szCs w:val="24"/>
              </w:rPr>
            </w:pPr>
            <w:r w:rsidRPr="009011EE">
              <w:rPr>
                <w:rFonts w:ascii="Arial" w:hAnsi="Arial" w:cs="Arial"/>
                <w:sz w:val="24"/>
                <w:szCs w:val="24"/>
              </w:rPr>
              <w:t xml:space="preserve">EW opened the meeting </w:t>
            </w:r>
            <w:r w:rsidRPr="009011EE" w:rsidR="00644EBB">
              <w:rPr>
                <w:rFonts w:ascii="Arial" w:hAnsi="Arial" w:cs="Arial"/>
                <w:sz w:val="24"/>
                <w:szCs w:val="24"/>
              </w:rPr>
              <w:t xml:space="preserve">and apologies noted and Cllr LG noted she is sharing a screen with Cllr AP. </w:t>
            </w:r>
          </w:p>
          <w:p w:rsidRPr="009011EE" w:rsidR="00B557BE" w:rsidP="00AD0194" w:rsidRDefault="00B557BE" w14:paraId="01D14A3F" w14:textId="3F03C769">
            <w:pPr>
              <w:rPr>
                <w:rFonts w:ascii="Arial" w:hAnsi="Arial" w:cs="Arial"/>
                <w:sz w:val="24"/>
                <w:szCs w:val="24"/>
              </w:rPr>
            </w:pPr>
          </w:p>
        </w:tc>
        <w:tc>
          <w:tcPr>
            <w:tcW w:w="974" w:type="pct"/>
            <w:tcMar/>
          </w:tcPr>
          <w:p w:rsidRPr="009011EE" w:rsidR="00BA5998" w:rsidP="00AD0194" w:rsidRDefault="00BA5998" w14:paraId="551A0DC8" w14:textId="77777777">
            <w:pPr>
              <w:rPr>
                <w:rFonts w:ascii="Arial" w:hAnsi="Arial" w:cs="Arial"/>
                <w:sz w:val="24"/>
                <w:szCs w:val="24"/>
              </w:rPr>
            </w:pPr>
          </w:p>
        </w:tc>
      </w:tr>
      <w:tr w:rsidRPr="009011EE" w:rsidR="00BA5998" w:rsidTr="5704F057" w14:paraId="27663317" w14:textId="77777777">
        <w:tc>
          <w:tcPr>
            <w:tcW w:w="348" w:type="pct"/>
            <w:shd w:val="clear" w:color="auto" w:fill="E7E6E6" w:themeFill="background2"/>
            <w:tcMar/>
          </w:tcPr>
          <w:p w:rsidRPr="009011EE" w:rsidR="00BA5998" w:rsidP="00AD0194" w:rsidRDefault="00BA5998" w14:paraId="13943F13" w14:textId="77777777">
            <w:pPr>
              <w:rPr>
                <w:rFonts w:ascii="Arial" w:hAnsi="Arial" w:cs="Arial"/>
                <w:sz w:val="24"/>
                <w:szCs w:val="24"/>
              </w:rPr>
            </w:pPr>
            <w:r w:rsidRPr="009011EE">
              <w:rPr>
                <w:rFonts w:ascii="Arial" w:hAnsi="Arial" w:cs="Arial"/>
                <w:b/>
                <w:sz w:val="24"/>
                <w:szCs w:val="24"/>
              </w:rPr>
              <w:t>2</w:t>
            </w:r>
          </w:p>
        </w:tc>
        <w:tc>
          <w:tcPr>
            <w:tcW w:w="3678" w:type="pct"/>
            <w:shd w:val="clear" w:color="auto" w:fill="E7E6E6" w:themeFill="background2"/>
            <w:tcMar/>
          </w:tcPr>
          <w:p w:rsidRPr="009011EE" w:rsidR="00BA5998" w:rsidP="00AD0194" w:rsidRDefault="00BA5998" w14:paraId="39447FCA" w14:textId="77777777">
            <w:pPr>
              <w:rPr>
                <w:rFonts w:ascii="Arial" w:hAnsi="Arial" w:cs="Arial"/>
                <w:sz w:val="24"/>
                <w:szCs w:val="24"/>
              </w:rPr>
            </w:pPr>
            <w:r w:rsidRPr="009011EE">
              <w:rPr>
                <w:rFonts w:ascii="Arial" w:hAnsi="Arial" w:cs="Arial"/>
                <w:b/>
                <w:sz w:val="24"/>
                <w:szCs w:val="24"/>
              </w:rPr>
              <w:t>Declarations of interest</w:t>
            </w:r>
          </w:p>
        </w:tc>
        <w:tc>
          <w:tcPr>
            <w:tcW w:w="974" w:type="pct"/>
            <w:shd w:val="clear" w:color="auto" w:fill="E7E6E6" w:themeFill="background2"/>
            <w:tcMar/>
          </w:tcPr>
          <w:p w:rsidRPr="009011EE" w:rsidR="00BA5998" w:rsidP="00AD0194" w:rsidRDefault="00BA5998" w14:paraId="13E73197" w14:textId="77777777">
            <w:pPr>
              <w:rPr>
                <w:rFonts w:ascii="Arial" w:hAnsi="Arial" w:cs="Arial"/>
                <w:b/>
                <w:sz w:val="24"/>
                <w:szCs w:val="24"/>
                <w:highlight w:val="yellow"/>
              </w:rPr>
            </w:pPr>
          </w:p>
        </w:tc>
      </w:tr>
      <w:tr w:rsidRPr="009011EE" w:rsidR="006E1275" w:rsidTr="5704F057" w14:paraId="52261A8B" w14:textId="77777777">
        <w:tc>
          <w:tcPr>
            <w:tcW w:w="348" w:type="pct"/>
            <w:tcMar/>
          </w:tcPr>
          <w:p w:rsidRPr="009011EE" w:rsidR="006E1275" w:rsidP="00AD0194" w:rsidRDefault="006E1275" w14:paraId="16C2CCE7" w14:textId="2ABCF692">
            <w:pPr>
              <w:rPr>
                <w:rFonts w:ascii="Arial" w:hAnsi="Arial" w:cs="Arial"/>
                <w:sz w:val="24"/>
                <w:szCs w:val="24"/>
              </w:rPr>
            </w:pPr>
            <w:r w:rsidRPr="009011EE">
              <w:rPr>
                <w:rFonts w:ascii="Arial" w:hAnsi="Arial" w:cs="Arial"/>
                <w:sz w:val="24"/>
                <w:szCs w:val="24"/>
              </w:rPr>
              <w:t>2.1</w:t>
            </w:r>
          </w:p>
        </w:tc>
        <w:tc>
          <w:tcPr>
            <w:tcW w:w="3678" w:type="pct"/>
            <w:tcMar/>
          </w:tcPr>
          <w:p w:rsidRPr="009011EE" w:rsidR="006E1275" w:rsidP="00AD0194" w:rsidRDefault="006E1275" w14:paraId="40C775EC" w14:textId="27AB0E06">
            <w:pPr>
              <w:rPr>
                <w:rFonts w:ascii="Arial" w:hAnsi="Arial" w:cs="Arial"/>
                <w:sz w:val="24"/>
                <w:szCs w:val="24"/>
              </w:rPr>
            </w:pPr>
            <w:r w:rsidRPr="009011EE">
              <w:rPr>
                <w:rFonts w:ascii="Arial" w:hAnsi="Arial" w:cs="Arial"/>
                <w:sz w:val="24"/>
                <w:szCs w:val="24"/>
              </w:rPr>
              <w:t>No declarations of interest</w:t>
            </w:r>
            <w:r w:rsidRPr="009011EE" w:rsidR="00EE792C">
              <w:rPr>
                <w:rFonts w:ascii="Arial" w:hAnsi="Arial" w:cs="Arial"/>
                <w:sz w:val="24"/>
                <w:szCs w:val="24"/>
              </w:rPr>
              <w:t>.</w:t>
            </w:r>
          </w:p>
          <w:p w:rsidRPr="009011EE" w:rsidR="00B557BE" w:rsidP="00AD0194" w:rsidRDefault="00B557BE" w14:paraId="4D09DD08" w14:textId="5D166FAF">
            <w:pPr>
              <w:rPr>
                <w:rFonts w:ascii="Arial" w:hAnsi="Arial" w:cs="Arial"/>
                <w:sz w:val="24"/>
                <w:szCs w:val="24"/>
              </w:rPr>
            </w:pPr>
          </w:p>
        </w:tc>
        <w:tc>
          <w:tcPr>
            <w:tcW w:w="974" w:type="pct"/>
            <w:tcMar/>
          </w:tcPr>
          <w:p w:rsidRPr="009011EE" w:rsidR="006E1275" w:rsidP="00AD0194" w:rsidRDefault="006E1275" w14:paraId="67EB8A50" w14:textId="77777777">
            <w:pPr>
              <w:rPr>
                <w:rFonts w:ascii="Arial" w:hAnsi="Arial" w:cs="Arial"/>
                <w:sz w:val="24"/>
                <w:szCs w:val="24"/>
              </w:rPr>
            </w:pPr>
          </w:p>
        </w:tc>
      </w:tr>
      <w:tr w:rsidRPr="009011EE" w:rsidR="006E1275" w:rsidTr="5704F057" w14:paraId="50F3310A" w14:textId="77777777">
        <w:tc>
          <w:tcPr>
            <w:tcW w:w="348" w:type="pct"/>
            <w:shd w:val="clear" w:color="auto" w:fill="E7E6E6" w:themeFill="background2"/>
            <w:tcMar/>
          </w:tcPr>
          <w:p w:rsidRPr="009011EE" w:rsidR="006E1275" w:rsidP="00AD0194" w:rsidRDefault="006E1275" w14:paraId="1AD52D86" w14:textId="18D19BB1">
            <w:pPr>
              <w:rPr>
                <w:rFonts w:ascii="Arial" w:hAnsi="Arial" w:cs="Arial"/>
                <w:b/>
                <w:sz w:val="24"/>
                <w:szCs w:val="24"/>
              </w:rPr>
            </w:pPr>
            <w:r w:rsidRPr="009011EE">
              <w:rPr>
                <w:rFonts w:ascii="Arial" w:hAnsi="Arial" w:cs="Arial"/>
                <w:b/>
                <w:sz w:val="24"/>
                <w:szCs w:val="24"/>
              </w:rPr>
              <w:t>3</w:t>
            </w:r>
          </w:p>
        </w:tc>
        <w:tc>
          <w:tcPr>
            <w:tcW w:w="3678" w:type="pct"/>
            <w:shd w:val="clear" w:color="auto" w:fill="E7E6E6" w:themeFill="background2"/>
            <w:tcMar/>
          </w:tcPr>
          <w:p w:rsidRPr="009011EE" w:rsidR="006E1275" w:rsidP="00AD0194" w:rsidRDefault="006E1275" w14:paraId="7F403E26" w14:textId="677F4E00">
            <w:pPr>
              <w:textAlignment w:val="baseline"/>
              <w:rPr>
                <w:rFonts w:ascii="Arial" w:hAnsi="Arial" w:cs="Arial"/>
                <w:b/>
                <w:sz w:val="24"/>
                <w:szCs w:val="24"/>
              </w:rPr>
            </w:pPr>
            <w:r w:rsidRPr="009011EE">
              <w:rPr>
                <w:rFonts w:ascii="Arial" w:hAnsi="Arial" w:cs="Arial"/>
                <w:b/>
                <w:sz w:val="24"/>
                <w:szCs w:val="24"/>
              </w:rPr>
              <w:t xml:space="preserve">Approval off minutes and notes: Full Regional Partnership Board </w:t>
            </w:r>
            <w:r w:rsidRPr="009011EE" w:rsidR="00AF2E60">
              <w:rPr>
                <w:rFonts w:ascii="Arial" w:hAnsi="Arial" w:cs="Arial"/>
                <w:b/>
                <w:sz w:val="24"/>
                <w:szCs w:val="24"/>
              </w:rPr>
              <w:t>06/06</w:t>
            </w:r>
            <w:r w:rsidRPr="009011EE" w:rsidR="00DE79AE">
              <w:rPr>
                <w:rFonts w:ascii="Arial" w:hAnsi="Arial" w:cs="Arial"/>
                <w:b/>
                <w:sz w:val="24"/>
                <w:szCs w:val="24"/>
              </w:rPr>
              <w:t>/2022</w:t>
            </w:r>
          </w:p>
        </w:tc>
        <w:tc>
          <w:tcPr>
            <w:tcW w:w="974" w:type="pct"/>
            <w:shd w:val="clear" w:color="auto" w:fill="E7E6E6" w:themeFill="background2"/>
            <w:tcMar/>
          </w:tcPr>
          <w:p w:rsidRPr="009011EE" w:rsidR="006E1275" w:rsidP="00AD0194" w:rsidRDefault="006E1275" w14:paraId="5E9D3B27" w14:textId="77777777">
            <w:pPr>
              <w:rPr>
                <w:rFonts w:ascii="Arial" w:hAnsi="Arial" w:cs="Arial"/>
                <w:b/>
                <w:sz w:val="24"/>
                <w:szCs w:val="24"/>
              </w:rPr>
            </w:pPr>
          </w:p>
        </w:tc>
      </w:tr>
      <w:tr w:rsidRPr="009011EE" w:rsidR="006E1275" w:rsidTr="5704F057" w14:paraId="294BE201" w14:textId="77777777">
        <w:tc>
          <w:tcPr>
            <w:tcW w:w="348" w:type="pct"/>
            <w:tcMar/>
          </w:tcPr>
          <w:p w:rsidRPr="009011EE" w:rsidR="006E1275" w:rsidP="00AD0194" w:rsidRDefault="006E1275" w14:paraId="4D8DD207" w14:textId="77777777">
            <w:pPr>
              <w:rPr>
                <w:rFonts w:ascii="Arial" w:hAnsi="Arial" w:cs="Arial"/>
                <w:b/>
                <w:sz w:val="24"/>
                <w:szCs w:val="24"/>
              </w:rPr>
            </w:pPr>
            <w:r w:rsidRPr="009011EE">
              <w:rPr>
                <w:rFonts w:ascii="Arial" w:hAnsi="Arial" w:cs="Arial"/>
                <w:b/>
                <w:sz w:val="24"/>
                <w:szCs w:val="24"/>
              </w:rPr>
              <w:t>3.1</w:t>
            </w:r>
          </w:p>
          <w:p w:rsidRPr="009011EE" w:rsidR="0035233A" w:rsidP="00AD0194" w:rsidRDefault="0035233A" w14:paraId="1B98E021" w14:textId="44B1B49B">
            <w:pPr>
              <w:rPr>
                <w:rFonts w:ascii="Arial" w:hAnsi="Arial" w:cs="Arial"/>
                <w:sz w:val="24"/>
                <w:szCs w:val="24"/>
              </w:rPr>
            </w:pPr>
          </w:p>
        </w:tc>
        <w:tc>
          <w:tcPr>
            <w:tcW w:w="3678" w:type="pct"/>
            <w:tcMar/>
          </w:tcPr>
          <w:p w:rsidRPr="009011EE" w:rsidR="00201A61" w:rsidP="00AD0194" w:rsidRDefault="00840250" w14:paraId="1C2546B6" w14:textId="010D7245">
            <w:pPr>
              <w:rPr>
                <w:rFonts w:ascii="Arial" w:hAnsi="Arial" w:cs="Arial"/>
                <w:sz w:val="24"/>
                <w:szCs w:val="24"/>
              </w:rPr>
            </w:pPr>
            <w:r w:rsidRPr="009011EE">
              <w:rPr>
                <w:rFonts w:ascii="Arial" w:hAnsi="Arial" w:cs="Arial"/>
                <w:sz w:val="24"/>
                <w:szCs w:val="24"/>
              </w:rPr>
              <w:t xml:space="preserve">Minutes </w:t>
            </w:r>
            <w:r w:rsidRPr="009011EE" w:rsidR="00B557BE">
              <w:rPr>
                <w:rFonts w:ascii="Arial" w:hAnsi="Arial" w:cs="Arial"/>
                <w:sz w:val="24"/>
                <w:szCs w:val="24"/>
              </w:rPr>
              <w:t>approved by the Regional Partnership Board.</w:t>
            </w:r>
          </w:p>
          <w:p w:rsidRPr="009011EE" w:rsidR="00B557BE" w:rsidP="00AD0194" w:rsidRDefault="00B557BE" w14:paraId="598F6891" w14:textId="1A071109">
            <w:pPr>
              <w:rPr>
                <w:rFonts w:ascii="Arial" w:hAnsi="Arial" w:cs="Arial"/>
                <w:sz w:val="24"/>
                <w:szCs w:val="24"/>
              </w:rPr>
            </w:pPr>
          </w:p>
        </w:tc>
        <w:tc>
          <w:tcPr>
            <w:tcW w:w="974" w:type="pct"/>
            <w:tcMar/>
          </w:tcPr>
          <w:p w:rsidRPr="009011EE" w:rsidR="006E1275" w:rsidP="00AD0194" w:rsidRDefault="006E1275" w14:paraId="77D45EF5" w14:textId="50F4ED24">
            <w:pPr>
              <w:rPr>
                <w:rFonts w:ascii="Arial" w:hAnsi="Arial" w:cs="Arial"/>
                <w:sz w:val="24"/>
                <w:szCs w:val="24"/>
              </w:rPr>
            </w:pPr>
          </w:p>
        </w:tc>
      </w:tr>
      <w:tr w:rsidRPr="009011EE" w:rsidR="006E1275" w:rsidTr="5704F057" w14:paraId="63202DF8" w14:textId="77777777">
        <w:tc>
          <w:tcPr>
            <w:tcW w:w="348" w:type="pct"/>
            <w:shd w:val="clear" w:color="auto" w:fill="E7E6E6" w:themeFill="background2"/>
            <w:tcMar/>
          </w:tcPr>
          <w:p w:rsidRPr="009011EE" w:rsidR="006E1275" w:rsidP="00AD0194" w:rsidRDefault="006E1275" w14:paraId="38226A42" w14:textId="5E7E0E94">
            <w:pPr>
              <w:rPr>
                <w:rFonts w:ascii="Arial" w:hAnsi="Arial" w:cs="Arial"/>
                <w:b/>
                <w:sz w:val="24"/>
                <w:szCs w:val="24"/>
              </w:rPr>
            </w:pPr>
            <w:r w:rsidRPr="009011EE">
              <w:rPr>
                <w:rFonts w:ascii="Arial" w:hAnsi="Arial" w:cs="Arial"/>
                <w:b/>
                <w:sz w:val="24"/>
                <w:szCs w:val="24"/>
              </w:rPr>
              <w:t>4</w:t>
            </w:r>
          </w:p>
        </w:tc>
        <w:tc>
          <w:tcPr>
            <w:tcW w:w="4652" w:type="pct"/>
            <w:gridSpan w:val="2"/>
            <w:shd w:val="clear" w:color="auto" w:fill="E7E6E6" w:themeFill="background2"/>
            <w:tcMar/>
          </w:tcPr>
          <w:p w:rsidRPr="009011EE" w:rsidR="006E1275" w:rsidP="00AD0194" w:rsidRDefault="006E1275" w14:paraId="1B533B8C" w14:textId="41A13757">
            <w:pPr>
              <w:rPr>
                <w:rFonts w:ascii="Arial" w:hAnsi="Arial" w:cs="Arial"/>
                <w:b/>
                <w:sz w:val="24"/>
                <w:szCs w:val="24"/>
              </w:rPr>
            </w:pPr>
            <w:r w:rsidRPr="009011EE">
              <w:rPr>
                <w:rFonts w:ascii="Arial" w:hAnsi="Arial" w:cs="Arial"/>
                <w:b/>
                <w:sz w:val="24"/>
                <w:szCs w:val="24"/>
              </w:rPr>
              <w:t>Matters Arising and Action Log</w:t>
            </w:r>
          </w:p>
        </w:tc>
      </w:tr>
      <w:tr w:rsidRPr="009011EE" w:rsidR="006E1275" w:rsidTr="5704F057" w14:paraId="69887C0B" w14:textId="77777777">
        <w:trPr>
          <w:trHeight w:val="1585"/>
        </w:trPr>
        <w:tc>
          <w:tcPr>
            <w:tcW w:w="348" w:type="pct"/>
            <w:shd w:val="clear" w:color="auto" w:fill="auto"/>
            <w:tcMar/>
          </w:tcPr>
          <w:p w:rsidRPr="009011EE" w:rsidR="00B557BE" w:rsidP="00AD0194" w:rsidRDefault="006E1275" w14:paraId="343ADD81" w14:textId="1AE854BF">
            <w:pPr>
              <w:rPr>
                <w:rFonts w:ascii="Arial" w:hAnsi="Arial" w:cs="Arial"/>
                <w:sz w:val="24"/>
                <w:szCs w:val="24"/>
              </w:rPr>
            </w:pPr>
            <w:r w:rsidRPr="009011EE">
              <w:rPr>
                <w:rFonts w:ascii="Arial" w:hAnsi="Arial" w:cs="Arial"/>
                <w:sz w:val="24"/>
                <w:szCs w:val="24"/>
              </w:rPr>
              <w:t>4.1</w:t>
            </w:r>
          </w:p>
          <w:p w:rsidRPr="009011EE" w:rsidR="003F3A6C" w:rsidP="00AD0194" w:rsidRDefault="003F3A6C" w14:paraId="5E07DE21" w14:textId="4E22873E">
            <w:pPr>
              <w:rPr>
                <w:rFonts w:ascii="Arial" w:hAnsi="Arial" w:cs="Arial"/>
                <w:sz w:val="24"/>
                <w:szCs w:val="24"/>
              </w:rPr>
            </w:pPr>
            <w:r w:rsidRPr="009011EE">
              <w:rPr>
                <w:rFonts w:ascii="Arial" w:hAnsi="Arial" w:cs="Arial"/>
                <w:sz w:val="24"/>
                <w:szCs w:val="24"/>
              </w:rPr>
              <w:t>4.2</w:t>
            </w:r>
          </w:p>
          <w:p w:rsidRPr="009011EE" w:rsidR="003F3A6C" w:rsidP="00AD0194" w:rsidRDefault="003F3A6C" w14:paraId="1EEA5950" w14:textId="1F711196">
            <w:pPr>
              <w:rPr>
                <w:rFonts w:ascii="Arial" w:hAnsi="Arial" w:cs="Arial"/>
                <w:sz w:val="24"/>
                <w:szCs w:val="24"/>
              </w:rPr>
            </w:pPr>
          </w:p>
          <w:p w:rsidRPr="009011EE" w:rsidR="003F3A6C" w:rsidP="00AD0194" w:rsidRDefault="003F3A6C" w14:paraId="4FBC6409" w14:textId="09567E1F">
            <w:pPr>
              <w:rPr>
                <w:rFonts w:ascii="Arial" w:hAnsi="Arial" w:cs="Arial"/>
                <w:sz w:val="24"/>
                <w:szCs w:val="24"/>
              </w:rPr>
            </w:pPr>
          </w:p>
          <w:p w:rsidRPr="009011EE" w:rsidR="003F3A6C" w:rsidP="00AD0194" w:rsidRDefault="003F3A6C" w14:paraId="56311E5D" w14:textId="3566AAFB">
            <w:pPr>
              <w:rPr>
                <w:rFonts w:ascii="Arial" w:hAnsi="Arial" w:cs="Arial"/>
                <w:sz w:val="24"/>
                <w:szCs w:val="24"/>
              </w:rPr>
            </w:pPr>
          </w:p>
          <w:p w:rsidRPr="009011EE" w:rsidR="003F3A6C" w:rsidP="00AD0194" w:rsidRDefault="003F3A6C" w14:paraId="3EBA26D1" w14:textId="066FEC48">
            <w:pPr>
              <w:rPr>
                <w:rFonts w:ascii="Arial" w:hAnsi="Arial" w:cs="Arial"/>
                <w:sz w:val="24"/>
                <w:szCs w:val="24"/>
              </w:rPr>
            </w:pPr>
          </w:p>
          <w:p w:rsidRPr="009011EE" w:rsidR="003F3A6C" w:rsidP="00AD0194" w:rsidRDefault="003F3A6C" w14:paraId="0EC83D28" w14:textId="32DEE772">
            <w:pPr>
              <w:rPr>
                <w:rFonts w:ascii="Arial" w:hAnsi="Arial" w:cs="Arial"/>
                <w:sz w:val="24"/>
                <w:szCs w:val="24"/>
              </w:rPr>
            </w:pPr>
          </w:p>
          <w:p w:rsidRPr="009011EE" w:rsidR="003F3A6C" w:rsidP="00AD0194" w:rsidRDefault="003F3A6C" w14:paraId="2C61D7EF" w14:textId="40A5A54B">
            <w:pPr>
              <w:rPr>
                <w:rFonts w:ascii="Arial" w:hAnsi="Arial" w:cs="Arial"/>
                <w:sz w:val="24"/>
                <w:szCs w:val="24"/>
              </w:rPr>
            </w:pPr>
          </w:p>
          <w:p w:rsidRPr="009011EE" w:rsidR="003F3A6C" w:rsidP="00AD0194" w:rsidRDefault="003F3A6C" w14:paraId="2DC3144D" w14:textId="7164EE33">
            <w:pPr>
              <w:rPr>
                <w:rFonts w:ascii="Arial" w:hAnsi="Arial" w:cs="Arial"/>
                <w:sz w:val="24"/>
                <w:szCs w:val="24"/>
              </w:rPr>
            </w:pPr>
          </w:p>
          <w:p w:rsidRPr="009011EE" w:rsidR="003F3A6C" w:rsidP="00AD0194" w:rsidRDefault="003F3A6C" w14:paraId="48130D64" w14:textId="77777777">
            <w:pPr>
              <w:rPr>
                <w:rFonts w:ascii="Arial" w:hAnsi="Arial" w:cs="Arial"/>
                <w:sz w:val="24"/>
                <w:szCs w:val="24"/>
              </w:rPr>
            </w:pPr>
          </w:p>
          <w:p w:rsidRPr="009011EE" w:rsidR="003F3A6C" w:rsidP="00AD0194" w:rsidRDefault="003F3A6C" w14:paraId="6E2D9053" w14:textId="1DAB3775">
            <w:pPr>
              <w:rPr>
                <w:rFonts w:ascii="Arial" w:hAnsi="Arial" w:cs="Arial"/>
                <w:sz w:val="24"/>
                <w:szCs w:val="24"/>
              </w:rPr>
            </w:pPr>
            <w:r w:rsidRPr="009011EE">
              <w:rPr>
                <w:rFonts w:ascii="Arial" w:hAnsi="Arial" w:cs="Arial"/>
                <w:sz w:val="24"/>
                <w:szCs w:val="24"/>
              </w:rPr>
              <w:t>4.3</w:t>
            </w:r>
          </w:p>
          <w:p w:rsidRPr="009011EE" w:rsidR="003F3A6C" w:rsidP="00AD0194" w:rsidRDefault="003F3A6C" w14:paraId="29B60BE1" w14:textId="1AC67F0E">
            <w:pPr>
              <w:rPr>
                <w:rFonts w:ascii="Arial" w:hAnsi="Arial" w:cs="Arial"/>
                <w:sz w:val="24"/>
                <w:szCs w:val="24"/>
              </w:rPr>
            </w:pPr>
          </w:p>
          <w:p w:rsidRPr="009011EE" w:rsidR="003F3A6C" w:rsidP="00AD0194" w:rsidRDefault="003F3A6C" w14:paraId="4C04EEF6" w14:textId="77777777">
            <w:pPr>
              <w:rPr>
                <w:rFonts w:ascii="Arial" w:hAnsi="Arial" w:cs="Arial"/>
                <w:sz w:val="24"/>
                <w:szCs w:val="24"/>
              </w:rPr>
            </w:pPr>
          </w:p>
          <w:p w:rsidRPr="009011EE" w:rsidR="003F3A6C" w:rsidP="00AD0194" w:rsidRDefault="003F3A6C" w14:paraId="3FF1CBD1" w14:textId="3A24EA04">
            <w:pPr>
              <w:rPr>
                <w:rFonts w:ascii="Arial" w:hAnsi="Arial" w:cs="Arial"/>
                <w:sz w:val="24"/>
                <w:szCs w:val="24"/>
              </w:rPr>
            </w:pPr>
          </w:p>
          <w:p w:rsidRPr="009011EE" w:rsidR="003F3A6C" w:rsidP="00AD0194" w:rsidRDefault="003F3A6C" w14:paraId="5EDFCF66" w14:textId="191C7E74">
            <w:pPr>
              <w:rPr>
                <w:rFonts w:ascii="Arial" w:hAnsi="Arial" w:cs="Arial"/>
                <w:sz w:val="24"/>
                <w:szCs w:val="24"/>
              </w:rPr>
            </w:pPr>
            <w:r w:rsidRPr="009011EE">
              <w:rPr>
                <w:rFonts w:ascii="Arial" w:hAnsi="Arial" w:cs="Arial"/>
                <w:sz w:val="24"/>
                <w:szCs w:val="24"/>
              </w:rPr>
              <w:t>4.4</w:t>
            </w:r>
          </w:p>
          <w:p w:rsidRPr="009011EE" w:rsidR="003F3A6C" w:rsidP="00AD0194" w:rsidRDefault="003F3A6C" w14:paraId="752BDF6F" w14:textId="2F27A77A">
            <w:pPr>
              <w:rPr>
                <w:rFonts w:ascii="Arial" w:hAnsi="Arial" w:cs="Arial"/>
                <w:sz w:val="24"/>
                <w:szCs w:val="24"/>
              </w:rPr>
            </w:pPr>
          </w:p>
          <w:p w:rsidRPr="009011EE" w:rsidR="003F3A6C" w:rsidP="00AD0194" w:rsidRDefault="003F3A6C" w14:paraId="1F50BA6E" w14:textId="770CCFE5">
            <w:pPr>
              <w:rPr>
                <w:rFonts w:ascii="Arial" w:hAnsi="Arial" w:cs="Arial"/>
                <w:sz w:val="24"/>
                <w:szCs w:val="24"/>
              </w:rPr>
            </w:pPr>
          </w:p>
          <w:p w:rsidRPr="009011EE" w:rsidR="003F3A6C" w:rsidP="00AD0194" w:rsidRDefault="003F3A6C" w14:paraId="41907E66" w14:textId="5F4DF2C8">
            <w:pPr>
              <w:rPr>
                <w:rFonts w:ascii="Arial" w:hAnsi="Arial" w:cs="Arial"/>
                <w:sz w:val="24"/>
                <w:szCs w:val="24"/>
              </w:rPr>
            </w:pPr>
          </w:p>
          <w:p w:rsidRPr="009011EE" w:rsidR="003F3A6C" w:rsidP="00AD0194" w:rsidRDefault="003F3A6C" w14:paraId="4C67D9CB" w14:textId="471B133E">
            <w:pPr>
              <w:rPr>
                <w:rFonts w:ascii="Arial" w:hAnsi="Arial" w:cs="Arial"/>
                <w:sz w:val="24"/>
                <w:szCs w:val="24"/>
              </w:rPr>
            </w:pPr>
          </w:p>
          <w:p w:rsidRPr="009011EE" w:rsidR="003F3A6C" w:rsidP="00AD0194" w:rsidRDefault="003F3A6C" w14:paraId="74BE0AD6" w14:textId="39B2A15D">
            <w:pPr>
              <w:rPr>
                <w:rFonts w:ascii="Arial" w:hAnsi="Arial" w:cs="Arial"/>
                <w:sz w:val="24"/>
                <w:szCs w:val="24"/>
              </w:rPr>
            </w:pPr>
          </w:p>
          <w:p w:rsidRPr="009011EE" w:rsidR="003F3A6C" w:rsidP="00AD0194" w:rsidRDefault="003F3A6C" w14:paraId="14E53CBD" w14:textId="3957CADE">
            <w:pPr>
              <w:rPr>
                <w:rFonts w:ascii="Arial" w:hAnsi="Arial" w:cs="Arial"/>
                <w:sz w:val="24"/>
                <w:szCs w:val="24"/>
              </w:rPr>
            </w:pPr>
          </w:p>
          <w:p w:rsidRPr="009011EE" w:rsidR="003F3A6C" w:rsidP="00AD0194" w:rsidRDefault="003F3A6C" w14:paraId="780E86EE" w14:textId="46BBE7DE">
            <w:pPr>
              <w:rPr>
                <w:rFonts w:ascii="Arial" w:hAnsi="Arial" w:cs="Arial"/>
                <w:sz w:val="24"/>
                <w:szCs w:val="24"/>
              </w:rPr>
            </w:pPr>
          </w:p>
          <w:p w:rsidRPr="009011EE" w:rsidR="003F3A6C" w:rsidP="00AD0194" w:rsidRDefault="003F3A6C" w14:paraId="31BAF82E" w14:textId="77777777">
            <w:pPr>
              <w:rPr>
                <w:rFonts w:ascii="Arial" w:hAnsi="Arial" w:cs="Arial"/>
                <w:sz w:val="24"/>
                <w:szCs w:val="24"/>
              </w:rPr>
            </w:pPr>
          </w:p>
          <w:p w:rsidRPr="009011EE" w:rsidR="003F3A6C" w:rsidP="00AD0194" w:rsidRDefault="003F3A6C" w14:paraId="27FE4A9E" w14:textId="304C1216">
            <w:pPr>
              <w:rPr>
                <w:rFonts w:ascii="Arial" w:hAnsi="Arial" w:cs="Arial"/>
                <w:sz w:val="24"/>
                <w:szCs w:val="24"/>
              </w:rPr>
            </w:pPr>
          </w:p>
          <w:p w:rsidRPr="009011EE" w:rsidR="003F3A6C" w:rsidP="00AD0194" w:rsidRDefault="003F3A6C" w14:paraId="3A05D97C" w14:textId="2D968702">
            <w:pPr>
              <w:rPr>
                <w:rFonts w:ascii="Arial" w:hAnsi="Arial" w:cs="Arial"/>
                <w:sz w:val="24"/>
                <w:szCs w:val="24"/>
              </w:rPr>
            </w:pPr>
            <w:r w:rsidRPr="009011EE">
              <w:rPr>
                <w:rFonts w:ascii="Arial" w:hAnsi="Arial" w:cs="Arial"/>
                <w:sz w:val="24"/>
                <w:szCs w:val="24"/>
              </w:rPr>
              <w:t>4.5</w:t>
            </w:r>
          </w:p>
          <w:p w:rsidRPr="009011EE" w:rsidR="00134F3F" w:rsidP="00AD0194" w:rsidRDefault="00134F3F" w14:paraId="02C610AD" w14:textId="037A7220">
            <w:pPr>
              <w:rPr>
                <w:rFonts w:ascii="Arial" w:hAnsi="Arial" w:cs="Arial"/>
                <w:sz w:val="24"/>
                <w:szCs w:val="24"/>
              </w:rPr>
            </w:pPr>
          </w:p>
          <w:p w:rsidRPr="009011EE" w:rsidR="00134F3F" w:rsidP="00AD0194" w:rsidRDefault="00134F3F" w14:paraId="0B78EEBA" w14:textId="396B0969">
            <w:pPr>
              <w:rPr>
                <w:rFonts w:ascii="Arial" w:hAnsi="Arial" w:cs="Arial"/>
                <w:sz w:val="24"/>
                <w:szCs w:val="24"/>
              </w:rPr>
            </w:pPr>
          </w:p>
          <w:p w:rsidRPr="009011EE" w:rsidR="00134F3F" w:rsidP="00AD0194" w:rsidRDefault="00134F3F" w14:paraId="5A54E666" w14:textId="0617C787">
            <w:pPr>
              <w:rPr>
                <w:rFonts w:ascii="Arial" w:hAnsi="Arial" w:cs="Arial"/>
                <w:sz w:val="24"/>
                <w:szCs w:val="24"/>
              </w:rPr>
            </w:pPr>
          </w:p>
          <w:p w:rsidRPr="009011EE" w:rsidR="00134F3F" w:rsidP="00AD0194" w:rsidRDefault="00134F3F" w14:paraId="594E2BCE" w14:textId="26F36CA8">
            <w:pPr>
              <w:rPr>
                <w:rFonts w:ascii="Arial" w:hAnsi="Arial" w:cs="Arial"/>
                <w:sz w:val="24"/>
                <w:szCs w:val="24"/>
              </w:rPr>
            </w:pPr>
          </w:p>
          <w:p w:rsidRPr="009011EE" w:rsidR="00134F3F" w:rsidP="00AD0194" w:rsidRDefault="00134F3F" w14:paraId="639C354E" w14:textId="7AB5EE17">
            <w:pPr>
              <w:rPr>
                <w:rFonts w:ascii="Arial" w:hAnsi="Arial" w:cs="Arial"/>
                <w:sz w:val="24"/>
                <w:szCs w:val="24"/>
              </w:rPr>
            </w:pPr>
          </w:p>
          <w:p w:rsidRPr="009011EE" w:rsidR="00134F3F" w:rsidP="00AD0194" w:rsidRDefault="00134F3F" w14:paraId="307BD2C1" w14:textId="19510D42">
            <w:pPr>
              <w:rPr>
                <w:rFonts w:ascii="Arial" w:hAnsi="Arial" w:cs="Arial"/>
                <w:sz w:val="24"/>
                <w:szCs w:val="24"/>
              </w:rPr>
            </w:pPr>
          </w:p>
          <w:p w:rsidRPr="009011EE" w:rsidR="00134F3F" w:rsidP="00AD0194" w:rsidRDefault="00134F3F" w14:paraId="557659F8" w14:textId="38665364">
            <w:pPr>
              <w:rPr>
                <w:rFonts w:ascii="Arial" w:hAnsi="Arial" w:cs="Arial"/>
                <w:sz w:val="24"/>
                <w:szCs w:val="24"/>
              </w:rPr>
            </w:pPr>
          </w:p>
          <w:p w:rsidRPr="009011EE" w:rsidR="00134F3F" w:rsidP="00AD0194" w:rsidRDefault="00134F3F" w14:paraId="4899E411" w14:textId="0A08878B">
            <w:pPr>
              <w:rPr>
                <w:rFonts w:ascii="Arial" w:hAnsi="Arial" w:cs="Arial"/>
                <w:sz w:val="24"/>
                <w:szCs w:val="24"/>
              </w:rPr>
            </w:pPr>
            <w:r w:rsidRPr="009011EE">
              <w:rPr>
                <w:rFonts w:ascii="Arial" w:hAnsi="Arial" w:cs="Arial"/>
                <w:sz w:val="24"/>
                <w:szCs w:val="24"/>
              </w:rPr>
              <w:t>4.5.1</w:t>
            </w:r>
          </w:p>
          <w:p w:rsidRPr="009011EE" w:rsidR="00134F3F" w:rsidP="00AD0194" w:rsidRDefault="00134F3F" w14:paraId="044487A9" w14:textId="54151FA8">
            <w:pPr>
              <w:rPr>
                <w:rFonts w:ascii="Arial" w:hAnsi="Arial" w:cs="Arial"/>
                <w:sz w:val="24"/>
                <w:szCs w:val="24"/>
              </w:rPr>
            </w:pPr>
          </w:p>
          <w:p w:rsidRPr="009011EE" w:rsidR="00134F3F" w:rsidP="00AD0194" w:rsidRDefault="00134F3F" w14:paraId="496C51E3" w14:textId="5B8E53D8">
            <w:pPr>
              <w:rPr>
                <w:rFonts w:ascii="Arial" w:hAnsi="Arial" w:cs="Arial"/>
                <w:sz w:val="24"/>
                <w:szCs w:val="24"/>
              </w:rPr>
            </w:pPr>
          </w:p>
          <w:p w:rsidRPr="009011EE" w:rsidR="00134F3F" w:rsidP="00AD0194" w:rsidRDefault="00134F3F" w14:paraId="7E337243" w14:textId="16B36AA8">
            <w:pPr>
              <w:rPr>
                <w:rFonts w:ascii="Arial" w:hAnsi="Arial" w:cs="Arial"/>
                <w:sz w:val="24"/>
                <w:szCs w:val="24"/>
              </w:rPr>
            </w:pPr>
          </w:p>
          <w:p w:rsidRPr="009011EE" w:rsidR="00134F3F" w:rsidP="00AD0194" w:rsidRDefault="00134F3F" w14:paraId="7C0F5B4F" w14:textId="742EF350">
            <w:pPr>
              <w:rPr>
                <w:rFonts w:ascii="Arial" w:hAnsi="Arial" w:cs="Arial"/>
                <w:sz w:val="24"/>
                <w:szCs w:val="24"/>
              </w:rPr>
            </w:pPr>
          </w:p>
          <w:p w:rsidRPr="009011EE" w:rsidR="00134F3F" w:rsidP="00AD0194" w:rsidRDefault="00134F3F" w14:paraId="48392997" w14:textId="53FD647D">
            <w:pPr>
              <w:rPr>
                <w:rFonts w:ascii="Arial" w:hAnsi="Arial" w:cs="Arial"/>
                <w:sz w:val="24"/>
                <w:szCs w:val="24"/>
              </w:rPr>
            </w:pPr>
          </w:p>
          <w:p w:rsidRPr="009011EE" w:rsidR="00134F3F" w:rsidP="00AD0194" w:rsidRDefault="00134F3F" w14:paraId="3B04F90F" w14:textId="7B7299F9">
            <w:pPr>
              <w:rPr>
                <w:rFonts w:ascii="Arial" w:hAnsi="Arial" w:cs="Arial"/>
                <w:sz w:val="24"/>
                <w:szCs w:val="24"/>
              </w:rPr>
            </w:pPr>
            <w:r w:rsidRPr="009011EE">
              <w:rPr>
                <w:rFonts w:ascii="Arial" w:hAnsi="Arial" w:cs="Arial"/>
                <w:sz w:val="24"/>
                <w:szCs w:val="24"/>
              </w:rPr>
              <w:t>4.5.2</w:t>
            </w:r>
          </w:p>
          <w:p w:rsidRPr="009011EE" w:rsidR="00134F3F" w:rsidP="00AD0194" w:rsidRDefault="00134F3F" w14:paraId="7689E6A1" w14:textId="2361B463">
            <w:pPr>
              <w:rPr>
                <w:rFonts w:ascii="Arial" w:hAnsi="Arial" w:cs="Arial"/>
                <w:sz w:val="24"/>
                <w:szCs w:val="24"/>
              </w:rPr>
            </w:pPr>
          </w:p>
          <w:p w:rsidRPr="009011EE" w:rsidR="00134F3F" w:rsidP="00AD0194" w:rsidRDefault="00134F3F" w14:paraId="76520437" w14:textId="4378B268">
            <w:pPr>
              <w:rPr>
                <w:rFonts w:ascii="Arial" w:hAnsi="Arial" w:cs="Arial"/>
                <w:sz w:val="24"/>
                <w:szCs w:val="24"/>
              </w:rPr>
            </w:pPr>
          </w:p>
          <w:p w:rsidRPr="009011EE" w:rsidR="00134F3F" w:rsidP="00AD0194" w:rsidRDefault="00134F3F" w14:paraId="08612683" w14:textId="120F2431">
            <w:pPr>
              <w:rPr>
                <w:rFonts w:ascii="Arial" w:hAnsi="Arial" w:cs="Arial"/>
                <w:sz w:val="24"/>
                <w:szCs w:val="24"/>
              </w:rPr>
            </w:pPr>
          </w:p>
          <w:p w:rsidRPr="009011EE" w:rsidR="00134F3F" w:rsidP="00AD0194" w:rsidRDefault="00134F3F" w14:paraId="69EC32E8" w14:textId="2569D695">
            <w:pPr>
              <w:rPr>
                <w:rFonts w:ascii="Arial" w:hAnsi="Arial" w:cs="Arial"/>
                <w:sz w:val="24"/>
                <w:szCs w:val="24"/>
              </w:rPr>
            </w:pPr>
          </w:p>
          <w:p w:rsidRPr="009011EE" w:rsidR="00134F3F" w:rsidP="00AD0194" w:rsidRDefault="00134F3F" w14:paraId="17ABD358" w14:textId="63660353">
            <w:pPr>
              <w:rPr>
                <w:rFonts w:ascii="Arial" w:hAnsi="Arial" w:cs="Arial"/>
                <w:sz w:val="24"/>
                <w:szCs w:val="24"/>
              </w:rPr>
            </w:pPr>
            <w:r w:rsidRPr="009011EE">
              <w:rPr>
                <w:rFonts w:ascii="Arial" w:hAnsi="Arial" w:cs="Arial"/>
                <w:sz w:val="24"/>
                <w:szCs w:val="24"/>
              </w:rPr>
              <w:t>4.5.3</w:t>
            </w:r>
          </w:p>
          <w:p w:rsidRPr="009011EE" w:rsidR="004F048C" w:rsidP="00AD0194" w:rsidRDefault="004F048C" w14:paraId="5B9A7BBD" w14:textId="5089F3C6">
            <w:pPr>
              <w:rPr>
                <w:rFonts w:ascii="Arial" w:hAnsi="Arial" w:cs="Arial"/>
                <w:sz w:val="24"/>
                <w:szCs w:val="24"/>
              </w:rPr>
            </w:pPr>
          </w:p>
          <w:p w:rsidR="004F048C" w:rsidP="00AD0194" w:rsidRDefault="004F048C" w14:paraId="5759E545" w14:textId="6121130D">
            <w:pPr>
              <w:rPr>
                <w:rFonts w:ascii="Arial" w:hAnsi="Arial" w:cs="Arial"/>
                <w:sz w:val="24"/>
                <w:szCs w:val="24"/>
              </w:rPr>
            </w:pPr>
          </w:p>
          <w:p w:rsidRPr="009011EE" w:rsidR="009D6DDC" w:rsidP="00AD0194" w:rsidRDefault="009D6DDC" w14:paraId="4CE4BDAD" w14:textId="77777777">
            <w:pPr>
              <w:rPr>
                <w:rFonts w:ascii="Arial" w:hAnsi="Arial" w:cs="Arial"/>
                <w:sz w:val="24"/>
                <w:szCs w:val="24"/>
              </w:rPr>
            </w:pPr>
          </w:p>
          <w:p w:rsidRPr="009011EE" w:rsidR="004F048C" w:rsidP="00AD0194" w:rsidRDefault="004F048C" w14:paraId="3FD849CF" w14:textId="67945A12">
            <w:pPr>
              <w:rPr>
                <w:rFonts w:ascii="Arial" w:hAnsi="Arial" w:cs="Arial"/>
                <w:sz w:val="24"/>
                <w:szCs w:val="24"/>
              </w:rPr>
            </w:pPr>
          </w:p>
          <w:p w:rsidRPr="009011EE" w:rsidR="004F048C" w:rsidP="00AD0194" w:rsidRDefault="004F048C" w14:paraId="41505681" w14:textId="133230B6">
            <w:pPr>
              <w:rPr>
                <w:rFonts w:ascii="Arial" w:hAnsi="Arial" w:cs="Arial"/>
                <w:sz w:val="24"/>
                <w:szCs w:val="24"/>
              </w:rPr>
            </w:pPr>
            <w:r w:rsidRPr="009011EE">
              <w:rPr>
                <w:rFonts w:ascii="Arial" w:hAnsi="Arial" w:cs="Arial"/>
                <w:sz w:val="24"/>
                <w:szCs w:val="24"/>
              </w:rPr>
              <w:t>4.6</w:t>
            </w:r>
          </w:p>
          <w:p w:rsidR="00F84ED7" w:rsidP="00AD0194" w:rsidRDefault="00F84ED7" w14:paraId="078371EA" w14:textId="7E4D7B86">
            <w:pPr>
              <w:rPr>
                <w:rFonts w:ascii="Arial" w:hAnsi="Arial" w:cs="Arial"/>
                <w:sz w:val="24"/>
                <w:szCs w:val="24"/>
              </w:rPr>
            </w:pPr>
          </w:p>
          <w:p w:rsidR="009D6DDC" w:rsidP="00AD0194" w:rsidRDefault="009D6DDC" w14:paraId="7D88B02C" w14:textId="7FDB88C8">
            <w:pPr>
              <w:rPr>
                <w:rFonts w:ascii="Arial" w:hAnsi="Arial" w:cs="Arial"/>
                <w:sz w:val="24"/>
                <w:szCs w:val="24"/>
              </w:rPr>
            </w:pPr>
          </w:p>
          <w:p w:rsidR="009D6DDC" w:rsidP="00AD0194" w:rsidRDefault="009D6DDC" w14:paraId="241B6A27" w14:textId="4AC419A2">
            <w:pPr>
              <w:rPr>
                <w:rFonts w:ascii="Arial" w:hAnsi="Arial" w:cs="Arial"/>
                <w:sz w:val="24"/>
                <w:szCs w:val="24"/>
              </w:rPr>
            </w:pPr>
          </w:p>
          <w:p w:rsidRPr="009011EE" w:rsidR="009D6DDC" w:rsidP="00AD0194" w:rsidRDefault="009D6DDC" w14:paraId="60182FEB" w14:textId="77777777">
            <w:pPr>
              <w:rPr>
                <w:rFonts w:ascii="Arial" w:hAnsi="Arial" w:cs="Arial"/>
                <w:sz w:val="24"/>
                <w:szCs w:val="24"/>
              </w:rPr>
            </w:pPr>
          </w:p>
          <w:p w:rsidRPr="009011EE" w:rsidR="00F84ED7" w:rsidP="00AD0194" w:rsidRDefault="00F84ED7" w14:paraId="36E81094" w14:textId="5F77E089">
            <w:pPr>
              <w:rPr>
                <w:rFonts w:ascii="Arial" w:hAnsi="Arial" w:cs="Arial"/>
                <w:sz w:val="24"/>
                <w:szCs w:val="24"/>
              </w:rPr>
            </w:pPr>
            <w:r w:rsidRPr="009011EE">
              <w:rPr>
                <w:rFonts w:ascii="Arial" w:hAnsi="Arial" w:cs="Arial"/>
                <w:sz w:val="24"/>
                <w:szCs w:val="24"/>
              </w:rPr>
              <w:t>4.7</w:t>
            </w:r>
          </w:p>
          <w:p w:rsidRPr="009011EE" w:rsidR="0035233A" w:rsidP="00AD0194" w:rsidRDefault="0035233A" w14:paraId="4A840E4A" w14:textId="77777777">
            <w:pPr>
              <w:rPr>
                <w:rFonts w:ascii="Arial" w:hAnsi="Arial" w:cs="Arial"/>
                <w:sz w:val="24"/>
                <w:szCs w:val="24"/>
              </w:rPr>
            </w:pPr>
          </w:p>
        </w:tc>
        <w:tc>
          <w:tcPr>
            <w:tcW w:w="3678" w:type="pct"/>
            <w:shd w:val="clear" w:color="auto" w:fill="auto"/>
            <w:tcMar/>
          </w:tcPr>
          <w:p w:rsidRPr="009011EE" w:rsidR="000456A8" w:rsidP="00AD0194" w:rsidRDefault="003B3F55" w14:paraId="24EAC047" w14:textId="77777777">
            <w:pPr>
              <w:rPr>
                <w:rFonts w:ascii="Arial" w:hAnsi="Arial" w:cs="Arial"/>
                <w:sz w:val="24"/>
                <w:szCs w:val="24"/>
              </w:rPr>
            </w:pPr>
            <w:r w:rsidRPr="009011EE">
              <w:rPr>
                <w:rFonts w:ascii="Arial" w:hAnsi="Arial" w:cs="Arial"/>
                <w:sz w:val="24"/>
                <w:szCs w:val="24"/>
              </w:rPr>
              <w:lastRenderedPageBreak/>
              <w:t>KG noted updates against the actions:</w:t>
            </w:r>
          </w:p>
          <w:p w:rsidRPr="009011EE" w:rsidR="003F3A6C" w:rsidP="00AD0194" w:rsidRDefault="003B3F55" w14:paraId="2D72FA99" w14:textId="77777777">
            <w:pPr>
              <w:pStyle w:val="ListParagraph"/>
              <w:numPr>
                <w:ilvl w:val="0"/>
                <w:numId w:val="18"/>
              </w:numPr>
              <w:rPr>
                <w:rFonts w:ascii="Arial" w:hAnsi="Arial" w:cs="Arial"/>
              </w:rPr>
            </w:pPr>
            <w:r w:rsidRPr="009011EE">
              <w:rPr>
                <w:rFonts w:ascii="Arial" w:hAnsi="Arial" w:cs="Arial"/>
                <w:u w:val="single"/>
              </w:rPr>
              <w:t>People’s Forum</w:t>
            </w:r>
            <w:r w:rsidRPr="009011EE">
              <w:rPr>
                <w:rFonts w:ascii="Arial" w:hAnsi="Arial" w:cs="Arial"/>
              </w:rPr>
              <w:t xml:space="preserve">: </w:t>
            </w:r>
          </w:p>
          <w:p w:rsidRPr="009011EE" w:rsidR="00EA18E9" w:rsidP="00AD0194" w:rsidRDefault="003B3F55" w14:paraId="6DD2EBEA" w14:textId="30323DC4">
            <w:pPr>
              <w:pStyle w:val="ListParagraph"/>
              <w:rPr>
                <w:rFonts w:ascii="Arial" w:hAnsi="Arial" w:cs="Arial"/>
              </w:rPr>
            </w:pPr>
            <w:r w:rsidRPr="009011EE">
              <w:rPr>
                <w:rFonts w:ascii="Arial" w:hAnsi="Arial" w:cs="Arial"/>
              </w:rPr>
              <w:t xml:space="preserve">KG noted the progress made to date including a stand at the Swansea Air Show to engage with people across Swansea Bay with </w:t>
            </w:r>
            <w:r w:rsidRPr="009011EE" w:rsidR="00800CAB">
              <w:rPr>
                <w:rFonts w:ascii="Arial" w:hAnsi="Arial" w:cs="Arial"/>
              </w:rPr>
              <w:t>twenty</w:t>
            </w:r>
            <w:r w:rsidRPr="009011EE">
              <w:rPr>
                <w:rFonts w:ascii="Arial" w:hAnsi="Arial" w:cs="Arial"/>
              </w:rPr>
              <w:t xml:space="preserve"> new people signing up. Noted we will now be linking in with existing group going forward to further our engagement and </w:t>
            </w:r>
            <w:r w:rsidRPr="009011EE" w:rsidR="00EA18E9">
              <w:rPr>
                <w:rFonts w:ascii="Arial" w:hAnsi="Arial" w:cs="Arial"/>
              </w:rPr>
              <w:t xml:space="preserve">KG will bring </w:t>
            </w:r>
            <w:r w:rsidRPr="009011EE">
              <w:rPr>
                <w:rFonts w:ascii="Arial" w:hAnsi="Arial" w:cs="Arial"/>
              </w:rPr>
              <w:t xml:space="preserve">progress reports to </w:t>
            </w:r>
            <w:r w:rsidRPr="009011EE" w:rsidR="00EA18E9">
              <w:rPr>
                <w:rFonts w:ascii="Arial" w:hAnsi="Arial" w:cs="Arial"/>
              </w:rPr>
              <w:t xml:space="preserve">future </w:t>
            </w:r>
            <w:r w:rsidRPr="009011EE">
              <w:rPr>
                <w:rFonts w:ascii="Arial" w:hAnsi="Arial" w:cs="Arial"/>
              </w:rPr>
              <w:t>RPB</w:t>
            </w:r>
            <w:r w:rsidRPr="009011EE" w:rsidR="00EA18E9">
              <w:rPr>
                <w:rFonts w:ascii="Arial" w:hAnsi="Arial" w:cs="Arial"/>
              </w:rPr>
              <w:t xml:space="preserve"> meetings</w:t>
            </w:r>
            <w:r w:rsidRPr="009011EE">
              <w:rPr>
                <w:rFonts w:ascii="Arial" w:hAnsi="Arial" w:cs="Arial"/>
              </w:rPr>
              <w:t>.</w:t>
            </w:r>
          </w:p>
          <w:p w:rsidRPr="009011EE" w:rsidR="003B3F55" w:rsidP="00AD0194" w:rsidRDefault="005C1FB1" w14:paraId="1F1E6D71" w14:textId="7F2A8B45">
            <w:pPr>
              <w:pStyle w:val="ListParagraph"/>
              <w:rPr>
                <w:rFonts w:ascii="Arial" w:hAnsi="Arial" w:cs="Arial"/>
              </w:rPr>
            </w:pPr>
            <w:r w:rsidRPr="009011EE">
              <w:rPr>
                <w:rFonts w:ascii="Arial" w:hAnsi="Arial" w:cs="Arial"/>
              </w:rPr>
              <w:t xml:space="preserve">Possibilities for People group will </w:t>
            </w:r>
            <w:r w:rsidRPr="009011EE" w:rsidR="00EA18E9">
              <w:rPr>
                <w:rFonts w:ascii="Arial" w:hAnsi="Arial" w:cs="Arial"/>
              </w:rPr>
              <w:t xml:space="preserve">support and may </w:t>
            </w:r>
            <w:r w:rsidRPr="009011EE">
              <w:rPr>
                <w:rFonts w:ascii="Arial" w:hAnsi="Arial" w:cs="Arial"/>
              </w:rPr>
              <w:t>morph into the People’s Forum</w:t>
            </w:r>
            <w:r w:rsidRPr="009011EE" w:rsidR="00EA18E9">
              <w:rPr>
                <w:rFonts w:ascii="Arial" w:hAnsi="Arial" w:cs="Arial"/>
              </w:rPr>
              <w:t>. E</w:t>
            </w:r>
            <w:r w:rsidRPr="009011EE">
              <w:rPr>
                <w:rFonts w:ascii="Arial" w:hAnsi="Arial" w:cs="Arial"/>
              </w:rPr>
              <w:t xml:space="preserve">vents looking to start in early autumn. </w:t>
            </w:r>
          </w:p>
          <w:p w:rsidRPr="009011EE" w:rsidR="003F3A6C" w:rsidP="00AD0194" w:rsidRDefault="003F3A6C" w14:paraId="3E4ED598" w14:textId="77777777">
            <w:pPr>
              <w:pStyle w:val="ListParagraph"/>
              <w:rPr>
                <w:rFonts w:ascii="Arial" w:hAnsi="Arial" w:cs="Arial"/>
              </w:rPr>
            </w:pPr>
          </w:p>
          <w:p w:rsidRPr="009011EE" w:rsidR="003F3A6C" w:rsidP="00AD0194" w:rsidRDefault="005C1FB1" w14:paraId="5C6DADB3" w14:textId="77777777">
            <w:pPr>
              <w:pStyle w:val="ListParagraph"/>
              <w:numPr>
                <w:ilvl w:val="0"/>
                <w:numId w:val="18"/>
              </w:numPr>
              <w:rPr>
                <w:rFonts w:ascii="Arial" w:hAnsi="Arial" w:cs="Arial"/>
              </w:rPr>
            </w:pPr>
            <w:r w:rsidRPr="009011EE">
              <w:rPr>
                <w:rFonts w:ascii="Arial" w:hAnsi="Arial" w:cs="Arial"/>
                <w:u w:val="single"/>
              </w:rPr>
              <w:t>Annual Declarations of Interest:</w:t>
            </w:r>
            <w:r w:rsidRPr="009011EE">
              <w:rPr>
                <w:rFonts w:ascii="Arial" w:hAnsi="Arial" w:cs="Arial"/>
              </w:rPr>
              <w:t xml:space="preserve"> </w:t>
            </w:r>
          </w:p>
          <w:p w:rsidRPr="009011EE" w:rsidR="00FB2F13" w:rsidP="00AD0194" w:rsidRDefault="005C1FB1" w14:paraId="2674001C" w14:textId="1DF5A0B4">
            <w:pPr>
              <w:pStyle w:val="ListParagraph"/>
              <w:rPr>
                <w:rFonts w:ascii="Arial" w:hAnsi="Arial" w:cs="Arial"/>
              </w:rPr>
            </w:pPr>
            <w:r w:rsidRPr="009011EE">
              <w:rPr>
                <w:rFonts w:ascii="Arial" w:hAnsi="Arial" w:cs="Arial"/>
              </w:rPr>
              <w:t xml:space="preserve">MC noted a few returns are outstanding, although extenuating circumstances have been noted for this. </w:t>
            </w:r>
          </w:p>
          <w:p w:rsidRPr="009011EE" w:rsidR="003F3A6C" w:rsidP="00AD0194" w:rsidRDefault="003F3A6C" w14:paraId="7322D807" w14:textId="77777777">
            <w:pPr>
              <w:pStyle w:val="ListParagraph"/>
              <w:rPr>
                <w:rFonts w:ascii="Arial" w:hAnsi="Arial" w:cs="Arial"/>
              </w:rPr>
            </w:pPr>
          </w:p>
          <w:p w:rsidRPr="009011EE" w:rsidR="003F3A6C" w:rsidP="00AD0194" w:rsidRDefault="007C5CDC" w14:paraId="7E4AF566" w14:textId="6C1A3171">
            <w:pPr>
              <w:pStyle w:val="ListParagraph"/>
              <w:numPr>
                <w:ilvl w:val="0"/>
                <w:numId w:val="18"/>
              </w:numPr>
              <w:rPr>
                <w:rFonts w:ascii="Arial" w:hAnsi="Arial" w:cs="Arial"/>
              </w:rPr>
            </w:pPr>
            <w:r>
              <w:rPr>
                <w:rFonts w:ascii="Arial" w:hAnsi="Arial" w:cs="Arial"/>
                <w:u w:val="single"/>
              </w:rPr>
              <w:t xml:space="preserve">Action </w:t>
            </w:r>
            <w:r w:rsidR="0020259F">
              <w:rPr>
                <w:rFonts w:ascii="Arial" w:hAnsi="Arial" w:cs="Arial"/>
                <w:u w:val="single"/>
              </w:rPr>
              <w:t xml:space="preserve">2322:  </w:t>
            </w:r>
            <w:r w:rsidRPr="009011EE" w:rsidR="005C1FB1">
              <w:rPr>
                <w:rFonts w:ascii="Arial" w:hAnsi="Arial" w:cs="Arial"/>
                <w:u w:val="single"/>
              </w:rPr>
              <w:t>R</w:t>
            </w:r>
            <w:r w:rsidR="000302B5">
              <w:rPr>
                <w:rFonts w:ascii="Arial" w:hAnsi="Arial" w:cs="Arial"/>
                <w:u w:val="single"/>
              </w:rPr>
              <w:t xml:space="preserve">esearch </w:t>
            </w:r>
            <w:r w:rsidRPr="009011EE" w:rsidR="005C1FB1">
              <w:rPr>
                <w:rFonts w:ascii="Arial" w:hAnsi="Arial" w:cs="Arial"/>
                <w:u w:val="single"/>
              </w:rPr>
              <w:t>I</w:t>
            </w:r>
            <w:r w:rsidR="000302B5">
              <w:rPr>
                <w:rFonts w:ascii="Arial" w:hAnsi="Arial" w:cs="Arial"/>
                <w:u w:val="single"/>
              </w:rPr>
              <w:t xml:space="preserve">nnovation and </w:t>
            </w:r>
            <w:r w:rsidRPr="009011EE" w:rsidR="005C1FB1">
              <w:rPr>
                <w:rFonts w:ascii="Arial" w:hAnsi="Arial" w:cs="Arial"/>
                <w:u w:val="single"/>
              </w:rPr>
              <w:t>I</w:t>
            </w:r>
            <w:r w:rsidR="000302B5">
              <w:rPr>
                <w:rFonts w:ascii="Arial" w:hAnsi="Arial" w:cs="Arial"/>
                <w:u w:val="single"/>
              </w:rPr>
              <w:t>mprovement (</w:t>
            </w:r>
            <w:proofErr w:type="gramStart"/>
            <w:r w:rsidR="000302B5">
              <w:rPr>
                <w:rFonts w:ascii="Arial" w:hAnsi="Arial" w:cs="Arial"/>
                <w:u w:val="single"/>
              </w:rPr>
              <w:t>RII)</w:t>
            </w:r>
            <w:r w:rsidRPr="009011EE" w:rsidR="005C1FB1">
              <w:rPr>
                <w:rFonts w:ascii="Arial" w:hAnsi="Arial" w:cs="Arial"/>
                <w:u w:val="single"/>
              </w:rPr>
              <w:t xml:space="preserve"> </w:t>
            </w:r>
            <w:r w:rsidRPr="0020259F" w:rsidR="0020259F">
              <w:rPr>
                <w:rFonts w:ascii="Arial" w:hAnsi="Arial" w:cs="Arial"/>
                <w:u w:val="single"/>
              </w:rPr>
              <w:t xml:space="preserve"> start</w:t>
            </w:r>
            <w:proofErr w:type="gramEnd"/>
            <w:r w:rsidRPr="0020259F" w:rsidR="0020259F">
              <w:rPr>
                <w:rFonts w:ascii="Arial" w:hAnsi="Arial" w:cs="Arial"/>
                <w:u w:val="single"/>
              </w:rPr>
              <w:t xml:space="preserve"> to collect information around other examples of innovat</w:t>
            </w:r>
            <w:r w:rsidR="000F49A7">
              <w:rPr>
                <w:rFonts w:ascii="Arial" w:hAnsi="Arial" w:cs="Arial"/>
                <w:u w:val="single"/>
              </w:rPr>
              <w:t>ion</w:t>
            </w:r>
            <w:r w:rsidRPr="0020259F" w:rsidR="0020259F">
              <w:rPr>
                <w:rFonts w:ascii="Arial" w:hAnsi="Arial" w:cs="Arial"/>
                <w:u w:val="single"/>
              </w:rPr>
              <w:t xml:space="preserve"> and transformative work</w:t>
            </w:r>
            <w:r w:rsidRPr="009011EE" w:rsidR="005C1FB1">
              <w:rPr>
                <w:rFonts w:ascii="Arial" w:hAnsi="Arial" w:cs="Arial"/>
              </w:rPr>
              <w:t xml:space="preserve">: </w:t>
            </w:r>
          </w:p>
          <w:p w:rsidRPr="009011EE" w:rsidR="003B3F55" w:rsidP="00AD0194" w:rsidRDefault="005C1FB1" w14:paraId="586635CE" w14:textId="297BCBFD">
            <w:pPr>
              <w:pStyle w:val="ListParagraph"/>
              <w:rPr>
                <w:rFonts w:ascii="Arial" w:hAnsi="Arial" w:cs="Arial"/>
              </w:rPr>
            </w:pPr>
            <w:r w:rsidRPr="009011EE">
              <w:rPr>
                <w:rFonts w:ascii="Arial" w:hAnsi="Arial" w:cs="Arial"/>
              </w:rPr>
              <w:t>KG updated on this action, noting that this work is in progress</w:t>
            </w:r>
            <w:r w:rsidR="0020259F">
              <w:rPr>
                <w:rFonts w:ascii="Arial" w:hAnsi="Arial" w:cs="Arial"/>
              </w:rPr>
              <w:t xml:space="preserve"> but </w:t>
            </w:r>
            <w:r w:rsidRPr="009011EE" w:rsidR="00B1581C">
              <w:rPr>
                <w:rFonts w:ascii="Arial" w:hAnsi="Arial" w:cs="Arial"/>
              </w:rPr>
              <w:t xml:space="preserve">not yet </w:t>
            </w:r>
            <w:r w:rsidRPr="009011EE">
              <w:rPr>
                <w:rFonts w:ascii="Arial" w:hAnsi="Arial" w:cs="Arial"/>
              </w:rPr>
              <w:t>published</w:t>
            </w:r>
            <w:r w:rsidR="00164E9D">
              <w:rPr>
                <w:rFonts w:ascii="Arial" w:hAnsi="Arial" w:cs="Arial"/>
              </w:rPr>
              <w:t xml:space="preserve">.  She highlighted </w:t>
            </w:r>
            <w:r w:rsidRPr="009011EE">
              <w:rPr>
                <w:rFonts w:ascii="Arial" w:hAnsi="Arial" w:cs="Arial"/>
              </w:rPr>
              <w:t>a national piece of work ongoing to identify a portal to share information across all regions.</w:t>
            </w:r>
            <w:r w:rsidR="00164E9D">
              <w:rPr>
                <w:rFonts w:ascii="Arial" w:hAnsi="Arial" w:cs="Arial"/>
              </w:rPr>
              <w:t xml:space="preserve"> </w:t>
            </w:r>
            <w:r w:rsidRPr="009011EE" w:rsidR="00B12BB4">
              <w:rPr>
                <w:rFonts w:ascii="Arial" w:hAnsi="Arial" w:cs="Arial"/>
              </w:rPr>
              <w:t xml:space="preserve"> KG noted the digital programme </w:t>
            </w:r>
            <w:r w:rsidR="000F49A7">
              <w:rPr>
                <w:rFonts w:ascii="Arial" w:hAnsi="Arial" w:cs="Arial"/>
              </w:rPr>
              <w:t xml:space="preserve">is </w:t>
            </w:r>
            <w:r w:rsidRPr="009011EE" w:rsidR="00B12BB4">
              <w:rPr>
                <w:rFonts w:ascii="Arial" w:hAnsi="Arial" w:cs="Arial"/>
              </w:rPr>
              <w:t xml:space="preserve">supporting this work and would look to bring a demonstration to a future RPB. </w:t>
            </w:r>
          </w:p>
          <w:p w:rsidRPr="009011EE" w:rsidR="003F3A6C" w:rsidP="00AD0194" w:rsidRDefault="003F3A6C" w14:paraId="44CEA5D0" w14:textId="77777777">
            <w:pPr>
              <w:pStyle w:val="ListParagraph"/>
              <w:rPr>
                <w:rFonts w:ascii="Arial" w:hAnsi="Arial" w:cs="Arial"/>
              </w:rPr>
            </w:pPr>
          </w:p>
          <w:p w:rsidRPr="009011EE" w:rsidR="003F3A6C" w:rsidP="00AD0194" w:rsidRDefault="00B12BB4" w14:paraId="64F95412" w14:textId="77777777">
            <w:pPr>
              <w:pStyle w:val="ListParagraph"/>
              <w:numPr>
                <w:ilvl w:val="0"/>
                <w:numId w:val="18"/>
              </w:numPr>
              <w:rPr>
                <w:rFonts w:ascii="Arial" w:hAnsi="Arial" w:cs="Arial"/>
              </w:rPr>
            </w:pPr>
            <w:r w:rsidRPr="009011EE">
              <w:rPr>
                <w:rFonts w:ascii="Arial" w:hAnsi="Arial" w:cs="Arial"/>
                <w:u w:val="single"/>
              </w:rPr>
              <w:t>Welsh Government Letter – Revenue for Strategic Capital</w:t>
            </w:r>
            <w:r w:rsidRPr="009011EE">
              <w:rPr>
                <w:rFonts w:ascii="Arial" w:hAnsi="Arial" w:cs="Arial"/>
              </w:rPr>
              <w:t xml:space="preserve">: </w:t>
            </w:r>
          </w:p>
          <w:p w:rsidRPr="009011EE" w:rsidR="003F3A6C" w:rsidP="00AD0194" w:rsidRDefault="00B12BB4" w14:paraId="48FC209F" w14:textId="0DF84812">
            <w:pPr>
              <w:pStyle w:val="ListParagraph"/>
              <w:rPr>
                <w:rFonts w:ascii="Arial" w:hAnsi="Arial" w:cs="Arial"/>
              </w:rPr>
            </w:pPr>
            <w:r w:rsidRPr="009011EE">
              <w:rPr>
                <w:rFonts w:ascii="Arial" w:hAnsi="Arial" w:cs="Arial"/>
              </w:rPr>
              <w:t xml:space="preserve">KG updated from the ministerial meeting (07/07/22), that funding of £200k for resources </w:t>
            </w:r>
            <w:r w:rsidRPr="009011EE" w:rsidR="00B1581C">
              <w:rPr>
                <w:rFonts w:ascii="Arial" w:hAnsi="Arial" w:cs="Arial"/>
              </w:rPr>
              <w:t xml:space="preserve">will be provided </w:t>
            </w:r>
            <w:r w:rsidRPr="009011EE">
              <w:rPr>
                <w:rFonts w:ascii="Arial" w:hAnsi="Arial" w:cs="Arial"/>
              </w:rPr>
              <w:t>to support the development and implementation of the 10-year Capital programme to each RPB. KG noted that NT has been working with NPT</w:t>
            </w:r>
            <w:r w:rsidRPr="009011EE" w:rsidR="006B61A7">
              <w:rPr>
                <w:rFonts w:ascii="Arial" w:hAnsi="Arial" w:cs="Arial"/>
              </w:rPr>
              <w:t>, Swansea,</w:t>
            </w:r>
            <w:r w:rsidRPr="009011EE">
              <w:rPr>
                <w:rFonts w:ascii="Arial" w:hAnsi="Arial" w:cs="Arial"/>
              </w:rPr>
              <w:t xml:space="preserve"> and the HB to work out how best to </w:t>
            </w:r>
            <w:r w:rsidRPr="009011EE" w:rsidR="006B61A7">
              <w:rPr>
                <w:rFonts w:ascii="Arial" w:hAnsi="Arial" w:cs="Arial"/>
              </w:rPr>
              <w:t>use</w:t>
            </w:r>
            <w:r w:rsidRPr="009011EE">
              <w:rPr>
                <w:rFonts w:ascii="Arial" w:hAnsi="Arial" w:cs="Arial"/>
              </w:rPr>
              <w:t xml:space="preserve"> these monies. </w:t>
            </w:r>
          </w:p>
          <w:p w:rsidRPr="009011EE" w:rsidR="003F3A6C" w:rsidP="00AD0194" w:rsidRDefault="003F3A6C" w14:paraId="39EDC7CD" w14:textId="77777777">
            <w:pPr>
              <w:pStyle w:val="ListParagraph"/>
              <w:rPr>
                <w:rFonts w:ascii="Arial" w:hAnsi="Arial" w:cs="Arial"/>
              </w:rPr>
            </w:pPr>
          </w:p>
          <w:p w:rsidRPr="009011EE" w:rsidR="003F3A6C" w:rsidP="00AD0194" w:rsidRDefault="00B12BB4" w14:paraId="6FFED135" w14:textId="08F18494">
            <w:pPr>
              <w:pStyle w:val="ListParagraph"/>
              <w:rPr>
                <w:rFonts w:ascii="Arial" w:hAnsi="Arial" w:cs="Arial"/>
              </w:rPr>
            </w:pPr>
            <w:r w:rsidRPr="009011EE">
              <w:rPr>
                <w:rFonts w:ascii="Arial" w:hAnsi="Arial" w:cs="Arial"/>
              </w:rPr>
              <w:t xml:space="preserve">KG added </w:t>
            </w:r>
            <w:r w:rsidRPr="009011EE" w:rsidR="006B61A7">
              <w:rPr>
                <w:rFonts w:ascii="Arial" w:hAnsi="Arial" w:cs="Arial"/>
              </w:rPr>
              <w:t xml:space="preserve">that </w:t>
            </w:r>
            <w:r w:rsidRPr="009011EE">
              <w:rPr>
                <w:rFonts w:ascii="Arial" w:hAnsi="Arial" w:cs="Arial"/>
              </w:rPr>
              <w:t xml:space="preserve">monies will also be allocated to each RPB to coordinate and facilitate the integrated delivery of services through hubs. </w:t>
            </w:r>
            <w:r w:rsidR="0047584F">
              <w:rPr>
                <w:rFonts w:ascii="Arial" w:hAnsi="Arial" w:cs="Arial"/>
              </w:rPr>
              <w:t>She observed</w:t>
            </w:r>
            <w:r w:rsidRPr="009011EE" w:rsidR="0047584F">
              <w:rPr>
                <w:rFonts w:ascii="Arial" w:hAnsi="Arial" w:cs="Arial"/>
              </w:rPr>
              <w:t xml:space="preserve"> </w:t>
            </w:r>
            <w:r w:rsidRPr="009011EE">
              <w:rPr>
                <w:rFonts w:ascii="Arial" w:hAnsi="Arial" w:cs="Arial"/>
              </w:rPr>
              <w:t xml:space="preserve">that the definition of hubs </w:t>
            </w:r>
            <w:r w:rsidRPr="009011EE" w:rsidR="00270934">
              <w:rPr>
                <w:rFonts w:ascii="Arial" w:hAnsi="Arial" w:cs="Arial"/>
              </w:rPr>
              <w:t xml:space="preserve">is </w:t>
            </w:r>
            <w:r w:rsidRPr="009011EE">
              <w:rPr>
                <w:rFonts w:ascii="Arial" w:hAnsi="Arial" w:cs="Arial"/>
              </w:rPr>
              <w:t xml:space="preserve">interpreted </w:t>
            </w:r>
            <w:r w:rsidRPr="009011EE" w:rsidR="00270934">
              <w:rPr>
                <w:rFonts w:ascii="Arial" w:hAnsi="Arial" w:cs="Arial"/>
              </w:rPr>
              <w:t>marginally</w:t>
            </w:r>
            <w:r w:rsidRPr="009011EE" w:rsidR="006B61A7">
              <w:rPr>
                <w:rFonts w:ascii="Arial" w:hAnsi="Arial" w:cs="Arial"/>
              </w:rPr>
              <w:t xml:space="preserve"> </w:t>
            </w:r>
            <w:r w:rsidRPr="009011EE">
              <w:rPr>
                <w:rFonts w:ascii="Arial" w:hAnsi="Arial" w:cs="Arial"/>
              </w:rPr>
              <w:t>different</w:t>
            </w:r>
            <w:r w:rsidR="00BD459D">
              <w:rPr>
                <w:rFonts w:ascii="Arial" w:hAnsi="Arial" w:cs="Arial"/>
              </w:rPr>
              <w:t>ly</w:t>
            </w:r>
            <w:r w:rsidRPr="009011EE">
              <w:rPr>
                <w:rFonts w:ascii="Arial" w:hAnsi="Arial" w:cs="Arial"/>
              </w:rPr>
              <w:t xml:space="preserve"> </w:t>
            </w:r>
            <w:r w:rsidRPr="009011EE" w:rsidR="006B61A7">
              <w:rPr>
                <w:rFonts w:ascii="Arial" w:hAnsi="Arial" w:cs="Arial"/>
              </w:rPr>
              <w:t xml:space="preserve">across the </w:t>
            </w:r>
            <w:r w:rsidRPr="009011EE">
              <w:rPr>
                <w:rFonts w:ascii="Arial" w:hAnsi="Arial" w:cs="Arial"/>
              </w:rPr>
              <w:t>regions and</w:t>
            </w:r>
            <w:r w:rsidRPr="009011EE" w:rsidR="003F3A6C">
              <w:rPr>
                <w:rFonts w:ascii="Arial" w:hAnsi="Arial" w:cs="Arial"/>
              </w:rPr>
              <w:t xml:space="preserve"> provided some examples of the difference in this definition. </w:t>
            </w:r>
          </w:p>
          <w:p w:rsidRPr="009011EE" w:rsidR="003F3A6C" w:rsidP="00AD0194" w:rsidRDefault="003F3A6C" w14:paraId="0CBF362B" w14:textId="77777777">
            <w:pPr>
              <w:pStyle w:val="ListParagraph"/>
              <w:rPr>
                <w:rFonts w:ascii="Arial" w:hAnsi="Arial" w:cs="Arial"/>
              </w:rPr>
            </w:pPr>
          </w:p>
          <w:p w:rsidRPr="009011EE" w:rsidR="00B12BB4" w:rsidP="00AD0194" w:rsidRDefault="003F3A6C" w14:paraId="5ABD617A" w14:textId="73A9E3CA">
            <w:pPr>
              <w:pStyle w:val="ListParagraph"/>
              <w:rPr>
                <w:rFonts w:ascii="Arial" w:hAnsi="Arial" w:cs="Arial"/>
              </w:rPr>
            </w:pPr>
            <w:r w:rsidRPr="009011EE">
              <w:rPr>
                <w:rFonts w:ascii="Arial" w:hAnsi="Arial" w:cs="Arial"/>
              </w:rPr>
              <w:t xml:space="preserve">KG highlighted that </w:t>
            </w:r>
            <w:r w:rsidR="00BD459D">
              <w:rPr>
                <w:rFonts w:ascii="Arial" w:hAnsi="Arial" w:cs="Arial"/>
              </w:rPr>
              <w:t>transitional funding for</w:t>
            </w:r>
            <w:r w:rsidRPr="009011EE">
              <w:rPr>
                <w:rFonts w:ascii="Arial" w:hAnsi="Arial" w:cs="Arial"/>
              </w:rPr>
              <w:t xml:space="preserve"> one year only has been allocated to continue the support of </w:t>
            </w:r>
            <w:r w:rsidR="00BD459D">
              <w:rPr>
                <w:rFonts w:ascii="Arial" w:hAnsi="Arial" w:cs="Arial"/>
              </w:rPr>
              <w:t xml:space="preserve">existing </w:t>
            </w:r>
            <w:r w:rsidRPr="009011EE">
              <w:rPr>
                <w:rFonts w:ascii="Arial" w:hAnsi="Arial" w:cs="Arial"/>
              </w:rPr>
              <w:t>community hubs</w:t>
            </w:r>
            <w:r w:rsidR="00BD459D">
              <w:rPr>
                <w:rFonts w:ascii="Arial" w:hAnsi="Arial" w:cs="Arial"/>
              </w:rPr>
              <w:t>,</w:t>
            </w:r>
            <w:r w:rsidRPr="009011EE">
              <w:rPr>
                <w:rFonts w:ascii="Arial" w:hAnsi="Arial" w:cs="Arial"/>
              </w:rPr>
              <w:t xml:space="preserve"> noting that it is unclear yet if the money will be awarded directly to RPB’s or to the partner organisations directly. </w:t>
            </w:r>
          </w:p>
          <w:p w:rsidRPr="009011EE" w:rsidR="00134F3F" w:rsidP="00AD0194" w:rsidRDefault="00134F3F" w14:paraId="796C4A45" w14:textId="4A6A3406">
            <w:pPr>
              <w:pStyle w:val="ListParagraph"/>
              <w:rPr>
                <w:rFonts w:ascii="Arial" w:hAnsi="Arial" w:cs="Arial"/>
              </w:rPr>
            </w:pPr>
          </w:p>
          <w:p w:rsidRPr="009011EE" w:rsidR="00134F3F" w:rsidP="00AD0194" w:rsidRDefault="00134F3F" w14:paraId="675AA6DD" w14:textId="0F37671C">
            <w:pPr>
              <w:pStyle w:val="ListParagraph"/>
              <w:rPr>
                <w:rFonts w:ascii="Arial" w:hAnsi="Arial" w:cs="Arial"/>
              </w:rPr>
            </w:pPr>
            <w:r w:rsidRPr="009011EE">
              <w:rPr>
                <w:rFonts w:ascii="Arial" w:hAnsi="Arial" w:cs="Arial"/>
              </w:rPr>
              <w:lastRenderedPageBreak/>
              <w:t xml:space="preserve">KG also </w:t>
            </w:r>
            <w:r w:rsidR="00BD459D">
              <w:rPr>
                <w:rFonts w:ascii="Arial" w:hAnsi="Arial" w:cs="Arial"/>
              </w:rPr>
              <w:t xml:space="preserve">reported that funding </w:t>
            </w:r>
            <w:r w:rsidRPr="009011EE" w:rsidR="004F048C">
              <w:rPr>
                <w:rFonts w:ascii="Arial" w:hAnsi="Arial" w:cs="Arial"/>
              </w:rPr>
              <w:t xml:space="preserve">will be allocated into WG directly, where they can deploy some expert resource into developing what the integrated hub would look like for all regions across Wales. </w:t>
            </w:r>
          </w:p>
          <w:p w:rsidRPr="009011EE" w:rsidR="004F048C" w:rsidP="00AD0194" w:rsidRDefault="004F048C" w14:paraId="0DD9AF77" w14:textId="732D108A">
            <w:pPr>
              <w:pStyle w:val="ListParagraph"/>
              <w:rPr>
                <w:rFonts w:ascii="Arial" w:hAnsi="Arial" w:cs="Arial"/>
              </w:rPr>
            </w:pPr>
          </w:p>
          <w:p w:rsidRPr="009011EE" w:rsidR="004F048C" w:rsidP="00AD0194" w:rsidRDefault="004F048C" w14:paraId="22E07F33" w14:textId="590BF8D6">
            <w:pPr>
              <w:pStyle w:val="ListParagraph"/>
              <w:rPr>
                <w:rFonts w:ascii="Arial" w:hAnsi="Arial" w:cs="Arial"/>
              </w:rPr>
            </w:pPr>
            <w:r w:rsidRPr="009011EE">
              <w:rPr>
                <w:rFonts w:ascii="Arial" w:hAnsi="Arial" w:cs="Arial"/>
              </w:rPr>
              <w:t xml:space="preserve">KG highlighted that </w:t>
            </w:r>
            <w:r w:rsidRPr="009011EE" w:rsidR="00BC5A22">
              <w:rPr>
                <w:rFonts w:ascii="Arial" w:hAnsi="Arial" w:cs="Arial"/>
              </w:rPr>
              <w:t xml:space="preserve">a </w:t>
            </w:r>
            <w:r w:rsidRPr="009011EE">
              <w:rPr>
                <w:rFonts w:ascii="Arial" w:hAnsi="Arial" w:cs="Arial"/>
              </w:rPr>
              <w:t xml:space="preserve">letter </w:t>
            </w:r>
            <w:r w:rsidR="00BD459D">
              <w:rPr>
                <w:rFonts w:ascii="Arial" w:hAnsi="Arial" w:cs="Arial"/>
              </w:rPr>
              <w:t>setting out</w:t>
            </w:r>
            <w:r w:rsidRPr="009011EE" w:rsidR="00BD459D">
              <w:rPr>
                <w:rFonts w:ascii="Arial" w:hAnsi="Arial" w:cs="Arial"/>
              </w:rPr>
              <w:t xml:space="preserve"> </w:t>
            </w:r>
            <w:r w:rsidRPr="009011EE" w:rsidR="00BC5A22">
              <w:rPr>
                <w:rFonts w:ascii="Arial" w:hAnsi="Arial" w:cs="Arial"/>
              </w:rPr>
              <w:t>the fund</w:t>
            </w:r>
            <w:r w:rsidR="00BD459D">
              <w:rPr>
                <w:rFonts w:ascii="Arial" w:hAnsi="Arial" w:cs="Arial"/>
              </w:rPr>
              <w:t>ing</w:t>
            </w:r>
            <w:r w:rsidRPr="009011EE" w:rsidR="00BC5A22">
              <w:rPr>
                <w:rFonts w:ascii="Arial" w:hAnsi="Arial" w:cs="Arial"/>
              </w:rPr>
              <w:t xml:space="preserve"> and </w:t>
            </w:r>
            <w:r w:rsidRPr="009011EE">
              <w:rPr>
                <w:rFonts w:ascii="Arial" w:hAnsi="Arial" w:cs="Arial"/>
              </w:rPr>
              <w:t xml:space="preserve">guidance </w:t>
            </w:r>
            <w:r w:rsidRPr="009011EE" w:rsidR="00BC5A22">
              <w:rPr>
                <w:rFonts w:ascii="Arial" w:hAnsi="Arial" w:cs="Arial"/>
              </w:rPr>
              <w:t xml:space="preserve">from WG </w:t>
            </w:r>
            <w:r w:rsidRPr="009011EE">
              <w:rPr>
                <w:rFonts w:ascii="Arial" w:hAnsi="Arial" w:cs="Arial"/>
              </w:rPr>
              <w:t xml:space="preserve">has not </w:t>
            </w:r>
            <w:r w:rsidRPr="009011EE" w:rsidR="00BC5A22">
              <w:rPr>
                <w:rFonts w:ascii="Arial" w:hAnsi="Arial" w:cs="Arial"/>
              </w:rPr>
              <w:t xml:space="preserve">yet been issued, and noted that </w:t>
            </w:r>
            <w:r w:rsidRPr="009011EE">
              <w:rPr>
                <w:rFonts w:ascii="Arial" w:hAnsi="Arial" w:cs="Arial"/>
              </w:rPr>
              <w:t xml:space="preserve">these above items will be taken to the relevant programme boards for discussion </w:t>
            </w:r>
          </w:p>
          <w:p w:rsidRPr="009011EE" w:rsidR="00F84ED7" w:rsidP="00AD0194" w:rsidRDefault="00F84ED7" w14:paraId="34986916" w14:textId="5604389F">
            <w:pPr>
              <w:pStyle w:val="ListParagraph"/>
              <w:rPr>
                <w:rFonts w:ascii="Arial" w:hAnsi="Arial" w:cs="Arial"/>
              </w:rPr>
            </w:pPr>
          </w:p>
          <w:p w:rsidRPr="009011EE" w:rsidR="00F84ED7" w:rsidP="00AD0194" w:rsidRDefault="00F84ED7" w14:paraId="7AFD1E79" w14:textId="2044E21B">
            <w:pPr>
              <w:pStyle w:val="ListParagraph"/>
              <w:rPr>
                <w:rFonts w:ascii="Arial" w:hAnsi="Arial" w:cs="Arial"/>
                <w:u w:val="single"/>
              </w:rPr>
            </w:pPr>
            <w:r w:rsidRPr="009011EE">
              <w:rPr>
                <w:rFonts w:ascii="Arial" w:hAnsi="Arial" w:cs="Arial"/>
                <w:u w:val="single"/>
              </w:rPr>
              <w:t>Scrutiny Panel and Opening up the RPB Meetings to public meetings:</w:t>
            </w:r>
          </w:p>
          <w:p w:rsidR="003B3F55" w:rsidP="009D6DDC" w:rsidRDefault="00F84ED7" w14:paraId="552E0275" w14:textId="77777777">
            <w:pPr>
              <w:pStyle w:val="ListParagraph"/>
              <w:rPr>
                <w:rFonts w:ascii="Arial" w:hAnsi="Arial" w:cs="Arial"/>
              </w:rPr>
            </w:pPr>
            <w:r w:rsidRPr="009011EE">
              <w:rPr>
                <w:rFonts w:ascii="Arial" w:hAnsi="Arial" w:cs="Arial"/>
              </w:rPr>
              <w:t xml:space="preserve">EW noted that these actions are still ongoing as we are awaiting a national consensus. </w:t>
            </w:r>
          </w:p>
          <w:p w:rsidRPr="009011EE" w:rsidR="009D6DDC" w:rsidP="009D6DDC" w:rsidRDefault="009D6DDC" w14:paraId="43A537B7" w14:textId="7C0B3645">
            <w:pPr>
              <w:pStyle w:val="ListParagraph"/>
              <w:rPr>
                <w:rFonts w:ascii="Arial" w:hAnsi="Arial" w:cs="Arial"/>
              </w:rPr>
            </w:pPr>
          </w:p>
        </w:tc>
        <w:tc>
          <w:tcPr>
            <w:tcW w:w="974" w:type="pct"/>
            <w:tcMar/>
          </w:tcPr>
          <w:p w:rsidRPr="009011EE" w:rsidR="002B480E" w:rsidP="00AD0194" w:rsidRDefault="002B480E" w14:paraId="58806916" w14:textId="19E051A2">
            <w:pPr>
              <w:rPr>
                <w:rFonts w:ascii="Arial" w:hAnsi="Arial" w:cs="Arial"/>
                <w:sz w:val="24"/>
                <w:szCs w:val="24"/>
              </w:rPr>
            </w:pPr>
          </w:p>
        </w:tc>
      </w:tr>
      <w:tr w:rsidRPr="009011EE" w:rsidR="006E1275" w:rsidTr="5704F057" w14:paraId="33309857" w14:textId="77777777">
        <w:tc>
          <w:tcPr>
            <w:tcW w:w="348" w:type="pct"/>
            <w:shd w:val="clear" w:color="auto" w:fill="E7E6E6" w:themeFill="background2"/>
            <w:tcMar/>
          </w:tcPr>
          <w:p w:rsidRPr="009011EE" w:rsidR="006E1275" w:rsidP="00AD0194" w:rsidRDefault="00B557BE" w14:paraId="72C3DAA9" w14:textId="5E9F8545">
            <w:pPr>
              <w:rPr>
                <w:rFonts w:ascii="Arial" w:hAnsi="Arial" w:cs="Arial"/>
                <w:b/>
                <w:sz w:val="24"/>
                <w:szCs w:val="24"/>
              </w:rPr>
            </w:pPr>
            <w:r w:rsidRPr="009011EE">
              <w:rPr>
                <w:rFonts w:ascii="Arial" w:hAnsi="Arial" w:cs="Arial"/>
                <w:b/>
                <w:sz w:val="24"/>
                <w:szCs w:val="24"/>
              </w:rPr>
              <w:t>5</w:t>
            </w:r>
          </w:p>
        </w:tc>
        <w:tc>
          <w:tcPr>
            <w:tcW w:w="3678" w:type="pct"/>
            <w:shd w:val="clear" w:color="auto" w:fill="E7E6E6" w:themeFill="background2"/>
            <w:tcMar/>
          </w:tcPr>
          <w:p w:rsidRPr="009011EE" w:rsidR="006E1275" w:rsidP="00AD0194" w:rsidRDefault="00AF2E60" w14:paraId="5EA881D9" w14:textId="7121558B">
            <w:pPr>
              <w:rPr>
                <w:rFonts w:ascii="Arial" w:hAnsi="Arial" w:cs="Arial"/>
                <w:b/>
                <w:sz w:val="24"/>
                <w:szCs w:val="24"/>
              </w:rPr>
            </w:pPr>
            <w:r w:rsidRPr="009011EE">
              <w:rPr>
                <w:rFonts w:ascii="Arial" w:hAnsi="Arial" w:cs="Arial"/>
                <w:b/>
                <w:sz w:val="24"/>
                <w:szCs w:val="24"/>
              </w:rPr>
              <w:t>Feedback on Volunteer Event</w:t>
            </w:r>
          </w:p>
        </w:tc>
        <w:tc>
          <w:tcPr>
            <w:tcW w:w="974" w:type="pct"/>
            <w:shd w:val="clear" w:color="auto" w:fill="E7E6E6" w:themeFill="background2"/>
            <w:tcMar/>
          </w:tcPr>
          <w:p w:rsidRPr="009011EE" w:rsidR="006E1275" w:rsidP="00AD0194" w:rsidRDefault="006E1275" w14:paraId="018A56CD" w14:textId="77777777">
            <w:pPr>
              <w:rPr>
                <w:rFonts w:ascii="Arial" w:hAnsi="Arial" w:cs="Arial"/>
                <w:b/>
                <w:sz w:val="24"/>
                <w:szCs w:val="24"/>
              </w:rPr>
            </w:pPr>
          </w:p>
        </w:tc>
      </w:tr>
      <w:tr w:rsidRPr="009011EE" w:rsidR="00DB5220" w:rsidTr="5704F057" w14:paraId="69CCFEA3" w14:textId="77777777">
        <w:tc>
          <w:tcPr>
            <w:tcW w:w="348" w:type="pct"/>
            <w:shd w:val="clear" w:color="auto" w:fill="auto"/>
            <w:tcMar/>
          </w:tcPr>
          <w:p w:rsidRPr="009011EE" w:rsidR="00DB5220" w:rsidP="00AD0194" w:rsidRDefault="00DB5220" w14:paraId="57550F23" w14:textId="77777777">
            <w:pPr>
              <w:rPr>
                <w:rFonts w:ascii="Arial" w:hAnsi="Arial" w:cs="Arial"/>
                <w:sz w:val="24"/>
                <w:szCs w:val="24"/>
              </w:rPr>
            </w:pPr>
            <w:r w:rsidRPr="009011EE">
              <w:rPr>
                <w:rFonts w:ascii="Arial" w:hAnsi="Arial" w:cs="Arial"/>
                <w:sz w:val="24"/>
                <w:szCs w:val="24"/>
              </w:rPr>
              <w:t>5.1</w:t>
            </w:r>
          </w:p>
          <w:p w:rsidRPr="009011EE" w:rsidR="0035233A" w:rsidP="00AD0194" w:rsidRDefault="0035233A" w14:paraId="689625BE" w14:textId="477E1F0D">
            <w:pPr>
              <w:rPr>
                <w:rFonts w:ascii="Arial" w:hAnsi="Arial" w:cs="Arial"/>
                <w:sz w:val="24"/>
                <w:szCs w:val="24"/>
              </w:rPr>
            </w:pPr>
          </w:p>
          <w:p w:rsidRPr="009011EE" w:rsidR="00F84ED7" w:rsidP="00AD0194" w:rsidRDefault="00F84ED7" w14:paraId="4C7A1448" w14:textId="77777777">
            <w:pPr>
              <w:rPr>
                <w:rFonts w:ascii="Arial" w:hAnsi="Arial" w:cs="Arial"/>
                <w:sz w:val="24"/>
                <w:szCs w:val="24"/>
              </w:rPr>
            </w:pPr>
          </w:p>
          <w:p w:rsidRPr="009011EE" w:rsidR="000456A8" w:rsidP="00AD0194" w:rsidRDefault="000456A8" w14:paraId="46A285C7" w14:textId="19A5DE9E">
            <w:pPr>
              <w:rPr>
                <w:rFonts w:ascii="Arial" w:hAnsi="Arial" w:cs="Arial"/>
                <w:sz w:val="24"/>
                <w:szCs w:val="24"/>
              </w:rPr>
            </w:pPr>
          </w:p>
          <w:p w:rsidRPr="009011EE" w:rsidR="00B23324" w:rsidP="00AD0194" w:rsidRDefault="00B23324" w14:paraId="0B5A24ED" w14:textId="4445A303">
            <w:pPr>
              <w:rPr>
                <w:rFonts w:ascii="Arial" w:hAnsi="Arial" w:cs="Arial"/>
                <w:sz w:val="24"/>
                <w:szCs w:val="24"/>
              </w:rPr>
            </w:pPr>
          </w:p>
          <w:p w:rsidRPr="009011EE" w:rsidR="00B23324" w:rsidP="00AD0194" w:rsidRDefault="00B23324" w14:paraId="3E8B704C" w14:textId="77777777">
            <w:pPr>
              <w:rPr>
                <w:rFonts w:ascii="Arial" w:hAnsi="Arial" w:cs="Arial"/>
                <w:sz w:val="24"/>
                <w:szCs w:val="24"/>
              </w:rPr>
            </w:pPr>
          </w:p>
          <w:p w:rsidRPr="009011EE" w:rsidR="0035233A" w:rsidP="00AD0194" w:rsidRDefault="0035233A" w14:paraId="5B304801" w14:textId="627C55E1">
            <w:pPr>
              <w:rPr>
                <w:rFonts w:ascii="Arial" w:hAnsi="Arial" w:cs="Arial"/>
                <w:sz w:val="24"/>
                <w:szCs w:val="24"/>
              </w:rPr>
            </w:pPr>
            <w:r w:rsidRPr="009011EE">
              <w:rPr>
                <w:rFonts w:ascii="Arial" w:hAnsi="Arial" w:cs="Arial"/>
                <w:sz w:val="24"/>
                <w:szCs w:val="24"/>
              </w:rPr>
              <w:t>5.2</w:t>
            </w:r>
          </w:p>
          <w:p w:rsidRPr="009011EE" w:rsidR="00B23324" w:rsidP="00AD0194" w:rsidRDefault="00B23324" w14:paraId="56F77C3E" w14:textId="6F6638C0">
            <w:pPr>
              <w:rPr>
                <w:rFonts w:ascii="Arial" w:hAnsi="Arial" w:cs="Arial"/>
                <w:sz w:val="24"/>
                <w:szCs w:val="24"/>
              </w:rPr>
            </w:pPr>
          </w:p>
          <w:p w:rsidRPr="009011EE" w:rsidR="00B23324" w:rsidP="00AD0194" w:rsidRDefault="00B23324" w14:paraId="3F9C22F9" w14:textId="63F682CC">
            <w:pPr>
              <w:rPr>
                <w:rFonts w:ascii="Arial" w:hAnsi="Arial" w:cs="Arial"/>
                <w:sz w:val="24"/>
                <w:szCs w:val="24"/>
              </w:rPr>
            </w:pPr>
          </w:p>
          <w:p w:rsidRPr="009011EE" w:rsidR="00B23324" w:rsidP="00AD0194" w:rsidRDefault="00B23324" w14:paraId="0304ABDF" w14:textId="654242BB">
            <w:pPr>
              <w:rPr>
                <w:rFonts w:ascii="Arial" w:hAnsi="Arial" w:cs="Arial"/>
                <w:sz w:val="24"/>
                <w:szCs w:val="24"/>
              </w:rPr>
            </w:pPr>
          </w:p>
          <w:p w:rsidRPr="009011EE" w:rsidR="00B23324" w:rsidP="00AD0194" w:rsidRDefault="00B23324" w14:paraId="3A06ED08" w14:textId="36C0285E">
            <w:pPr>
              <w:rPr>
                <w:rFonts w:ascii="Arial" w:hAnsi="Arial" w:cs="Arial"/>
                <w:sz w:val="24"/>
                <w:szCs w:val="24"/>
              </w:rPr>
            </w:pPr>
          </w:p>
          <w:p w:rsidRPr="009011EE" w:rsidR="00B23324" w:rsidP="00AD0194" w:rsidRDefault="00B23324" w14:paraId="04D97D89" w14:textId="26B1AD04">
            <w:pPr>
              <w:rPr>
                <w:rFonts w:ascii="Arial" w:hAnsi="Arial" w:cs="Arial"/>
                <w:sz w:val="24"/>
                <w:szCs w:val="24"/>
              </w:rPr>
            </w:pPr>
          </w:p>
          <w:p w:rsidR="00B23324" w:rsidP="00AD0194" w:rsidRDefault="00B23324" w14:paraId="0947276E" w14:textId="459F0315">
            <w:pPr>
              <w:rPr>
                <w:rFonts w:ascii="Arial" w:hAnsi="Arial" w:cs="Arial"/>
                <w:sz w:val="24"/>
                <w:szCs w:val="24"/>
              </w:rPr>
            </w:pPr>
          </w:p>
          <w:p w:rsidRPr="009011EE" w:rsidR="009D6DDC" w:rsidP="00AD0194" w:rsidRDefault="009D6DDC" w14:paraId="004614F9" w14:textId="77777777">
            <w:pPr>
              <w:rPr>
                <w:rFonts w:ascii="Arial" w:hAnsi="Arial" w:cs="Arial"/>
                <w:sz w:val="24"/>
                <w:szCs w:val="24"/>
              </w:rPr>
            </w:pPr>
          </w:p>
          <w:p w:rsidRPr="009011EE" w:rsidR="00B23324" w:rsidP="00AD0194" w:rsidRDefault="00B23324" w14:paraId="35C4508E" w14:textId="47532D4E">
            <w:pPr>
              <w:rPr>
                <w:rFonts w:ascii="Arial" w:hAnsi="Arial" w:cs="Arial"/>
                <w:sz w:val="24"/>
                <w:szCs w:val="24"/>
              </w:rPr>
            </w:pPr>
          </w:p>
          <w:p w:rsidRPr="009011EE" w:rsidR="00B23324" w:rsidP="00AD0194" w:rsidRDefault="00B23324" w14:paraId="5CFDDB62" w14:textId="5578FC2F">
            <w:pPr>
              <w:rPr>
                <w:rFonts w:ascii="Arial" w:hAnsi="Arial" w:cs="Arial"/>
                <w:sz w:val="24"/>
                <w:szCs w:val="24"/>
              </w:rPr>
            </w:pPr>
            <w:r w:rsidRPr="009011EE">
              <w:rPr>
                <w:rFonts w:ascii="Arial" w:hAnsi="Arial" w:cs="Arial"/>
                <w:sz w:val="24"/>
                <w:szCs w:val="24"/>
              </w:rPr>
              <w:t>5.3</w:t>
            </w:r>
          </w:p>
          <w:p w:rsidRPr="009011EE" w:rsidR="00532F62" w:rsidP="00AD0194" w:rsidRDefault="00532F62" w14:paraId="1D6F6DC5" w14:textId="56D2D81C">
            <w:pPr>
              <w:rPr>
                <w:rFonts w:ascii="Arial" w:hAnsi="Arial" w:cs="Arial"/>
                <w:sz w:val="24"/>
                <w:szCs w:val="24"/>
              </w:rPr>
            </w:pPr>
          </w:p>
          <w:p w:rsidRPr="009011EE" w:rsidR="00532F62" w:rsidP="00AD0194" w:rsidRDefault="00532F62" w14:paraId="71B99731" w14:textId="77EA17A7">
            <w:pPr>
              <w:rPr>
                <w:rFonts w:ascii="Arial" w:hAnsi="Arial" w:cs="Arial"/>
                <w:sz w:val="24"/>
                <w:szCs w:val="24"/>
              </w:rPr>
            </w:pPr>
          </w:p>
          <w:p w:rsidRPr="009011EE" w:rsidR="00532F62" w:rsidP="00AD0194" w:rsidRDefault="00532F62" w14:paraId="6A9A4E63" w14:textId="3CBE1B62">
            <w:pPr>
              <w:rPr>
                <w:rFonts w:ascii="Arial" w:hAnsi="Arial" w:cs="Arial"/>
                <w:sz w:val="24"/>
                <w:szCs w:val="24"/>
              </w:rPr>
            </w:pPr>
          </w:p>
          <w:p w:rsidRPr="009011EE" w:rsidR="00532F62" w:rsidP="00AD0194" w:rsidRDefault="00532F62" w14:paraId="642D5C43" w14:textId="3B395221">
            <w:pPr>
              <w:rPr>
                <w:rFonts w:ascii="Arial" w:hAnsi="Arial" w:cs="Arial"/>
                <w:sz w:val="24"/>
                <w:szCs w:val="24"/>
              </w:rPr>
            </w:pPr>
          </w:p>
          <w:p w:rsidRPr="009011EE" w:rsidR="00532F62" w:rsidP="00AD0194" w:rsidRDefault="00532F62" w14:paraId="21108306" w14:textId="117F3827">
            <w:pPr>
              <w:rPr>
                <w:rFonts w:ascii="Arial" w:hAnsi="Arial" w:cs="Arial"/>
                <w:sz w:val="24"/>
                <w:szCs w:val="24"/>
              </w:rPr>
            </w:pPr>
          </w:p>
          <w:p w:rsidRPr="009011EE" w:rsidR="00532F62" w:rsidP="00AD0194" w:rsidRDefault="00532F62" w14:paraId="5899E1C5" w14:textId="227725D9">
            <w:pPr>
              <w:rPr>
                <w:rFonts w:ascii="Arial" w:hAnsi="Arial" w:cs="Arial"/>
                <w:sz w:val="24"/>
                <w:szCs w:val="24"/>
              </w:rPr>
            </w:pPr>
          </w:p>
          <w:p w:rsidRPr="009011EE" w:rsidR="00532F62" w:rsidP="00AD0194" w:rsidRDefault="00532F62" w14:paraId="4FF3C328" w14:textId="5592C0C1">
            <w:pPr>
              <w:rPr>
                <w:rFonts w:ascii="Arial" w:hAnsi="Arial" w:cs="Arial"/>
                <w:sz w:val="24"/>
                <w:szCs w:val="24"/>
              </w:rPr>
            </w:pPr>
          </w:p>
          <w:p w:rsidRPr="009011EE" w:rsidR="00532F62" w:rsidP="00AD0194" w:rsidRDefault="00532F62" w14:paraId="79F9832D" w14:textId="742A5818">
            <w:pPr>
              <w:rPr>
                <w:rFonts w:ascii="Arial" w:hAnsi="Arial" w:cs="Arial"/>
                <w:sz w:val="24"/>
                <w:szCs w:val="24"/>
              </w:rPr>
            </w:pPr>
          </w:p>
          <w:p w:rsidRPr="009011EE" w:rsidR="00532F62" w:rsidP="00AD0194" w:rsidRDefault="00532F62" w14:paraId="17828F93" w14:textId="26ED6736">
            <w:pPr>
              <w:rPr>
                <w:rFonts w:ascii="Arial" w:hAnsi="Arial" w:cs="Arial"/>
                <w:sz w:val="24"/>
                <w:szCs w:val="24"/>
              </w:rPr>
            </w:pPr>
          </w:p>
          <w:p w:rsidRPr="009011EE" w:rsidR="00532F62" w:rsidP="00AD0194" w:rsidRDefault="00532F62" w14:paraId="7C9D4693" w14:textId="38A96BF1">
            <w:pPr>
              <w:rPr>
                <w:rFonts w:ascii="Arial" w:hAnsi="Arial" w:cs="Arial"/>
                <w:sz w:val="24"/>
                <w:szCs w:val="24"/>
              </w:rPr>
            </w:pPr>
          </w:p>
          <w:p w:rsidRPr="009011EE" w:rsidR="00532F62" w:rsidP="00AD0194" w:rsidRDefault="00532F62" w14:paraId="569EBDD0" w14:textId="408BA3C3">
            <w:pPr>
              <w:rPr>
                <w:rFonts w:ascii="Arial" w:hAnsi="Arial" w:cs="Arial"/>
                <w:sz w:val="24"/>
                <w:szCs w:val="24"/>
              </w:rPr>
            </w:pPr>
          </w:p>
          <w:p w:rsidRPr="009011EE" w:rsidR="00532F62" w:rsidP="00AD0194" w:rsidRDefault="00532F62" w14:paraId="4816427C" w14:textId="77777777">
            <w:pPr>
              <w:rPr>
                <w:rFonts w:ascii="Arial" w:hAnsi="Arial" w:cs="Arial"/>
                <w:sz w:val="24"/>
                <w:szCs w:val="24"/>
              </w:rPr>
            </w:pPr>
          </w:p>
          <w:p w:rsidRPr="009011EE" w:rsidR="00532F62" w:rsidP="00AD0194" w:rsidRDefault="00532F62" w14:paraId="2B7A0003" w14:textId="3C955B23">
            <w:pPr>
              <w:rPr>
                <w:rFonts w:ascii="Arial" w:hAnsi="Arial" w:cs="Arial"/>
                <w:sz w:val="24"/>
                <w:szCs w:val="24"/>
              </w:rPr>
            </w:pPr>
          </w:p>
          <w:p w:rsidRPr="009011EE" w:rsidR="00532F62" w:rsidP="00AD0194" w:rsidRDefault="00532F62" w14:paraId="48D62B13" w14:textId="5B3F5E2E">
            <w:pPr>
              <w:rPr>
                <w:rFonts w:ascii="Arial" w:hAnsi="Arial" w:cs="Arial"/>
                <w:sz w:val="24"/>
                <w:szCs w:val="24"/>
              </w:rPr>
            </w:pPr>
          </w:p>
          <w:p w:rsidRPr="009011EE" w:rsidR="00532F62" w:rsidP="00AD0194" w:rsidRDefault="00532F62" w14:paraId="290CE23B" w14:textId="77777777">
            <w:pPr>
              <w:rPr>
                <w:rFonts w:ascii="Arial" w:hAnsi="Arial" w:cs="Arial"/>
                <w:sz w:val="24"/>
                <w:szCs w:val="24"/>
              </w:rPr>
            </w:pPr>
          </w:p>
          <w:p w:rsidRPr="009011EE" w:rsidR="00532F62" w:rsidP="00AD0194" w:rsidRDefault="00532F62" w14:paraId="08DFC66D" w14:textId="70C8FC06">
            <w:pPr>
              <w:rPr>
                <w:rFonts w:ascii="Arial" w:hAnsi="Arial" w:cs="Arial"/>
                <w:sz w:val="24"/>
                <w:szCs w:val="24"/>
              </w:rPr>
            </w:pPr>
            <w:r w:rsidRPr="009011EE">
              <w:rPr>
                <w:rFonts w:ascii="Arial" w:hAnsi="Arial" w:cs="Arial"/>
                <w:sz w:val="24"/>
                <w:szCs w:val="24"/>
              </w:rPr>
              <w:t>5.4</w:t>
            </w:r>
          </w:p>
          <w:p w:rsidRPr="009011EE" w:rsidR="00DF7D3E" w:rsidP="00AD0194" w:rsidRDefault="00DF7D3E" w14:paraId="69797454" w14:textId="7370A7FC">
            <w:pPr>
              <w:rPr>
                <w:rFonts w:ascii="Arial" w:hAnsi="Arial" w:cs="Arial"/>
                <w:sz w:val="24"/>
                <w:szCs w:val="24"/>
              </w:rPr>
            </w:pPr>
          </w:p>
          <w:p w:rsidRPr="009011EE" w:rsidR="00DF7D3E" w:rsidP="00AD0194" w:rsidRDefault="00DF7D3E" w14:paraId="43E956D9" w14:textId="69B596AD">
            <w:pPr>
              <w:rPr>
                <w:rFonts w:ascii="Arial" w:hAnsi="Arial" w:cs="Arial"/>
                <w:sz w:val="24"/>
                <w:szCs w:val="24"/>
              </w:rPr>
            </w:pPr>
          </w:p>
          <w:p w:rsidRPr="009011EE" w:rsidR="00DF7D3E" w:rsidP="00AD0194" w:rsidRDefault="00DF7D3E" w14:paraId="76624E80" w14:textId="346A74AB">
            <w:pPr>
              <w:rPr>
                <w:rFonts w:ascii="Arial" w:hAnsi="Arial" w:cs="Arial"/>
                <w:sz w:val="24"/>
                <w:szCs w:val="24"/>
              </w:rPr>
            </w:pPr>
          </w:p>
          <w:p w:rsidRPr="009011EE" w:rsidR="00DF7D3E" w:rsidP="00AD0194" w:rsidRDefault="00DF7D3E" w14:paraId="730A9ACF" w14:textId="78E1FD78">
            <w:pPr>
              <w:rPr>
                <w:rFonts w:ascii="Arial" w:hAnsi="Arial" w:cs="Arial"/>
                <w:sz w:val="24"/>
                <w:szCs w:val="24"/>
              </w:rPr>
            </w:pPr>
          </w:p>
          <w:p w:rsidR="00DF7D3E" w:rsidP="00AD0194" w:rsidRDefault="00DF7D3E" w14:paraId="10C5D19E" w14:textId="0C8C5468">
            <w:pPr>
              <w:rPr>
                <w:rFonts w:ascii="Arial" w:hAnsi="Arial" w:cs="Arial"/>
                <w:sz w:val="24"/>
                <w:szCs w:val="24"/>
              </w:rPr>
            </w:pPr>
          </w:p>
          <w:p w:rsidRPr="009011EE" w:rsidR="00DF7D3E" w:rsidP="00AD0194" w:rsidRDefault="00DF7D3E" w14:paraId="72E71EFB" w14:textId="7838E894">
            <w:pPr>
              <w:rPr>
                <w:rFonts w:ascii="Arial" w:hAnsi="Arial" w:cs="Arial"/>
                <w:sz w:val="24"/>
                <w:szCs w:val="24"/>
              </w:rPr>
            </w:pPr>
            <w:r w:rsidRPr="009011EE">
              <w:rPr>
                <w:rFonts w:ascii="Arial" w:hAnsi="Arial" w:cs="Arial"/>
                <w:sz w:val="24"/>
                <w:szCs w:val="24"/>
              </w:rPr>
              <w:t>5.5</w:t>
            </w:r>
          </w:p>
          <w:p w:rsidRPr="009011EE" w:rsidR="005340D7" w:rsidP="00AD0194" w:rsidRDefault="005340D7" w14:paraId="2545EAF3" w14:textId="5D940FAB">
            <w:pPr>
              <w:rPr>
                <w:rFonts w:ascii="Arial" w:hAnsi="Arial" w:cs="Arial"/>
                <w:sz w:val="24"/>
                <w:szCs w:val="24"/>
              </w:rPr>
            </w:pPr>
          </w:p>
          <w:p w:rsidRPr="009011EE" w:rsidR="00DF7D3E" w:rsidP="00AD0194" w:rsidRDefault="00DF7D3E" w14:paraId="142A0756" w14:textId="2B683D85">
            <w:pPr>
              <w:rPr>
                <w:rFonts w:ascii="Arial" w:hAnsi="Arial" w:cs="Arial"/>
                <w:sz w:val="24"/>
                <w:szCs w:val="24"/>
              </w:rPr>
            </w:pPr>
          </w:p>
          <w:p w:rsidRPr="009011EE" w:rsidR="00DF7D3E" w:rsidP="00AD0194" w:rsidRDefault="00DF7D3E" w14:paraId="590CD189" w14:textId="5BCF53C7">
            <w:pPr>
              <w:rPr>
                <w:rFonts w:ascii="Arial" w:hAnsi="Arial" w:cs="Arial"/>
                <w:sz w:val="24"/>
                <w:szCs w:val="24"/>
              </w:rPr>
            </w:pPr>
          </w:p>
          <w:p w:rsidRPr="009011EE" w:rsidR="00DF7D3E" w:rsidP="00AD0194" w:rsidRDefault="00DF7D3E" w14:paraId="3BCDDF6C" w14:textId="6400FBD0">
            <w:pPr>
              <w:rPr>
                <w:rFonts w:ascii="Arial" w:hAnsi="Arial" w:cs="Arial"/>
                <w:sz w:val="24"/>
                <w:szCs w:val="24"/>
              </w:rPr>
            </w:pPr>
          </w:p>
          <w:p w:rsidRPr="009011EE" w:rsidR="00DF7D3E" w:rsidP="00AD0194" w:rsidRDefault="00DF7D3E" w14:paraId="14C942A4" w14:textId="080E4C86">
            <w:pPr>
              <w:rPr>
                <w:rFonts w:ascii="Arial" w:hAnsi="Arial" w:cs="Arial"/>
                <w:sz w:val="24"/>
                <w:szCs w:val="24"/>
              </w:rPr>
            </w:pPr>
          </w:p>
          <w:p w:rsidRPr="009011EE" w:rsidR="00DF7D3E" w:rsidP="00AD0194" w:rsidRDefault="00DF7D3E" w14:paraId="279A53F9" w14:textId="66944023">
            <w:pPr>
              <w:rPr>
                <w:rFonts w:ascii="Arial" w:hAnsi="Arial" w:cs="Arial"/>
                <w:sz w:val="24"/>
                <w:szCs w:val="24"/>
              </w:rPr>
            </w:pPr>
          </w:p>
          <w:p w:rsidRPr="009011EE" w:rsidR="00DF7D3E" w:rsidP="00AD0194" w:rsidRDefault="00DF7D3E" w14:paraId="54F673A6" w14:textId="61B673BA">
            <w:pPr>
              <w:rPr>
                <w:rFonts w:ascii="Arial" w:hAnsi="Arial" w:cs="Arial"/>
                <w:sz w:val="24"/>
                <w:szCs w:val="24"/>
              </w:rPr>
            </w:pPr>
            <w:r w:rsidRPr="009011EE">
              <w:rPr>
                <w:rFonts w:ascii="Arial" w:hAnsi="Arial" w:cs="Arial"/>
                <w:sz w:val="24"/>
                <w:szCs w:val="24"/>
              </w:rPr>
              <w:t>5.6</w:t>
            </w:r>
          </w:p>
          <w:p w:rsidRPr="009011EE" w:rsidR="00DF7D3E" w:rsidP="00AD0194" w:rsidRDefault="00DF7D3E" w14:paraId="2F828E59" w14:textId="3E9BB5C3">
            <w:pPr>
              <w:rPr>
                <w:rFonts w:ascii="Arial" w:hAnsi="Arial" w:cs="Arial"/>
                <w:sz w:val="24"/>
                <w:szCs w:val="24"/>
              </w:rPr>
            </w:pPr>
          </w:p>
          <w:p w:rsidRPr="009011EE" w:rsidR="00DF7D3E" w:rsidP="00AD0194" w:rsidRDefault="00DF7D3E" w14:paraId="7698D3FA" w14:textId="60090B5D">
            <w:pPr>
              <w:rPr>
                <w:rFonts w:ascii="Arial" w:hAnsi="Arial" w:cs="Arial"/>
                <w:sz w:val="24"/>
                <w:szCs w:val="24"/>
              </w:rPr>
            </w:pPr>
          </w:p>
          <w:p w:rsidRPr="009011EE" w:rsidR="00DF7D3E" w:rsidP="00AD0194" w:rsidRDefault="00DF7D3E" w14:paraId="5605DE34" w14:textId="3A2A4E8D">
            <w:pPr>
              <w:rPr>
                <w:rFonts w:ascii="Arial" w:hAnsi="Arial" w:cs="Arial"/>
                <w:sz w:val="24"/>
                <w:szCs w:val="24"/>
              </w:rPr>
            </w:pPr>
          </w:p>
          <w:p w:rsidRPr="009011EE" w:rsidR="00DF7D3E" w:rsidP="00AD0194" w:rsidRDefault="00DF7D3E" w14:paraId="04145304" w14:textId="1AC16120">
            <w:pPr>
              <w:rPr>
                <w:rFonts w:ascii="Arial" w:hAnsi="Arial" w:cs="Arial"/>
                <w:sz w:val="24"/>
                <w:szCs w:val="24"/>
              </w:rPr>
            </w:pPr>
          </w:p>
          <w:p w:rsidRPr="009011EE" w:rsidR="00DF7D3E" w:rsidP="00AD0194" w:rsidRDefault="00DF7D3E" w14:paraId="07B7C399" w14:textId="2FD77630">
            <w:pPr>
              <w:rPr>
                <w:rFonts w:ascii="Arial" w:hAnsi="Arial" w:cs="Arial"/>
                <w:sz w:val="24"/>
                <w:szCs w:val="24"/>
              </w:rPr>
            </w:pPr>
          </w:p>
          <w:p w:rsidRPr="009011EE" w:rsidR="00DF7D3E" w:rsidP="00AD0194" w:rsidRDefault="00DF7D3E" w14:paraId="77DDCC5A" w14:textId="12F58C63">
            <w:pPr>
              <w:rPr>
                <w:rFonts w:ascii="Arial" w:hAnsi="Arial" w:cs="Arial"/>
                <w:sz w:val="24"/>
                <w:szCs w:val="24"/>
              </w:rPr>
            </w:pPr>
          </w:p>
          <w:p w:rsidRPr="009011EE" w:rsidR="00DF7D3E" w:rsidP="00AD0194" w:rsidRDefault="00DF7D3E" w14:paraId="711776D2" w14:textId="0F41F359">
            <w:pPr>
              <w:rPr>
                <w:rFonts w:ascii="Arial" w:hAnsi="Arial" w:cs="Arial"/>
                <w:sz w:val="24"/>
                <w:szCs w:val="24"/>
              </w:rPr>
            </w:pPr>
            <w:r w:rsidRPr="009011EE">
              <w:rPr>
                <w:rFonts w:ascii="Arial" w:hAnsi="Arial" w:cs="Arial"/>
                <w:sz w:val="24"/>
                <w:szCs w:val="24"/>
              </w:rPr>
              <w:t>5.7</w:t>
            </w:r>
          </w:p>
          <w:p w:rsidRPr="009011EE" w:rsidR="00C82E3A" w:rsidP="00AD0194" w:rsidRDefault="00C82E3A" w14:paraId="70214544" w14:textId="476B3ACA">
            <w:pPr>
              <w:rPr>
                <w:rFonts w:ascii="Arial" w:hAnsi="Arial" w:cs="Arial"/>
                <w:sz w:val="24"/>
                <w:szCs w:val="24"/>
              </w:rPr>
            </w:pPr>
          </w:p>
          <w:p w:rsidRPr="009011EE" w:rsidR="00C82E3A" w:rsidP="00AD0194" w:rsidRDefault="00C82E3A" w14:paraId="77BB1F3C" w14:textId="60AA486A">
            <w:pPr>
              <w:rPr>
                <w:rFonts w:ascii="Arial" w:hAnsi="Arial" w:cs="Arial"/>
                <w:sz w:val="24"/>
                <w:szCs w:val="24"/>
              </w:rPr>
            </w:pPr>
          </w:p>
          <w:p w:rsidRPr="009011EE" w:rsidR="00C82E3A" w:rsidP="00AD0194" w:rsidRDefault="00C82E3A" w14:paraId="7FA90204" w14:textId="11BF48CB">
            <w:pPr>
              <w:rPr>
                <w:rFonts w:ascii="Arial" w:hAnsi="Arial" w:cs="Arial"/>
                <w:sz w:val="24"/>
                <w:szCs w:val="24"/>
              </w:rPr>
            </w:pPr>
          </w:p>
          <w:p w:rsidRPr="009011EE" w:rsidR="00C82E3A" w:rsidP="00AD0194" w:rsidRDefault="00C82E3A" w14:paraId="7258589A" w14:textId="424C0960">
            <w:pPr>
              <w:rPr>
                <w:rFonts w:ascii="Arial" w:hAnsi="Arial" w:cs="Arial"/>
                <w:sz w:val="24"/>
                <w:szCs w:val="24"/>
              </w:rPr>
            </w:pPr>
          </w:p>
          <w:p w:rsidRPr="009011EE" w:rsidR="00C82E3A" w:rsidP="00AD0194" w:rsidRDefault="00C82E3A" w14:paraId="7A108469" w14:textId="66B4967F">
            <w:pPr>
              <w:rPr>
                <w:rFonts w:ascii="Arial" w:hAnsi="Arial" w:cs="Arial"/>
                <w:sz w:val="24"/>
                <w:szCs w:val="24"/>
              </w:rPr>
            </w:pPr>
          </w:p>
          <w:p w:rsidRPr="009011EE" w:rsidR="00C82E3A" w:rsidP="00AD0194" w:rsidRDefault="00C82E3A" w14:paraId="38FE64C6" w14:textId="126CC338">
            <w:pPr>
              <w:rPr>
                <w:rFonts w:ascii="Arial" w:hAnsi="Arial" w:cs="Arial"/>
                <w:sz w:val="24"/>
                <w:szCs w:val="24"/>
              </w:rPr>
            </w:pPr>
          </w:p>
          <w:p w:rsidRPr="009011EE" w:rsidR="00C82E3A" w:rsidP="00AD0194" w:rsidRDefault="00C82E3A" w14:paraId="7189F32A" w14:textId="54427876">
            <w:pPr>
              <w:rPr>
                <w:rFonts w:ascii="Arial" w:hAnsi="Arial" w:cs="Arial"/>
                <w:sz w:val="24"/>
                <w:szCs w:val="24"/>
              </w:rPr>
            </w:pPr>
          </w:p>
          <w:p w:rsidRPr="009011EE" w:rsidR="00C82E3A" w:rsidP="00AD0194" w:rsidRDefault="00C82E3A" w14:paraId="1514176B" w14:textId="3ED32176">
            <w:pPr>
              <w:rPr>
                <w:rFonts w:ascii="Arial" w:hAnsi="Arial" w:cs="Arial"/>
                <w:sz w:val="24"/>
                <w:szCs w:val="24"/>
              </w:rPr>
            </w:pPr>
          </w:p>
          <w:p w:rsidRPr="009011EE" w:rsidR="00C82E3A" w:rsidP="00AD0194" w:rsidRDefault="00C82E3A" w14:paraId="44B7918B" w14:textId="51576DFE">
            <w:pPr>
              <w:rPr>
                <w:rFonts w:ascii="Arial" w:hAnsi="Arial" w:cs="Arial"/>
                <w:sz w:val="24"/>
                <w:szCs w:val="24"/>
              </w:rPr>
            </w:pPr>
          </w:p>
          <w:p w:rsidRPr="009011EE" w:rsidR="00C82E3A" w:rsidP="00AD0194" w:rsidRDefault="00C82E3A" w14:paraId="222383B7" w14:textId="4780C02C">
            <w:pPr>
              <w:rPr>
                <w:rFonts w:ascii="Arial" w:hAnsi="Arial" w:cs="Arial"/>
                <w:sz w:val="24"/>
                <w:szCs w:val="24"/>
              </w:rPr>
            </w:pPr>
          </w:p>
          <w:p w:rsidRPr="009011EE" w:rsidR="00C82E3A" w:rsidP="00AD0194" w:rsidRDefault="00C82E3A" w14:paraId="6E896750" w14:textId="783CA827">
            <w:pPr>
              <w:rPr>
                <w:rFonts w:ascii="Arial" w:hAnsi="Arial" w:cs="Arial"/>
                <w:sz w:val="24"/>
                <w:szCs w:val="24"/>
              </w:rPr>
            </w:pPr>
            <w:r w:rsidRPr="009011EE">
              <w:rPr>
                <w:rFonts w:ascii="Arial" w:hAnsi="Arial" w:cs="Arial"/>
                <w:sz w:val="24"/>
                <w:szCs w:val="24"/>
              </w:rPr>
              <w:t>5.8</w:t>
            </w:r>
          </w:p>
          <w:p w:rsidRPr="009011EE" w:rsidR="003C6FF2" w:rsidP="00AD0194" w:rsidRDefault="003C6FF2" w14:paraId="258A755D" w14:textId="77777777">
            <w:pPr>
              <w:rPr>
                <w:rFonts w:ascii="Arial" w:hAnsi="Arial" w:cs="Arial"/>
                <w:sz w:val="24"/>
                <w:szCs w:val="24"/>
              </w:rPr>
            </w:pPr>
          </w:p>
          <w:p w:rsidRPr="009011EE" w:rsidR="003C6FF2" w:rsidP="00AD0194" w:rsidRDefault="003C6FF2" w14:paraId="6A98F01F" w14:textId="77777777">
            <w:pPr>
              <w:rPr>
                <w:rFonts w:ascii="Arial" w:hAnsi="Arial" w:cs="Arial"/>
                <w:sz w:val="24"/>
                <w:szCs w:val="24"/>
              </w:rPr>
            </w:pPr>
          </w:p>
          <w:p w:rsidRPr="009011EE" w:rsidR="003C6FF2" w:rsidP="00AD0194" w:rsidRDefault="003C6FF2" w14:paraId="39D70D13" w14:textId="77777777">
            <w:pPr>
              <w:rPr>
                <w:rFonts w:ascii="Arial" w:hAnsi="Arial" w:cs="Arial"/>
                <w:sz w:val="24"/>
                <w:szCs w:val="24"/>
              </w:rPr>
            </w:pPr>
          </w:p>
          <w:p w:rsidRPr="009011EE" w:rsidR="003C6FF2" w:rsidP="00AD0194" w:rsidRDefault="003C6FF2" w14:paraId="275ED6D1" w14:textId="77777777">
            <w:pPr>
              <w:rPr>
                <w:rFonts w:ascii="Arial" w:hAnsi="Arial" w:cs="Arial"/>
                <w:sz w:val="24"/>
                <w:szCs w:val="24"/>
              </w:rPr>
            </w:pPr>
          </w:p>
          <w:p w:rsidRPr="009011EE" w:rsidR="003C6FF2" w:rsidP="00AD0194" w:rsidRDefault="003C6FF2" w14:paraId="1C0C83EB" w14:textId="00555823">
            <w:pPr>
              <w:rPr>
                <w:rFonts w:ascii="Arial" w:hAnsi="Arial" w:cs="Arial"/>
                <w:sz w:val="24"/>
                <w:szCs w:val="24"/>
              </w:rPr>
            </w:pPr>
            <w:r w:rsidRPr="009011EE">
              <w:rPr>
                <w:rFonts w:ascii="Arial" w:hAnsi="Arial" w:cs="Arial"/>
                <w:sz w:val="24"/>
                <w:szCs w:val="24"/>
              </w:rPr>
              <w:t>5.9</w:t>
            </w:r>
          </w:p>
          <w:p w:rsidRPr="009011EE" w:rsidR="00F874D7" w:rsidP="00AD0194" w:rsidRDefault="00F874D7" w14:paraId="68B0CD0B" w14:textId="6A1123A3">
            <w:pPr>
              <w:rPr>
                <w:rFonts w:ascii="Arial" w:hAnsi="Arial" w:cs="Arial"/>
                <w:sz w:val="24"/>
                <w:szCs w:val="24"/>
              </w:rPr>
            </w:pPr>
          </w:p>
        </w:tc>
        <w:tc>
          <w:tcPr>
            <w:tcW w:w="3678" w:type="pct"/>
            <w:shd w:val="clear" w:color="auto" w:fill="auto"/>
            <w:tcMar/>
          </w:tcPr>
          <w:p w:rsidRPr="009011EE" w:rsidR="00547242" w:rsidP="00AD0194" w:rsidRDefault="00B23324" w14:paraId="38976D11" w14:textId="1BC9D928">
            <w:pPr>
              <w:ind w:left="13"/>
              <w:rPr>
                <w:rFonts w:ascii="Arial" w:hAnsi="Arial" w:cs="Arial"/>
                <w:bCs/>
                <w:sz w:val="24"/>
                <w:szCs w:val="24"/>
              </w:rPr>
            </w:pPr>
            <w:r w:rsidRPr="009011EE">
              <w:rPr>
                <w:rFonts w:ascii="Arial" w:hAnsi="Arial" w:cs="Arial"/>
                <w:bCs/>
                <w:sz w:val="24"/>
                <w:szCs w:val="24"/>
              </w:rPr>
              <w:lastRenderedPageBreak/>
              <w:t xml:space="preserve">EW </w:t>
            </w:r>
            <w:r w:rsidR="00086A79">
              <w:rPr>
                <w:rFonts w:ascii="Arial" w:hAnsi="Arial" w:cs="Arial"/>
                <w:bCs/>
                <w:sz w:val="24"/>
                <w:szCs w:val="24"/>
              </w:rPr>
              <w:t>raised</w:t>
            </w:r>
            <w:r w:rsidRPr="009011EE" w:rsidR="00086A79">
              <w:rPr>
                <w:rFonts w:ascii="Arial" w:hAnsi="Arial" w:cs="Arial"/>
                <w:bCs/>
                <w:sz w:val="24"/>
                <w:szCs w:val="24"/>
              </w:rPr>
              <w:t xml:space="preserve"> </w:t>
            </w:r>
            <w:r w:rsidRPr="009011EE">
              <w:rPr>
                <w:rFonts w:ascii="Arial" w:hAnsi="Arial" w:cs="Arial"/>
                <w:bCs/>
                <w:sz w:val="24"/>
                <w:szCs w:val="24"/>
              </w:rPr>
              <w:t>the recent</w:t>
            </w:r>
            <w:r w:rsidRPr="009011EE" w:rsidR="00F84ED7">
              <w:rPr>
                <w:rFonts w:ascii="Arial" w:hAnsi="Arial" w:cs="Arial"/>
                <w:bCs/>
                <w:sz w:val="24"/>
                <w:szCs w:val="24"/>
              </w:rPr>
              <w:t xml:space="preserve"> volunteer event that was hosted by West Glamorgan on the </w:t>
            </w:r>
            <w:r w:rsidRPr="009011EE" w:rsidR="00D123C5">
              <w:rPr>
                <w:rFonts w:ascii="Arial" w:hAnsi="Arial" w:cs="Arial"/>
                <w:bCs/>
                <w:sz w:val="24"/>
                <w:szCs w:val="24"/>
              </w:rPr>
              <w:t>7</w:t>
            </w:r>
            <w:r w:rsidRPr="009011EE" w:rsidR="00D123C5">
              <w:rPr>
                <w:rFonts w:ascii="Arial" w:hAnsi="Arial" w:cs="Arial"/>
                <w:bCs/>
                <w:sz w:val="24"/>
                <w:szCs w:val="24"/>
                <w:vertAlign w:val="superscript"/>
              </w:rPr>
              <w:t>th of</w:t>
            </w:r>
            <w:r w:rsidRPr="009011EE" w:rsidR="00F84ED7">
              <w:rPr>
                <w:rFonts w:ascii="Arial" w:hAnsi="Arial" w:cs="Arial"/>
                <w:bCs/>
                <w:sz w:val="24"/>
                <w:szCs w:val="24"/>
              </w:rPr>
              <w:t xml:space="preserve"> June, </w:t>
            </w:r>
            <w:r w:rsidR="00086A79">
              <w:rPr>
                <w:rFonts w:ascii="Arial" w:hAnsi="Arial" w:cs="Arial"/>
                <w:bCs/>
                <w:sz w:val="24"/>
                <w:szCs w:val="24"/>
              </w:rPr>
              <w:t xml:space="preserve">saying how good it was </w:t>
            </w:r>
            <w:r w:rsidRPr="009011EE" w:rsidR="00F84ED7">
              <w:rPr>
                <w:rFonts w:ascii="Arial" w:hAnsi="Arial" w:cs="Arial"/>
                <w:bCs/>
                <w:sz w:val="24"/>
                <w:szCs w:val="24"/>
              </w:rPr>
              <w:t xml:space="preserve">to see </w:t>
            </w:r>
            <w:r w:rsidR="00086A79">
              <w:rPr>
                <w:rFonts w:ascii="Arial" w:hAnsi="Arial" w:cs="Arial"/>
                <w:bCs/>
                <w:sz w:val="24"/>
                <w:szCs w:val="24"/>
              </w:rPr>
              <w:t>a number of</w:t>
            </w:r>
            <w:r w:rsidRPr="009011EE" w:rsidR="00086A79">
              <w:rPr>
                <w:rFonts w:ascii="Arial" w:hAnsi="Arial" w:cs="Arial"/>
                <w:bCs/>
                <w:sz w:val="24"/>
                <w:szCs w:val="24"/>
              </w:rPr>
              <w:t xml:space="preserve"> </w:t>
            </w:r>
            <w:r w:rsidRPr="009011EE" w:rsidR="00F84ED7">
              <w:rPr>
                <w:rFonts w:ascii="Arial" w:hAnsi="Arial" w:cs="Arial"/>
                <w:bCs/>
                <w:sz w:val="24"/>
                <w:szCs w:val="24"/>
              </w:rPr>
              <w:t>our committed volunteer representatives attend this event</w:t>
            </w:r>
            <w:r w:rsidRPr="009011EE">
              <w:rPr>
                <w:rFonts w:ascii="Arial" w:hAnsi="Arial" w:cs="Arial"/>
                <w:bCs/>
                <w:sz w:val="24"/>
                <w:szCs w:val="24"/>
              </w:rPr>
              <w:t xml:space="preserve"> </w:t>
            </w:r>
            <w:r w:rsidR="00086A79">
              <w:rPr>
                <w:rFonts w:ascii="Arial" w:hAnsi="Arial" w:cs="Arial"/>
                <w:bCs/>
                <w:sz w:val="24"/>
                <w:szCs w:val="24"/>
              </w:rPr>
              <w:t xml:space="preserve">and to have the opportunity </w:t>
            </w:r>
            <w:r w:rsidRPr="009011EE" w:rsidR="00BD0AD3">
              <w:rPr>
                <w:rFonts w:ascii="Arial" w:hAnsi="Arial" w:cs="Arial"/>
                <w:bCs/>
                <w:sz w:val="24"/>
                <w:szCs w:val="24"/>
              </w:rPr>
              <w:t>to</w:t>
            </w:r>
            <w:r w:rsidRPr="009011EE" w:rsidR="00F84ED7">
              <w:rPr>
                <w:rFonts w:ascii="Arial" w:hAnsi="Arial" w:cs="Arial"/>
                <w:bCs/>
                <w:sz w:val="24"/>
                <w:szCs w:val="24"/>
              </w:rPr>
              <w:t xml:space="preserve"> say thank you for their dedicated contributions to their communities. </w:t>
            </w:r>
          </w:p>
          <w:p w:rsidRPr="009011EE" w:rsidR="00F84ED7" w:rsidP="00AD0194" w:rsidRDefault="00F84ED7" w14:paraId="47CABB3E" w14:textId="77777777">
            <w:pPr>
              <w:ind w:left="13"/>
              <w:rPr>
                <w:rFonts w:ascii="Arial" w:hAnsi="Arial" w:cs="Arial"/>
                <w:bCs/>
                <w:sz w:val="24"/>
                <w:szCs w:val="24"/>
              </w:rPr>
            </w:pPr>
          </w:p>
          <w:p w:rsidRPr="009011EE" w:rsidR="00B23324" w:rsidP="00AD0194" w:rsidRDefault="00F84ED7" w14:paraId="0D47205D" w14:textId="75EF3125">
            <w:pPr>
              <w:ind w:left="13"/>
              <w:rPr>
                <w:rFonts w:ascii="Arial" w:hAnsi="Arial" w:cs="Arial"/>
                <w:sz w:val="24"/>
                <w:szCs w:val="24"/>
              </w:rPr>
            </w:pPr>
            <w:r w:rsidRPr="009011EE">
              <w:rPr>
                <w:rFonts w:ascii="Arial" w:hAnsi="Arial" w:cs="Arial"/>
                <w:sz w:val="24"/>
                <w:szCs w:val="24"/>
              </w:rPr>
              <w:t xml:space="preserve">NT </w:t>
            </w:r>
            <w:r w:rsidRPr="009011EE" w:rsidR="00B23324">
              <w:rPr>
                <w:rFonts w:ascii="Arial" w:hAnsi="Arial" w:cs="Arial"/>
                <w:sz w:val="24"/>
                <w:szCs w:val="24"/>
              </w:rPr>
              <w:t>noted that the fe</w:t>
            </w:r>
            <w:r w:rsidRPr="009011EE" w:rsidR="00883FAA">
              <w:rPr>
                <w:rFonts w:ascii="Arial" w:hAnsi="Arial" w:cs="Arial"/>
                <w:sz w:val="24"/>
                <w:szCs w:val="24"/>
              </w:rPr>
              <w:t>e</w:t>
            </w:r>
            <w:r w:rsidRPr="009011EE" w:rsidR="00B23324">
              <w:rPr>
                <w:rFonts w:ascii="Arial" w:hAnsi="Arial" w:cs="Arial"/>
                <w:sz w:val="24"/>
                <w:szCs w:val="24"/>
              </w:rPr>
              <w:t>dback from the volunteers was lovely</w:t>
            </w:r>
            <w:r w:rsidR="00086A79">
              <w:rPr>
                <w:rFonts w:ascii="Arial" w:hAnsi="Arial" w:cs="Arial"/>
                <w:sz w:val="24"/>
                <w:szCs w:val="24"/>
              </w:rPr>
              <w:t xml:space="preserve"> and</w:t>
            </w:r>
            <w:r w:rsidRPr="009011EE" w:rsidR="00B23324">
              <w:rPr>
                <w:rFonts w:ascii="Arial" w:hAnsi="Arial" w:cs="Arial"/>
                <w:sz w:val="24"/>
                <w:szCs w:val="24"/>
              </w:rPr>
              <w:t xml:space="preserve"> that they have requested more events to take place in the future. </w:t>
            </w:r>
            <w:r w:rsidR="00086A79">
              <w:rPr>
                <w:rFonts w:ascii="Arial" w:hAnsi="Arial" w:cs="Arial"/>
                <w:sz w:val="24"/>
                <w:szCs w:val="24"/>
              </w:rPr>
              <w:t>Feedback was that</w:t>
            </w:r>
            <w:r w:rsidRPr="009011EE" w:rsidR="00086A79">
              <w:rPr>
                <w:rFonts w:ascii="Arial" w:hAnsi="Arial" w:cs="Arial"/>
                <w:sz w:val="24"/>
                <w:szCs w:val="24"/>
              </w:rPr>
              <w:t xml:space="preserve"> </w:t>
            </w:r>
            <w:r w:rsidRPr="009011EE" w:rsidR="00B23324">
              <w:rPr>
                <w:rFonts w:ascii="Arial" w:hAnsi="Arial" w:cs="Arial"/>
                <w:sz w:val="24"/>
                <w:szCs w:val="24"/>
              </w:rPr>
              <w:t xml:space="preserve">they all appreciated the </w:t>
            </w:r>
            <w:r w:rsidR="00086A79">
              <w:rPr>
                <w:rFonts w:ascii="Arial" w:hAnsi="Arial" w:cs="Arial"/>
                <w:sz w:val="24"/>
                <w:szCs w:val="24"/>
              </w:rPr>
              <w:t xml:space="preserve">chance to meet </w:t>
            </w:r>
            <w:r w:rsidRPr="009011EE" w:rsidR="00B23324">
              <w:rPr>
                <w:rFonts w:ascii="Arial" w:hAnsi="Arial" w:cs="Arial"/>
                <w:sz w:val="24"/>
                <w:szCs w:val="24"/>
              </w:rPr>
              <w:t>face to face</w:t>
            </w:r>
            <w:r w:rsidR="00086A79">
              <w:rPr>
                <w:rFonts w:ascii="Arial" w:hAnsi="Arial" w:cs="Arial"/>
                <w:sz w:val="24"/>
                <w:szCs w:val="24"/>
              </w:rPr>
              <w:t>,</w:t>
            </w:r>
            <w:r w:rsidRPr="009011EE" w:rsidR="00B23324">
              <w:rPr>
                <w:rFonts w:ascii="Arial" w:hAnsi="Arial" w:cs="Arial"/>
                <w:sz w:val="24"/>
                <w:szCs w:val="24"/>
              </w:rPr>
              <w:t xml:space="preserve"> as for some of the volunteers this is the first time, they have met any of the teams since joining their respective programmes over 2 years ago. </w:t>
            </w:r>
            <w:r w:rsidR="00086A79">
              <w:rPr>
                <w:rFonts w:ascii="Arial" w:hAnsi="Arial" w:cs="Arial"/>
                <w:sz w:val="24"/>
                <w:szCs w:val="24"/>
              </w:rPr>
              <w:t xml:space="preserve">There was also feedback </w:t>
            </w:r>
            <w:r w:rsidRPr="009011EE" w:rsidR="00B23324">
              <w:rPr>
                <w:rFonts w:ascii="Arial" w:hAnsi="Arial" w:cs="Arial"/>
                <w:sz w:val="24"/>
                <w:szCs w:val="24"/>
              </w:rPr>
              <w:t xml:space="preserve">that the disadvantage to virtual meetings is the personal side of any meetings </w:t>
            </w:r>
            <w:r w:rsidR="00086A79">
              <w:rPr>
                <w:rFonts w:ascii="Arial" w:hAnsi="Arial" w:cs="Arial"/>
                <w:sz w:val="24"/>
                <w:szCs w:val="24"/>
              </w:rPr>
              <w:t xml:space="preserve">and </w:t>
            </w:r>
            <w:r w:rsidRPr="009011EE" w:rsidR="00B23324">
              <w:rPr>
                <w:rFonts w:ascii="Arial" w:hAnsi="Arial" w:cs="Arial"/>
                <w:sz w:val="24"/>
                <w:szCs w:val="24"/>
              </w:rPr>
              <w:t xml:space="preserve">the networking opportunities before and after a meeting. </w:t>
            </w:r>
          </w:p>
          <w:p w:rsidRPr="009011EE" w:rsidR="00B23324" w:rsidP="00AD0194" w:rsidRDefault="00B23324" w14:paraId="52DC201A" w14:textId="61C857A4">
            <w:pPr>
              <w:ind w:left="13"/>
              <w:rPr>
                <w:rFonts w:ascii="Arial" w:hAnsi="Arial" w:cs="Arial"/>
                <w:bCs/>
                <w:sz w:val="24"/>
                <w:szCs w:val="24"/>
              </w:rPr>
            </w:pPr>
          </w:p>
          <w:p w:rsidRPr="009011EE" w:rsidR="00532F62" w:rsidP="009D6DDC" w:rsidRDefault="00B23324" w14:paraId="5634CA5B" w14:textId="59577E12">
            <w:pPr>
              <w:ind w:left="13"/>
              <w:rPr>
                <w:rFonts w:ascii="Arial" w:hAnsi="Arial" w:cs="Arial"/>
                <w:bCs/>
                <w:sz w:val="24"/>
                <w:szCs w:val="24"/>
              </w:rPr>
            </w:pPr>
            <w:r w:rsidRPr="009011EE">
              <w:rPr>
                <w:rFonts w:ascii="Arial" w:hAnsi="Arial" w:cs="Arial"/>
                <w:bCs/>
                <w:sz w:val="24"/>
                <w:szCs w:val="24"/>
              </w:rPr>
              <w:t xml:space="preserve">EW </w:t>
            </w:r>
            <w:r w:rsidR="00086A79">
              <w:rPr>
                <w:rFonts w:ascii="Arial" w:hAnsi="Arial" w:cs="Arial"/>
                <w:bCs/>
                <w:sz w:val="24"/>
                <w:szCs w:val="24"/>
              </w:rPr>
              <w:t>reported</w:t>
            </w:r>
            <w:r w:rsidRPr="009011EE">
              <w:rPr>
                <w:rFonts w:ascii="Arial" w:hAnsi="Arial" w:cs="Arial"/>
                <w:bCs/>
                <w:sz w:val="24"/>
                <w:szCs w:val="24"/>
              </w:rPr>
              <w:t xml:space="preserve"> some feedback from the minister’s meetings which</w:t>
            </w:r>
            <w:r w:rsidR="003816CB">
              <w:rPr>
                <w:rFonts w:ascii="Arial" w:hAnsi="Arial" w:cs="Arial"/>
                <w:bCs/>
                <w:sz w:val="24"/>
                <w:szCs w:val="24"/>
              </w:rPr>
              <w:t xml:space="preserve"> had been </w:t>
            </w:r>
            <w:r w:rsidRPr="009011EE">
              <w:rPr>
                <w:rFonts w:ascii="Arial" w:hAnsi="Arial" w:cs="Arial"/>
                <w:bCs/>
                <w:sz w:val="24"/>
                <w:szCs w:val="24"/>
              </w:rPr>
              <w:t xml:space="preserve">held </w:t>
            </w:r>
            <w:r w:rsidR="003816CB">
              <w:rPr>
                <w:rFonts w:ascii="Arial" w:hAnsi="Arial" w:cs="Arial"/>
                <w:bCs/>
                <w:sz w:val="24"/>
                <w:szCs w:val="24"/>
              </w:rPr>
              <w:t>that</w:t>
            </w:r>
            <w:r w:rsidRPr="009011EE">
              <w:rPr>
                <w:rFonts w:ascii="Arial" w:hAnsi="Arial" w:cs="Arial"/>
                <w:bCs/>
                <w:sz w:val="24"/>
                <w:szCs w:val="24"/>
              </w:rPr>
              <w:t xml:space="preserve"> morning (07/07/22). </w:t>
            </w:r>
            <w:r w:rsidR="00086A79">
              <w:rPr>
                <w:rFonts w:ascii="Arial" w:hAnsi="Arial" w:cs="Arial"/>
                <w:bCs/>
                <w:sz w:val="24"/>
                <w:szCs w:val="24"/>
              </w:rPr>
              <w:t>E</w:t>
            </w:r>
            <w:r w:rsidRPr="009011EE">
              <w:rPr>
                <w:rFonts w:ascii="Arial" w:hAnsi="Arial" w:cs="Arial"/>
                <w:bCs/>
                <w:sz w:val="24"/>
                <w:szCs w:val="24"/>
              </w:rPr>
              <w:t>ach region had been asked to talk about one of the regional partnership priorities</w:t>
            </w:r>
            <w:r w:rsidR="00086A79">
              <w:rPr>
                <w:rFonts w:ascii="Arial" w:hAnsi="Arial" w:cs="Arial"/>
                <w:bCs/>
                <w:sz w:val="24"/>
                <w:szCs w:val="24"/>
              </w:rPr>
              <w:t>.</w:t>
            </w:r>
            <w:r w:rsidRPr="009011EE">
              <w:rPr>
                <w:rFonts w:ascii="Arial" w:hAnsi="Arial" w:cs="Arial"/>
                <w:bCs/>
                <w:sz w:val="24"/>
                <w:szCs w:val="24"/>
              </w:rPr>
              <w:t xml:space="preserve">  West Glamorgan talked about the Home First programme and gained some </w:t>
            </w:r>
            <w:r w:rsidRPr="009011EE" w:rsidR="00D15CC6">
              <w:rPr>
                <w:rFonts w:ascii="Arial" w:hAnsi="Arial" w:cs="Arial"/>
                <w:bCs/>
                <w:sz w:val="24"/>
                <w:szCs w:val="24"/>
              </w:rPr>
              <w:t>valuable feedback</w:t>
            </w:r>
            <w:r w:rsidRPr="009011EE">
              <w:rPr>
                <w:rFonts w:ascii="Arial" w:hAnsi="Arial" w:cs="Arial"/>
                <w:bCs/>
                <w:sz w:val="24"/>
                <w:szCs w:val="24"/>
              </w:rPr>
              <w:t xml:space="preserve"> from it. </w:t>
            </w:r>
            <w:r w:rsidR="00086A79">
              <w:rPr>
                <w:rFonts w:ascii="Arial" w:hAnsi="Arial" w:cs="Arial"/>
                <w:bCs/>
                <w:sz w:val="24"/>
                <w:szCs w:val="24"/>
              </w:rPr>
              <w:t>T</w:t>
            </w:r>
            <w:r w:rsidRPr="009011EE" w:rsidR="005E2D51">
              <w:rPr>
                <w:rFonts w:ascii="Arial" w:hAnsi="Arial" w:cs="Arial"/>
                <w:bCs/>
                <w:sz w:val="24"/>
                <w:szCs w:val="24"/>
              </w:rPr>
              <w:t xml:space="preserve">he key message that </w:t>
            </w:r>
            <w:r w:rsidR="00086A79">
              <w:rPr>
                <w:rFonts w:ascii="Arial" w:hAnsi="Arial" w:cs="Arial"/>
                <w:bCs/>
                <w:sz w:val="24"/>
                <w:szCs w:val="24"/>
              </w:rPr>
              <w:t xml:space="preserve">came </w:t>
            </w:r>
            <w:r w:rsidRPr="009011EE" w:rsidR="005E2D51">
              <w:rPr>
                <w:rFonts w:ascii="Arial" w:hAnsi="Arial" w:cs="Arial"/>
                <w:bCs/>
                <w:sz w:val="24"/>
                <w:szCs w:val="24"/>
              </w:rPr>
              <w:t xml:space="preserve">through </w:t>
            </w:r>
            <w:r w:rsidR="00086A79">
              <w:rPr>
                <w:rFonts w:ascii="Arial" w:hAnsi="Arial" w:cs="Arial"/>
                <w:bCs/>
                <w:sz w:val="24"/>
                <w:szCs w:val="24"/>
              </w:rPr>
              <w:t xml:space="preserve">from Ministers </w:t>
            </w:r>
            <w:r w:rsidRPr="009011EE" w:rsidR="005E2D51">
              <w:rPr>
                <w:rFonts w:ascii="Arial" w:hAnsi="Arial" w:cs="Arial"/>
                <w:bCs/>
                <w:sz w:val="24"/>
                <w:szCs w:val="24"/>
              </w:rPr>
              <w:t>w</w:t>
            </w:r>
            <w:r w:rsidR="003816CB">
              <w:rPr>
                <w:rFonts w:ascii="Arial" w:hAnsi="Arial" w:cs="Arial"/>
                <w:bCs/>
                <w:sz w:val="24"/>
                <w:szCs w:val="24"/>
              </w:rPr>
              <w:t xml:space="preserve">as that they are </w:t>
            </w:r>
            <w:r w:rsidRPr="003816CB" w:rsidR="003816CB">
              <w:rPr>
                <w:rFonts w:ascii="Arial" w:hAnsi="Arial" w:cs="Arial"/>
                <w:bCs/>
                <w:sz w:val="24"/>
                <w:szCs w:val="24"/>
              </w:rPr>
              <w:t>extremely f</w:t>
            </w:r>
            <w:r w:rsidRPr="009D6DDC" w:rsidR="005E2D51">
              <w:rPr>
                <w:rFonts w:ascii="Arial" w:hAnsi="Arial" w:cs="Arial"/>
                <w:bCs/>
                <w:sz w:val="24"/>
                <w:szCs w:val="24"/>
              </w:rPr>
              <w:t>ocussed on the immediate pressures and delivery across the entire Health and Social Care System</w:t>
            </w:r>
            <w:r w:rsidR="003816CB">
              <w:rPr>
                <w:rFonts w:ascii="Arial" w:hAnsi="Arial" w:cs="Arial"/>
                <w:bCs/>
                <w:sz w:val="24"/>
                <w:szCs w:val="24"/>
              </w:rPr>
              <w:t xml:space="preserve"> (this was apparent across all the programmes discussed, not just Home First). She noted</w:t>
            </w:r>
            <w:r w:rsidRPr="003816CB" w:rsidR="005E2D51">
              <w:rPr>
                <w:rFonts w:ascii="Arial" w:hAnsi="Arial" w:cs="Arial"/>
                <w:bCs/>
                <w:sz w:val="24"/>
                <w:szCs w:val="24"/>
              </w:rPr>
              <w:t xml:space="preserve"> there </w:t>
            </w:r>
            <w:r w:rsidR="003816CB">
              <w:rPr>
                <w:rFonts w:ascii="Arial" w:hAnsi="Arial" w:cs="Arial"/>
                <w:bCs/>
                <w:sz w:val="24"/>
                <w:szCs w:val="24"/>
              </w:rPr>
              <w:t>had been</w:t>
            </w:r>
            <w:r w:rsidRPr="003816CB" w:rsidR="003816CB">
              <w:rPr>
                <w:rFonts w:ascii="Arial" w:hAnsi="Arial" w:cs="Arial"/>
                <w:bCs/>
                <w:sz w:val="24"/>
                <w:szCs w:val="24"/>
              </w:rPr>
              <w:t xml:space="preserve"> </w:t>
            </w:r>
            <w:r w:rsidRPr="003816CB" w:rsidR="005E2D51">
              <w:rPr>
                <w:rFonts w:ascii="Arial" w:hAnsi="Arial" w:cs="Arial"/>
                <w:bCs/>
                <w:sz w:val="24"/>
                <w:szCs w:val="24"/>
              </w:rPr>
              <w:t>an opportunity to discuss the tensions between the short term operational focus</w:t>
            </w:r>
            <w:r w:rsidRPr="009011EE" w:rsidR="005E2D51">
              <w:rPr>
                <w:rFonts w:ascii="Arial" w:hAnsi="Arial" w:cs="Arial"/>
                <w:bCs/>
                <w:sz w:val="24"/>
                <w:szCs w:val="24"/>
              </w:rPr>
              <w:t xml:space="preserve"> and the need to ensure </w:t>
            </w:r>
            <w:r w:rsidR="003816CB">
              <w:rPr>
                <w:rFonts w:ascii="Arial" w:hAnsi="Arial" w:cs="Arial"/>
                <w:bCs/>
                <w:sz w:val="24"/>
                <w:szCs w:val="24"/>
              </w:rPr>
              <w:t xml:space="preserve">that </w:t>
            </w:r>
            <w:r w:rsidRPr="009011EE" w:rsidR="005E2D51">
              <w:rPr>
                <w:rFonts w:ascii="Arial" w:hAnsi="Arial" w:cs="Arial"/>
                <w:bCs/>
                <w:sz w:val="24"/>
                <w:szCs w:val="24"/>
              </w:rPr>
              <w:t>focus on the strategic and transformational nature of some of the programmes is not lost.</w:t>
            </w:r>
            <w:r w:rsidR="003816CB">
              <w:rPr>
                <w:rFonts w:ascii="Arial" w:hAnsi="Arial" w:cs="Arial"/>
                <w:bCs/>
                <w:sz w:val="24"/>
                <w:szCs w:val="24"/>
              </w:rPr>
              <w:t xml:space="preserve"> Finally, she observed that </w:t>
            </w:r>
            <w:r w:rsidR="001A780A">
              <w:rPr>
                <w:rFonts w:ascii="Arial" w:hAnsi="Arial" w:cs="Arial"/>
                <w:bCs/>
                <w:sz w:val="24"/>
                <w:szCs w:val="24"/>
              </w:rPr>
              <w:t xml:space="preserve">there will need to be an increasing priority on developing a consistent set of measures to monitor and evaluate outcomes and present progress to Ministers, rather than relying on case studies.  </w:t>
            </w:r>
            <w:r w:rsidRPr="009011EE" w:rsidR="00532F62">
              <w:rPr>
                <w:rFonts w:ascii="Arial" w:hAnsi="Arial" w:cs="Arial"/>
                <w:bCs/>
                <w:sz w:val="24"/>
                <w:szCs w:val="24"/>
              </w:rPr>
              <w:t xml:space="preserve"> </w:t>
            </w:r>
          </w:p>
          <w:p w:rsidRPr="009011EE" w:rsidR="00B23324" w:rsidP="00AD0194" w:rsidRDefault="00B23324" w14:paraId="39905A71" w14:textId="77777777">
            <w:pPr>
              <w:ind w:left="13"/>
              <w:rPr>
                <w:rFonts w:ascii="Arial" w:hAnsi="Arial" w:cs="Arial"/>
                <w:bCs/>
                <w:sz w:val="24"/>
                <w:szCs w:val="24"/>
              </w:rPr>
            </w:pPr>
          </w:p>
          <w:p w:rsidRPr="009011EE" w:rsidR="00B23324" w:rsidP="00AD0194" w:rsidRDefault="001A780A" w14:paraId="490C6A6F" w14:textId="6AC8663D">
            <w:pPr>
              <w:ind w:left="13"/>
              <w:rPr>
                <w:rFonts w:ascii="Arial" w:hAnsi="Arial" w:cs="Arial"/>
                <w:bCs/>
                <w:sz w:val="24"/>
                <w:szCs w:val="24"/>
              </w:rPr>
            </w:pPr>
            <w:r>
              <w:rPr>
                <w:rFonts w:ascii="Arial" w:hAnsi="Arial" w:cs="Arial"/>
                <w:bCs/>
                <w:sz w:val="24"/>
                <w:szCs w:val="24"/>
              </w:rPr>
              <w:t>EW a</w:t>
            </w:r>
            <w:r w:rsidRPr="009011EE" w:rsidR="00532F62">
              <w:rPr>
                <w:rFonts w:ascii="Arial" w:hAnsi="Arial" w:cs="Arial"/>
                <w:bCs/>
                <w:sz w:val="24"/>
                <w:szCs w:val="24"/>
              </w:rPr>
              <w:t>dded that work is ongoing in Welsh Government to coordinate some of the implications of various workstreams</w:t>
            </w:r>
            <w:r>
              <w:rPr>
                <w:rFonts w:ascii="Arial" w:hAnsi="Arial" w:cs="Arial"/>
                <w:bCs/>
                <w:sz w:val="24"/>
                <w:szCs w:val="24"/>
              </w:rPr>
              <w:t xml:space="preserve"> underway </w:t>
            </w:r>
            <w:r w:rsidR="00CC126E">
              <w:rPr>
                <w:rFonts w:ascii="Arial" w:hAnsi="Arial" w:cs="Arial"/>
                <w:bCs/>
                <w:sz w:val="24"/>
                <w:szCs w:val="24"/>
              </w:rPr>
              <w:t xml:space="preserve">across WG to ensure consistency.  She informed the RPB that, while </w:t>
            </w:r>
            <w:r w:rsidRPr="009011EE" w:rsidR="00532F62">
              <w:rPr>
                <w:rFonts w:ascii="Arial" w:hAnsi="Arial" w:cs="Arial"/>
                <w:bCs/>
                <w:sz w:val="24"/>
                <w:szCs w:val="24"/>
              </w:rPr>
              <w:t xml:space="preserve">EW and KG </w:t>
            </w:r>
            <w:r w:rsidR="00CC126E">
              <w:rPr>
                <w:rFonts w:ascii="Arial" w:hAnsi="Arial" w:cs="Arial"/>
                <w:bCs/>
                <w:sz w:val="24"/>
                <w:szCs w:val="24"/>
              </w:rPr>
              <w:t xml:space="preserve">had </w:t>
            </w:r>
            <w:r w:rsidRPr="009011EE" w:rsidR="00532F62">
              <w:rPr>
                <w:rFonts w:ascii="Arial" w:hAnsi="Arial" w:cs="Arial"/>
                <w:bCs/>
                <w:sz w:val="24"/>
                <w:szCs w:val="24"/>
              </w:rPr>
              <w:t>commit</w:t>
            </w:r>
            <w:r w:rsidR="00CC126E">
              <w:rPr>
                <w:rFonts w:ascii="Arial" w:hAnsi="Arial" w:cs="Arial"/>
                <w:bCs/>
                <w:sz w:val="24"/>
                <w:szCs w:val="24"/>
              </w:rPr>
              <w:t>ted</w:t>
            </w:r>
            <w:r w:rsidRPr="009011EE" w:rsidR="00532F62">
              <w:rPr>
                <w:rFonts w:ascii="Arial" w:hAnsi="Arial" w:cs="Arial"/>
                <w:bCs/>
                <w:sz w:val="24"/>
                <w:szCs w:val="24"/>
              </w:rPr>
              <w:t xml:space="preserve"> to deliver the spirit of </w:t>
            </w:r>
            <w:r w:rsidR="00CC126E">
              <w:rPr>
                <w:rFonts w:ascii="Arial" w:hAnsi="Arial" w:cs="Arial"/>
                <w:bCs/>
                <w:sz w:val="24"/>
                <w:szCs w:val="24"/>
              </w:rPr>
              <w:t xml:space="preserve">each requirement, </w:t>
            </w:r>
            <w:r w:rsidRPr="009011EE" w:rsidR="00532F62">
              <w:rPr>
                <w:rFonts w:ascii="Arial" w:hAnsi="Arial" w:cs="Arial"/>
                <w:bCs/>
                <w:sz w:val="24"/>
                <w:szCs w:val="24"/>
              </w:rPr>
              <w:t xml:space="preserve">this </w:t>
            </w:r>
            <w:r w:rsidR="00CC126E">
              <w:rPr>
                <w:rFonts w:ascii="Arial" w:hAnsi="Arial" w:cs="Arial"/>
                <w:bCs/>
                <w:sz w:val="24"/>
                <w:szCs w:val="24"/>
              </w:rPr>
              <w:t>would</w:t>
            </w:r>
            <w:r w:rsidRPr="009011EE" w:rsidR="00CC126E">
              <w:rPr>
                <w:rFonts w:ascii="Arial" w:hAnsi="Arial" w:cs="Arial"/>
                <w:bCs/>
                <w:sz w:val="24"/>
                <w:szCs w:val="24"/>
              </w:rPr>
              <w:t xml:space="preserve"> </w:t>
            </w:r>
            <w:r w:rsidRPr="009011EE" w:rsidR="00532F62">
              <w:rPr>
                <w:rFonts w:ascii="Arial" w:hAnsi="Arial" w:cs="Arial"/>
                <w:bCs/>
                <w:sz w:val="24"/>
                <w:szCs w:val="24"/>
              </w:rPr>
              <w:t xml:space="preserve">be </w:t>
            </w:r>
            <w:r w:rsidR="00CC126E">
              <w:rPr>
                <w:rFonts w:ascii="Arial" w:hAnsi="Arial" w:cs="Arial"/>
                <w:bCs/>
                <w:sz w:val="24"/>
                <w:szCs w:val="24"/>
              </w:rPr>
              <w:t>done</w:t>
            </w:r>
            <w:r w:rsidRPr="009011EE" w:rsidR="00CC126E">
              <w:rPr>
                <w:rFonts w:ascii="Arial" w:hAnsi="Arial" w:cs="Arial"/>
                <w:bCs/>
                <w:sz w:val="24"/>
                <w:szCs w:val="24"/>
              </w:rPr>
              <w:t xml:space="preserve"> </w:t>
            </w:r>
            <w:r w:rsidRPr="009011EE" w:rsidR="00532F62">
              <w:rPr>
                <w:rFonts w:ascii="Arial" w:hAnsi="Arial" w:cs="Arial"/>
                <w:bCs/>
                <w:sz w:val="24"/>
                <w:szCs w:val="24"/>
              </w:rPr>
              <w:t xml:space="preserve">in a way that works for West </w:t>
            </w:r>
            <w:r w:rsidRPr="009011EE" w:rsidR="00F616CF">
              <w:rPr>
                <w:rFonts w:ascii="Arial" w:hAnsi="Arial" w:cs="Arial"/>
                <w:bCs/>
                <w:sz w:val="24"/>
                <w:szCs w:val="24"/>
              </w:rPr>
              <w:t xml:space="preserve">Glamorgan and this </w:t>
            </w:r>
            <w:r w:rsidRPr="009011EE" w:rsidR="00800CAB">
              <w:rPr>
                <w:rFonts w:ascii="Arial" w:hAnsi="Arial" w:cs="Arial"/>
                <w:bCs/>
                <w:sz w:val="24"/>
                <w:szCs w:val="24"/>
              </w:rPr>
              <w:t>was</w:t>
            </w:r>
            <w:r w:rsidRPr="009011EE" w:rsidR="00F616CF">
              <w:rPr>
                <w:rFonts w:ascii="Arial" w:hAnsi="Arial" w:cs="Arial"/>
                <w:bCs/>
                <w:sz w:val="24"/>
                <w:szCs w:val="24"/>
              </w:rPr>
              <w:t xml:space="preserve"> accepted</w:t>
            </w:r>
            <w:r w:rsidRPr="009011EE" w:rsidR="00800CAB">
              <w:rPr>
                <w:rFonts w:ascii="Arial" w:hAnsi="Arial" w:cs="Arial"/>
                <w:bCs/>
                <w:sz w:val="24"/>
                <w:szCs w:val="24"/>
              </w:rPr>
              <w:t xml:space="preserve">. </w:t>
            </w:r>
          </w:p>
          <w:p w:rsidRPr="009011EE" w:rsidR="00DF7D3E" w:rsidP="00AD0194" w:rsidRDefault="00DF7D3E" w14:paraId="3C18ABBC" w14:textId="19811A93">
            <w:pPr>
              <w:ind w:left="13"/>
              <w:rPr>
                <w:rFonts w:ascii="Arial" w:hAnsi="Arial" w:cs="Arial"/>
                <w:bCs/>
                <w:sz w:val="24"/>
                <w:szCs w:val="24"/>
              </w:rPr>
            </w:pPr>
          </w:p>
          <w:p w:rsidRPr="009011EE" w:rsidR="00DF7D3E" w:rsidP="00AD0194" w:rsidRDefault="00DF7D3E" w14:paraId="08E533A0" w14:textId="5E459AFF">
            <w:pPr>
              <w:ind w:left="13"/>
              <w:rPr>
                <w:rFonts w:ascii="Arial" w:hAnsi="Arial" w:cs="Arial"/>
                <w:sz w:val="24"/>
                <w:szCs w:val="24"/>
              </w:rPr>
            </w:pPr>
            <w:r w:rsidRPr="009011EE">
              <w:rPr>
                <w:rFonts w:ascii="Arial" w:hAnsi="Arial" w:cs="Arial"/>
                <w:sz w:val="24"/>
                <w:szCs w:val="24"/>
              </w:rPr>
              <w:t xml:space="preserve">KG reiterated that the ministers are clear </w:t>
            </w:r>
            <w:r w:rsidRPr="009011EE" w:rsidR="00BC5A22">
              <w:rPr>
                <w:rFonts w:ascii="Arial" w:hAnsi="Arial" w:cs="Arial"/>
                <w:sz w:val="24"/>
                <w:szCs w:val="24"/>
              </w:rPr>
              <w:t xml:space="preserve">that they want delivery </w:t>
            </w:r>
            <w:r w:rsidRPr="009011EE">
              <w:rPr>
                <w:rFonts w:ascii="Arial" w:hAnsi="Arial" w:cs="Arial"/>
                <w:sz w:val="24"/>
                <w:szCs w:val="24"/>
              </w:rPr>
              <w:t xml:space="preserve">on outcomes, and it is crucial to provide all evidence of the progress made, including the scale and pace of this work. Added that the West </w:t>
            </w:r>
            <w:r w:rsidRPr="009011EE">
              <w:rPr>
                <w:rFonts w:ascii="Arial" w:hAnsi="Arial" w:cs="Arial"/>
                <w:sz w:val="24"/>
                <w:szCs w:val="24"/>
              </w:rPr>
              <w:lastRenderedPageBreak/>
              <w:t>Glamorgan team are working on the clarity of the programmes’ milestones to support the expectations of the work this year and future years. EW agreed that all partners will need to support this area of work.</w:t>
            </w:r>
          </w:p>
          <w:p w:rsidRPr="009011EE" w:rsidR="00DF7D3E" w:rsidP="00AD0194" w:rsidRDefault="00DF7D3E" w14:paraId="28586A3B" w14:textId="62F018BF">
            <w:pPr>
              <w:ind w:left="13"/>
              <w:rPr>
                <w:rFonts w:ascii="Arial" w:hAnsi="Arial" w:cs="Arial"/>
                <w:bCs/>
                <w:sz w:val="24"/>
                <w:szCs w:val="24"/>
              </w:rPr>
            </w:pPr>
          </w:p>
          <w:p w:rsidRPr="009011EE" w:rsidR="00F84ED7" w:rsidP="00AD0194" w:rsidRDefault="00DF7D3E" w14:paraId="347E0A75" w14:textId="1CEAF093">
            <w:pPr>
              <w:ind w:left="13"/>
              <w:rPr>
                <w:rFonts w:ascii="Arial" w:hAnsi="Arial" w:cs="Arial"/>
                <w:bCs/>
                <w:sz w:val="24"/>
                <w:szCs w:val="24"/>
              </w:rPr>
            </w:pPr>
            <w:r w:rsidRPr="009011EE">
              <w:rPr>
                <w:rFonts w:ascii="Arial" w:hAnsi="Arial" w:cs="Arial"/>
                <w:bCs/>
                <w:sz w:val="24"/>
                <w:szCs w:val="24"/>
              </w:rPr>
              <w:t xml:space="preserve">KeJ </w:t>
            </w:r>
            <w:r w:rsidR="00CC126E">
              <w:rPr>
                <w:rFonts w:ascii="Arial" w:hAnsi="Arial" w:cs="Arial"/>
                <w:bCs/>
                <w:sz w:val="24"/>
                <w:szCs w:val="24"/>
              </w:rPr>
              <w:t xml:space="preserve">asked that </w:t>
            </w:r>
            <w:r w:rsidRPr="009011EE">
              <w:rPr>
                <w:rFonts w:ascii="Arial" w:hAnsi="Arial" w:cs="Arial"/>
                <w:bCs/>
                <w:sz w:val="24"/>
                <w:szCs w:val="24"/>
              </w:rPr>
              <w:t>when designing a</w:t>
            </w:r>
            <w:r w:rsidR="00CC126E">
              <w:rPr>
                <w:rFonts w:ascii="Arial" w:hAnsi="Arial" w:cs="Arial"/>
                <w:bCs/>
                <w:sz w:val="24"/>
                <w:szCs w:val="24"/>
              </w:rPr>
              <w:t>n</w:t>
            </w:r>
            <w:r w:rsidRPr="009011EE">
              <w:rPr>
                <w:rFonts w:ascii="Arial" w:hAnsi="Arial" w:cs="Arial"/>
                <w:bCs/>
                <w:sz w:val="24"/>
                <w:szCs w:val="24"/>
              </w:rPr>
              <w:t xml:space="preserve"> evaluation system there</w:t>
            </w:r>
            <w:r w:rsidR="00CC126E">
              <w:rPr>
                <w:rFonts w:ascii="Arial" w:hAnsi="Arial" w:cs="Arial"/>
                <w:bCs/>
                <w:sz w:val="24"/>
                <w:szCs w:val="24"/>
              </w:rPr>
              <w:t xml:space="preserve"> was</w:t>
            </w:r>
            <w:r w:rsidRPr="009011EE">
              <w:rPr>
                <w:rFonts w:ascii="Arial" w:hAnsi="Arial" w:cs="Arial"/>
                <w:bCs/>
                <w:sz w:val="24"/>
                <w:szCs w:val="24"/>
              </w:rPr>
              <w:t xml:space="preserve"> consistency across the programmes and </w:t>
            </w:r>
            <w:r w:rsidR="00CC126E">
              <w:rPr>
                <w:rFonts w:ascii="Arial" w:hAnsi="Arial" w:cs="Arial"/>
                <w:bCs/>
                <w:sz w:val="24"/>
                <w:szCs w:val="24"/>
              </w:rPr>
              <w:t xml:space="preserve">added that </w:t>
            </w:r>
            <w:r w:rsidRPr="009011EE">
              <w:rPr>
                <w:rFonts w:ascii="Arial" w:hAnsi="Arial" w:cs="Arial"/>
                <w:bCs/>
                <w:sz w:val="24"/>
                <w:szCs w:val="24"/>
              </w:rPr>
              <w:t xml:space="preserve">this </w:t>
            </w:r>
            <w:r w:rsidRPr="009011EE" w:rsidR="0052583B">
              <w:rPr>
                <w:rFonts w:ascii="Arial" w:hAnsi="Arial" w:cs="Arial"/>
                <w:bCs/>
                <w:sz w:val="24"/>
                <w:szCs w:val="24"/>
              </w:rPr>
              <w:t xml:space="preserve">should </w:t>
            </w:r>
            <w:r w:rsidRPr="009011EE">
              <w:rPr>
                <w:rFonts w:ascii="Arial" w:hAnsi="Arial" w:cs="Arial"/>
                <w:bCs/>
                <w:sz w:val="24"/>
                <w:szCs w:val="24"/>
              </w:rPr>
              <w:t>be co-designed with service users, carers and the third sector and utilising some of the expertise from around the partners. As this would improve the way we can demonstrate the monitoring of systemic change. EW agreed and noted that this is the point the ministers were making.</w:t>
            </w:r>
          </w:p>
          <w:p w:rsidRPr="009011EE" w:rsidR="00DF7D3E" w:rsidP="00AD0194" w:rsidRDefault="00DF7D3E" w14:paraId="5F24CD7A" w14:textId="21EBB610">
            <w:pPr>
              <w:ind w:left="13"/>
              <w:rPr>
                <w:rFonts w:ascii="Arial" w:hAnsi="Arial" w:cs="Arial"/>
                <w:bCs/>
                <w:sz w:val="24"/>
                <w:szCs w:val="24"/>
              </w:rPr>
            </w:pPr>
          </w:p>
          <w:p w:rsidRPr="009011EE" w:rsidR="00DF7D3E" w:rsidP="00AD0194" w:rsidRDefault="00DF7D3E" w14:paraId="6AB43723" w14:textId="45E0204E">
            <w:pPr>
              <w:ind w:left="13"/>
              <w:rPr>
                <w:rFonts w:ascii="Arial" w:hAnsi="Arial" w:cs="Arial"/>
                <w:sz w:val="24"/>
                <w:szCs w:val="24"/>
              </w:rPr>
            </w:pPr>
            <w:r w:rsidRPr="009011EE">
              <w:rPr>
                <w:rFonts w:ascii="Arial" w:hAnsi="Arial" w:cs="Arial"/>
                <w:sz w:val="24"/>
                <w:szCs w:val="24"/>
              </w:rPr>
              <w:t>AJ thank</w:t>
            </w:r>
            <w:r w:rsidR="000213E7">
              <w:rPr>
                <w:rFonts w:ascii="Arial" w:hAnsi="Arial" w:cs="Arial"/>
                <w:sz w:val="24"/>
                <w:szCs w:val="24"/>
              </w:rPr>
              <w:t>ed</w:t>
            </w:r>
            <w:r w:rsidRPr="009011EE">
              <w:rPr>
                <w:rFonts w:ascii="Arial" w:hAnsi="Arial" w:cs="Arial"/>
                <w:sz w:val="24"/>
                <w:szCs w:val="24"/>
              </w:rPr>
              <w:t xml:space="preserve"> for KG and EW for representing West Glamorgan RPB in this meeting</w:t>
            </w:r>
            <w:r w:rsidR="000213E7">
              <w:rPr>
                <w:rFonts w:ascii="Arial" w:hAnsi="Arial" w:cs="Arial"/>
                <w:sz w:val="24"/>
                <w:szCs w:val="24"/>
              </w:rPr>
              <w:t>.  He</w:t>
            </w:r>
            <w:r w:rsidRPr="009011EE">
              <w:rPr>
                <w:rFonts w:ascii="Arial" w:hAnsi="Arial" w:cs="Arial"/>
                <w:sz w:val="24"/>
                <w:szCs w:val="24"/>
              </w:rPr>
              <w:t xml:space="preserve"> </w:t>
            </w:r>
            <w:r w:rsidR="00CC126E">
              <w:rPr>
                <w:rFonts w:ascii="Arial" w:hAnsi="Arial" w:cs="Arial"/>
                <w:sz w:val="24"/>
                <w:szCs w:val="24"/>
              </w:rPr>
              <w:t xml:space="preserve">observed </w:t>
            </w:r>
            <w:r w:rsidRPr="009011EE">
              <w:rPr>
                <w:rFonts w:ascii="Arial" w:hAnsi="Arial" w:cs="Arial"/>
                <w:sz w:val="24"/>
                <w:szCs w:val="24"/>
              </w:rPr>
              <w:t xml:space="preserve">that it is </w:t>
            </w:r>
            <w:r w:rsidRPr="009011EE" w:rsidR="0024055A">
              <w:rPr>
                <w:rFonts w:ascii="Arial" w:hAnsi="Arial" w:cs="Arial"/>
                <w:sz w:val="24"/>
                <w:szCs w:val="24"/>
              </w:rPr>
              <w:t>particularly important</w:t>
            </w:r>
            <w:r w:rsidRPr="009011EE">
              <w:rPr>
                <w:rFonts w:ascii="Arial" w:hAnsi="Arial" w:cs="Arial"/>
                <w:sz w:val="24"/>
                <w:szCs w:val="24"/>
              </w:rPr>
              <w:t xml:space="preserve"> for us to hear directly from the ministers regarding their priorities, but </w:t>
            </w:r>
            <w:r w:rsidR="00CC126E">
              <w:rPr>
                <w:rFonts w:ascii="Arial" w:hAnsi="Arial" w:cs="Arial"/>
                <w:sz w:val="24"/>
                <w:szCs w:val="24"/>
              </w:rPr>
              <w:t>also</w:t>
            </w:r>
            <w:r w:rsidRPr="009011EE" w:rsidR="00C82E3A">
              <w:rPr>
                <w:rFonts w:ascii="Arial" w:hAnsi="Arial" w:cs="Arial"/>
                <w:sz w:val="24"/>
                <w:szCs w:val="24"/>
              </w:rPr>
              <w:t xml:space="preserve"> useful to have these meetings to</w:t>
            </w:r>
            <w:r w:rsidRPr="009011EE">
              <w:rPr>
                <w:rFonts w:ascii="Arial" w:hAnsi="Arial" w:cs="Arial"/>
                <w:sz w:val="24"/>
                <w:szCs w:val="24"/>
              </w:rPr>
              <w:t xml:space="preserve"> allow us an opportunity to communicate what is important to our region. </w:t>
            </w:r>
            <w:r w:rsidRPr="009011EE" w:rsidR="00C82E3A">
              <w:rPr>
                <w:rFonts w:ascii="Arial" w:hAnsi="Arial" w:cs="Arial"/>
                <w:sz w:val="24"/>
                <w:szCs w:val="24"/>
              </w:rPr>
              <w:t xml:space="preserve">EW noted </w:t>
            </w:r>
            <w:r w:rsidR="000213E7">
              <w:rPr>
                <w:rFonts w:ascii="Arial" w:hAnsi="Arial" w:cs="Arial"/>
                <w:sz w:val="24"/>
                <w:szCs w:val="24"/>
              </w:rPr>
              <w:t xml:space="preserve">that </w:t>
            </w:r>
            <w:r w:rsidRPr="009011EE" w:rsidR="00C82E3A">
              <w:rPr>
                <w:rFonts w:ascii="Arial" w:hAnsi="Arial" w:cs="Arial"/>
                <w:sz w:val="24"/>
                <w:szCs w:val="24"/>
              </w:rPr>
              <w:t>the meetings are much more engaged than they used to be, so these conversations are now a two-way conversation</w:t>
            </w:r>
            <w:r w:rsidRPr="009011EE" w:rsidR="00800CAB">
              <w:rPr>
                <w:rFonts w:ascii="Arial" w:hAnsi="Arial" w:cs="Arial"/>
                <w:sz w:val="24"/>
                <w:szCs w:val="24"/>
              </w:rPr>
              <w:t xml:space="preserve">. </w:t>
            </w:r>
            <w:r w:rsidRPr="009011EE" w:rsidR="0024055A">
              <w:rPr>
                <w:rFonts w:ascii="Arial" w:hAnsi="Arial" w:cs="Arial"/>
                <w:sz w:val="24"/>
                <w:szCs w:val="24"/>
              </w:rPr>
              <w:t>KG a</w:t>
            </w:r>
            <w:r w:rsidRPr="009011EE" w:rsidR="00C82E3A">
              <w:rPr>
                <w:rFonts w:ascii="Arial" w:hAnsi="Arial" w:cs="Arial"/>
                <w:sz w:val="24"/>
                <w:szCs w:val="24"/>
              </w:rPr>
              <w:t xml:space="preserve">dded </w:t>
            </w:r>
            <w:r w:rsidR="00CC126E">
              <w:rPr>
                <w:rFonts w:ascii="Arial" w:hAnsi="Arial" w:cs="Arial"/>
                <w:sz w:val="24"/>
                <w:szCs w:val="24"/>
              </w:rPr>
              <w:t xml:space="preserve">that </w:t>
            </w:r>
            <w:r w:rsidRPr="009011EE" w:rsidR="00C82E3A">
              <w:rPr>
                <w:rFonts w:ascii="Arial" w:hAnsi="Arial" w:cs="Arial"/>
                <w:sz w:val="24"/>
                <w:szCs w:val="24"/>
              </w:rPr>
              <w:t xml:space="preserve">the work </w:t>
            </w:r>
            <w:r w:rsidR="00CC126E">
              <w:rPr>
                <w:rFonts w:ascii="Arial" w:hAnsi="Arial" w:cs="Arial"/>
                <w:sz w:val="24"/>
                <w:szCs w:val="24"/>
              </w:rPr>
              <w:t>on how to</w:t>
            </w:r>
            <w:r w:rsidRPr="009011EE" w:rsidR="00C82E3A">
              <w:rPr>
                <w:rFonts w:ascii="Arial" w:hAnsi="Arial" w:cs="Arial"/>
                <w:sz w:val="24"/>
                <w:szCs w:val="24"/>
              </w:rPr>
              <w:t xml:space="preserve"> measu</w:t>
            </w:r>
            <w:r w:rsidR="00CC126E">
              <w:rPr>
                <w:rFonts w:ascii="Arial" w:hAnsi="Arial" w:cs="Arial"/>
                <w:sz w:val="24"/>
                <w:szCs w:val="24"/>
              </w:rPr>
              <w:t>re</w:t>
            </w:r>
            <w:r w:rsidRPr="009011EE" w:rsidR="00C82E3A">
              <w:rPr>
                <w:rFonts w:ascii="Arial" w:hAnsi="Arial" w:cs="Arial"/>
                <w:sz w:val="24"/>
                <w:szCs w:val="24"/>
              </w:rPr>
              <w:t xml:space="preserve"> the outcomes is in progress and provided an example of the co-design work of the Carers strategy</w:t>
            </w:r>
            <w:r w:rsidR="000213E7">
              <w:rPr>
                <w:rFonts w:ascii="Arial" w:hAnsi="Arial" w:cs="Arial"/>
                <w:sz w:val="24"/>
                <w:szCs w:val="24"/>
              </w:rPr>
              <w:t xml:space="preserve"> which has a</w:t>
            </w:r>
            <w:r w:rsidRPr="009011EE" w:rsidR="00C82E3A">
              <w:rPr>
                <w:rFonts w:ascii="Arial" w:hAnsi="Arial" w:cs="Arial"/>
                <w:sz w:val="24"/>
                <w:szCs w:val="24"/>
              </w:rPr>
              <w:t xml:space="preserve"> set of outcomes and measures that have been</w:t>
            </w:r>
            <w:r w:rsidRPr="009011EE" w:rsidR="0024055A">
              <w:rPr>
                <w:rFonts w:ascii="Arial" w:hAnsi="Arial" w:cs="Arial"/>
                <w:sz w:val="24"/>
                <w:szCs w:val="24"/>
              </w:rPr>
              <w:t xml:space="preserve"> co-developed</w:t>
            </w:r>
            <w:r w:rsidRPr="009011EE" w:rsidR="00C82E3A">
              <w:rPr>
                <w:rFonts w:ascii="Arial" w:hAnsi="Arial" w:cs="Arial"/>
                <w:sz w:val="24"/>
                <w:szCs w:val="24"/>
              </w:rPr>
              <w:t xml:space="preserve">. </w:t>
            </w:r>
          </w:p>
          <w:p w:rsidRPr="009011EE" w:rsidR="00DF7D3E" w:rsidP="00AD0194" w:rsidRDefault="00DF7D3E" w14:paraId="30134C25" w14:textId="4A0BD5A8">
            <w:pPr>
              <w:ind w:left="13"/>
              <w:rPr>
                <w:rFonts w:ascii="Arial" w:hAnsi="Arial" w:cs="Arial"/>
                <w:bCs/>
                <w:sz w:val="24"/>
                <w:szCs w:val="24"/>
              </w:rPr>
            </w:pPr>
          </w:p>
          <w:p w:rsidRPr="009011EE" w:rsidR="003C6FF2" w:rsidP="00AD0194" w:rsidRDefault="00C82E3A" w14:paraId="77C152ED" w14:textId="77777777">
            <w:pPr>
              <w:ind w:left="13"/>
              <w:rPr>
                <w:rFonts w:ascii="Arial" w:hAnsi="Arial" w:cs="Arial"/>
                <w:sz w:val="24"/>
                <w:szCs w:val="24"/>
              </w:rPr>
            </w:pPr>
            <w:r w:rsidRPr="009011EE">
              <w:rPr>
                <w:rFonts w:ascii="Arial" w:hAnsi="Arial" w:cs="Arial"/>
                <w:sz w:val="24"/>
                <w:szCs w:val="24"/>
              </w:rPr>
              <w:t>SH questioned if the leads bring the collective views of the programmes to the RPB in terms of the outcomes and views of the collaborative working and information gathered through the boards? What is this mechanism to capture smaller organisations views?</w:t>
            </w:r>
            <w:r w:rsidRPr="009011EE" w:rsidR="003C6FF2">
              <w:rPr>
                <w:rFonts w:ascii="Arial" w:hAnsi="Arial" w:cs="Arial"/>
                <w:sz w:val="24"/>
                <w:szCs w:val="24"/>
              </w:rPr>
              <w:t xml:space="preserve"> </w:t>
            </w:r>
          </w:p>
          <w:p w:rsidRPr="009011EE" w:rsidR="003C6FF2" w:rsidP="00AD0194" w:rsidRDefault="003C6FF2" w14:paraId="1BE345E6" w14:textId="77777777">
            <w:pPr>
              <w:ind w:left="13"/>
              <w:rPr>
                <w:rFonts w:ascii="Arial" w:hAnsi="Arial" w:cs="Arial"/>
                <w:sz w:val="24"/>
                <w:szCs w:val="24"/>
              </w:rPr>
            </w:pPr>
          </w:p>
          <w:p w:rsidRPr="009011EE" w:rsidR="00C82E3A" w:rsidP="00AD0194" w:rsidRDefault="00C82E3A" w14:paraId="431060AD" w14:textId="42442A8D">
            <w:pPr>
              <w:ind w:left="13"/>
              <w:rPr>
                <w:rFonts w:ascii="Arial" w:hAnsi="Arial" w:cs="Arial"/>
                <w:sz w:val="24"/>
                <w:szCs w:val="24"/>
              </w:rPr>
            </w:pPr>
            <w:r w:rsidRPr="009011EE">
              <w:rPr>
                <w:rFonts w:ascii="Arial" w:hAnsi="Arial" w:cs="Arial"/>
                <w:sz w:val="24"/>
                <w:szCs w:val="24"/>
              </w:rPr>
              <w:t xml:space="preserve">KG noted the sub structure that sits under the regional board and provided clarity </w:t>
            </w:r>
            <w:r w:rsidRPr="009011EE" w:rsidR="001B0C73">
              <w:rPr>
                <w:rFonts w:ascii="Arial" w:hAnsi="Arial" w:cs="Arial"/>
                <w:sz w:val="24"/>
                <w:szCs w:val="24"/>
              </w:rPr>
              <w:t xml:space="preserve">of where </w:t>
            </w:r>
            <w:r w:rsidRPr="009011EE">
              <w:rPr>
                <w:rFonts w:ascii="Arial" w:hAnsi="Arial" w:cs="Arial"/>
                <w:sz w:val="24"/>
                <w:szCs w:val="24"/>
              </w:rPr>
              <w:t xml:space="preserve">information and data </w:t>
            </w:r>
            <w:r w:rsidRPr="009011EE" w:rsidR="00BD2FC7">
              <w:rPr>
                <w:rFonts w:ascii="Arial" w:hAnsi="Arial" w:cs="Arial"/>
                <w:sz w:val="24"/>
                <w:szCs w:val="24"/>
              </w:rPr>
              <w:t xml:space="preserve">is </w:t>
            </w:r>
            <w:r w:rsidRPr="009011EE" w:rsidR="001B0C73">
              <w:rPr>
                <w:rFonts w:ascii="Arial" w:hAnsi="Arial" w:cs="Arial"/>
                <w:sz w:val="24"/>
                <w:szCs w:val="24"/>
              </w:rPr>
              <w:t xml:space="preserve">collated. KG </w:t>
            </w:r>
            <w:r w:rsidRPr="009011EE">
              <w:rPr>
                <w:rFonts w:ascii="Arial" w:hAnsi="Arial" w:cs="Arial"/>
                <w:sz w:val="24"/>
                <w:szCs w:val="24"/>
              </w:rPr>
              <w:t xml:space="preserve">highlighted </w:t>
            </w:r>
            <w:r w:rsidRPr="009011EE" w:rsidR="001B0C73">
              <w:rPr>
                <w:rFonts w:ascii="Arial" w:hAnsi="Arial" w:cs="Arial"/>
                <w:sz w:val="24"/>
                <w:szCs w:val="24"/>
              </w:rPr>
              <w:t xml:space="preserve">that the Transformation Team are </w:t>
            </w:r>
            <w:r w:rsidRPr="009011EE" w:rsidR="00751CEC">
              <w:rPr>
                <w:rFonts w:ascii="Arial" w:hAnsi="Arial" w:cs="Arial"/>
                <w:sz w:val="24"/>
                <w:szCs w:val="24"/>
              </w:rPr>
              <w:t xml:space="preserve">reviewing the </w:t>
            </w:r>
            <w:r w:rsidRPr="009011EE">
              <w:rPr>
                <w:rFonts w:ascii="Arial" w:hAnsi="Arial" w:cs="Arial"/>
                <w:sz w:val="24"/>
                <w:szCs w:val="24"/>
              </w:rPr>
              <w:t xml:space="preserve">membership </w:t>
            </w:r>
            <w:r w:rsidRPr="009011EE" w:rsidR="00751CEC">
              <w:rPr>
                <w:rFonts w:ascii="Arial" w:hAnsi="Arial" w:cs="Arial"/>
                <w:sz w:val="24"/>
                <w:szCs w:val="24"/>
              </w:rPr>
              <w:t xml:space="preserve">of programmes </w:t>
            </w:r>
            <w:r w:rsidRPr="009011EE">
              <w:rPr>
                <w:rFonts w:ascii="Arial" w:hAnsi="Arial" w:cs="Arial"/>
                <w:sz w:val="24"/>
                <w:szCs w:val="24"/>
              </w:rPr>
              <w:t>to ensure all gaps</w:t>
            </w:r>
            <w:r w:rsidRPr="009011EE" w:rsidR="00751CEC">
              <w:rPr>
                <w:rFonts w:ascii="Arial" w:hAnsi="Arial" w:cs="Arial"/>
                <w:sz w:val="24"/>
                <w:szCs w:val="24"/>
              </w:rPr>
              <w:t xml:space="preserve"> </w:t>
            </w:r>
            <w:r w:rsidRPr="009011EE" w:rsidR="000213B5">
              <w:rPr>
                <w:rFonts w:ascii="Arial" w:hAnsi="Arial" w:cs="Arial"/>
                <w:sz w:val="24"/>
                <w:szCs w:val="24"/>
              </w:rPr>
              <w:t xml:space="preserve">in representation are </w:t>
            </w:r>
            <w:r w:rsidRPr="009011EE">
              <w:rPr>
                <w:rFonts w:ascii="Arial" w:hAnsi="Arial" w:cs="Arial"/>
                <w:sz w:val="24"/>
                <w:szCs w:val="24"/>
              </w:rPr>
              <w:t xml:space="preserve">identified and filled. </w:t>
            </w:r>
            <w:r w:rsidR="000213E7">
              <w:rPr>
                <w:rFonts w:ascii="Arial" w:hAnsi="Arial" w:cs="Arial"/>
                <w:sz w:val="24"/>
                <w:szCs w:val="24"/>
              </w:rPr>
              <w:t xml:space="preserve">She added that </w:t>
            </w:r>
            <w:r w:rsidRPr="009011EE">
              <w:rPr>
                <w:rFonts w:ascii="Arial" w:hAnsi="Arial" w:cs="Arial"/>
                <w:sz w:val="24"/>
                <w:szCs w:val="24"/>
              </w:rPr>
              <w:t xml:space="preserve">the Public Service boards are also involved in discussions around data collection and noted that the Population Needs Assessment will support this area. </w:t>
            </w:r>
          </w:p>
          <w:p w:rsidRPr="009011EE" w:rsidR="00DF7D3E" w:rsidP="00AD0194" w:rsidRDefault="00DF7D3E" w14:paraId="61B70559" w14:textId="6263F74E">
            <w:pPr>
              <w:ind w:left="13"/>
              <w:rPr>
                <w:rFonts w:ascii="Arial" w:hAnsi="Arial" w:cs="Arial"/>
                <w:bCs/>
                <w:sz w:val="24"/>
                <w:szCs w:val="24"/>
              </w:rPr>
            </w:pPr>
          </w:p>
        </w:tc>
        <w:tc>
          <w:tcPr>
            <w:tcW w:w="974" w:type="pct"/>
            <w:shd w:val="clear" w:color="auto" w:fill="auto"/>
            <w:tcMar/>
          </w:tcPr>
          <w:p w:rsidRPr="009011EE" w:rsidR="00DB5220" w:rsidP="00AD0194" w:rsidRDefault="00DB5220" w14:paraId="455505D1" w14:textId="77777777">
            <w:pPr>
              <w:rPr>
                <w:rFonts w:ascii="Arial" w:hAnsi="Arial" w:cs="Arial"/>
                <w:b/>
                <w:sz w:val="24"/>
                <w:szCs w:val="24"/>
              </w:rPr>
            </w:pPr>
          </w:p>
        </w:tc>
      </w:tr>
      <w:tr w:rsidRPr="009011EE" w:rsidR="00DB5220" w:rsidTr="5704F057" w14:paraId="5DFADAB2" w14:textId="77777777">
        <w:tc>
          <w:tcPr>
            <w:tcW w:w="348" w:type="pct"/>
            <w:shd w:val="clear" w:color="auto" w:fill="E7E6E6" w:themeFill="background2"/>
            <w:tcMar/>
          </w:tcPr>
          <w:p w:rsidRPr="009011EE" w:rsidR="00DB5220" w:rsidP="00AD0194" w:rsidRDefault="00DB5220" w14:paraId="6D9ED118" w14:textId="08B13234">
            <w:pPr>
              <w:rPr>
                <w:rFonts w:ascii="Arial" w:hAnsi="Arial" w:cs="Arial"/>
                <w:b/>
                <w:sz w:val="24"/>
                <w:szCs w:val="24"/>
              </w:rPr>
            </w:pPr>
            <w:r w:rsidRPr="009011EE">
              <w:rPr>
                <w:rFonts w:ascii="Arial" w:hAnsi="Arial" w:cs="Arial"/>
                <w:b/>
                <w:sz w:val="24"/>
                <w:szCs w:val="24"/>
              </w:rPr>
              <w:t>6</w:t>
            </w:r>
          </w:p>
        </w:tc>
        <w:tc>
          <w:tcPr>
            <w:tcW w:w="3678" w:type="pct"/>
            <w:shd w:val="clear" w:color="auto" w:fill="E7E6E6" w:themeFill="background2"/>
            <w:tcMar/>
          </w:tcPr>
          <w:p w:rsidRPr="009011EE" w:rsidR="00DB5220" w:rsidP="00AD0194" w:rsidRDefault="00AF2E60" w14:paraId="00C880AE" w14:textId="09E5A579">
            <w:pPr>
              <w:rPr>
                <w:rFonts w:ascii="Arial" w:hAnsi="Arial" w:cs="Arial"/>
                <w:b/>
                <w:sz w:val="24"/>
                <w:szCs w:val="24"/>
              </w:rPr>
            </w:pPr>
            <w:r w:rsidRPr="009011EE">
              <w:rPr>
                <w:rFonts w:ascii="Arial" w:hAnsi="Arial" w:cs="Arial"/>
                <w:b/>
                <w:sz w:val="24"/>
                <w:szCs w:val="24"/>
              </w:rPr>
              <w:t>Amendments to Terms of Reference and Governance Framework </w:t>
            </w:r>
          </w:p>
        </w:tc>
        <w:tc>
          <w:tcPr>
            <w:tcW w:w="974" w:type="pct"/>
            <w:shd w:val="clear" w:color="auto" w:fill="E7E6E6" w:themeFill="background2"/>
            <w:tcMar/>
          </w:tcPr>
          <w:p w:rsidRPr="009011EE" w:rsidR="00DB5220" w:rsidP="00AD0194" w:rsidRDefault="00DB5220" w14:paraId="26FD4989" w14:textId="2FA0DF00">
            <w:pPr>
              <w:rPr>
                <w:rFonts w:ascii="Arial" w:hAnsi="Arial" w:cs="Arial"/>
                <w:b/>
                <w:sz w:val="24"/>
                <w:szCs w:val="24"/>
              </w:rPr>
            </w:pPr>
          </w:p>
        </w:tc>
      </w:tr>
      <w:tr w:rsidRPr="009011EE" w:rsidR="00AF2E60" w:rsidTr="5704F057" w14:paraId="1E88F2E7" w14:textId="77777777">
        <w:tc>
          <w:tcPr>
            <w:tcW w:w="348" w:type="pct"/>
            <w:shd w:val="clear" w:color="auto" w:fill="auto"/>
            <w:tcMar/>
          </w:tcPr>
          <w:p w:rsidRPr="009011EE" w:rsidR="00AF2E60" w:rsidP="00AD0194" w:rsidRDefault="00AF2E60" w14:paraId="2FFD4114" w14:textId="3843DDA4">
            <w:pPr>
              <w:rPr>
                <w:rFonts w:ascii="Arial" w:hAnsi="Arial" w:cs="Arial"/>
                <w:sz w:val="24"/>
                <w:szCs w:val="24"/>
              </w:rPr>
            </w:pPr>
            <w:r w:rsidRPr="009011EE">
              <w:rPr>
                <w:rFonts w:ascii="Arial" w:hAnsi="Arial" w:cs="Arial"/>
                <w:sz w:val="24"/>
                <w:szCs w:val="24"/>
              </w:rPr>
              <w:t>6.1</w:t>
            </w:r>
          </w:p>
          <w:p w:rsidRPr="009011EE" w:rsidR="00C82E3A" w:rsidP="00AD0194" w:rsidRDefault="00C82E3A" w14:paraId="1E9AA75C" w14:textId="2E13328A">
            <w:pPr>
              <w:rPr>
                <w:rFonts w:ascii="Arial" w:hAnsi="Arial" w:cs="Arial"/>
                <w:sz w:val="24"/>
                <w:szCs w:val="24"/>
              </w:rPr>
            </w:pPr>
          </w:p>
          <w:p w:rsidRPr="009011EE" w:rsidR="00C82E3A" w:rsidP="00AD0194" w:rsidRDefault="00C82E3A" w14:paraId="3186A1DD" w14:textId="14FC6AF0">
            <w:pPr>
              <w:rPr>
                <w:rFonts w:ascii="Arial" w:hAnsi="Arial" w:cs="Arial"/>
                <w:sz w:val="24"/>
                <w:szCs w:val="24"/>
              </w:rPr>
            </w:pPr>
          </w:p>
          <w:p w:rsidRPr="009011EE" w:rsidR="00C82E3A" w:rsidP="00AD0194" w:rsidRDefault="00C82E3A" w14:paraId="329F2FE3" w14:textId="1FFCE1DF">
            <w:pPr>
              <w:rPr>
                <w:rFonts w:ascii="Arial" w:hAnsi="Arial" w:cs="Arial"/>
                <w:sz w:val="24"/>
                <w:szCs w:val="24"/>
              </w:rPr>
            </w:pPr>
          </w:p>
          <w:p w:rsidRPr="009011EE" w:rsidR="00C82E3A" w:rsidP="00AD0194" w:rsidRDefault="00C82E3A" w14:paraId="4371E9A6" w14:textId="041D63A5">
            <w:pPr>
              <w:rPr>
                <w:rFonts w:ascii="Arial" w:hAnsi="Arial" w:cs="Arial"/>
                <w:sz w:val="24"/>
                <w:szCs w:val="24"/>
              </w:rPr>
            </w:pPr>
          </w:p>
          <w:p w:rsidRPr="009011EE" w:rsidR="00AF2E60" w:rsidP="00AD0194" w:rsidRDefault="00AF2E60" w14:paraId="346436DF" w14:textId="3107754A">
            <w:pPr>
              <w:rPr>
                <w:rFonts w:ascii="Arial" w:hAnsi="Arial" w:cs="Arial"/>
                <w:sz w:val="24"/>
                <w:szCs w:val="24"/>
              </w:rPr>
            </w:pPr>
            <w:r w:rsidRPr="009011EE">
              <w:rPr>
                <w:rFonts w:ascii="Arial" w:hAnsi="Arial" w:cs="Arial"/>
                <w:sz w:val="24"/>
                <w:szCs w:val="24"/>
              </w:rPr>
              <w:t>6.2</w:t>
            </w:r>
          </w:p>
          <w:p w:rsidRPr="009011EE" w:rsidR="00EF5145" w:rsidP="00AD0194" w:rsidRDefault="00EF5145" w14:paraId="062B5FAB" w14:textId="4901D70C">
            <w:pPr>
              <w:rPr>
                <w:rFonts w:ascii="Arial" w:hAnsi="Arial" w:cs="Arial"/>
                <w:sz w:val="24"/>
                <w:szCs w:val="24"/>
              </w:rPr>
            </w:pPr>
          </w:p>
          <w:p w:rsidRPr="009011EE" w:rsidR="00EF5145" w:rsidP="00AD0194" w:rsidRDefault="00EF5145" w14:paraId="66A3BC7A" w14:textId="32827B59">
            <w:pPr>
              <w:rPr>
                <w:rFonts w:ascii="Arial" w:hAnsi="Arial" w:cs="Arial"/>
                <w:sz w:val="24"/>
                <w:szCs w:val="24"/>
              </w:rPr>
            </w:pPr>
          </w:p>
          <w:p w:rsidRPr="009011EE" w:rsidR="00EF5145" w:rsidP="00AD0194" w:rsidRDefault="00EF5145" w14:paraId="52C2D5CE" w14:textId="7EE8C04F">
            <w:pPr>
              <w:rPr>
                <w:rFonts w:ascii="Arial" w:hAnsi="Arial" w:cs="Arial"/>
                <w:sz w:val="24"/>
                <w:szCs w:val="24"/>
              </w:rPr>
            </w:pPr>
            <w:r w:rsidRPr="009011EE">
              <w:rPr>
                <w:rFonts w:ascii="Arial" w:hAnsi="Arial" w:cs="Arial"/>
                <w:sz w:val="24"/>
                <w:szCs w:val="24"/>
              </w:rPr>
              <w:t>6.2.1</w:t>
            </w:r>
          </w:p>
          <w:p w:rsidRPr="009011EE" w:rsidR="00EF5145" w:rsidP="00AD0194" w:rsidRDefault="00EF5145" w14:paraId="42268080" w14:textId="5A1C7442">
            <w:pPr>
              <w:rPr>
                <w:rFonts w:ascii="Arial" w:hAnsi="Arial" w:cs="Arial"/>
                <w:sz w:val="24"/>
                <w:szCs w:val="24"/>
              </w:rPr>
            </w:pPr>
          </w:p>
          <w:p w:rsidRPr="009011EE" w:rsidR="00EF5145" w:rsidP="00AD0194" w:rsidRDefault="00EF5145" w14:paraId="10A4E5F1" w14:textId="2115F97D">
            <w:pPr>
              <w:rPr>
                <w:rFonts w:ascii="Arial" w:hAnsi="Arial" w:cs="Arial"/>
                <w:sz w:val="24"/>
                <w:szCs w:val="24"/>
              </w:rPr>
            </w:pPr>
          </w:p>
          <w:p w:rsidRPr="009011EE" w:rsidR="00EF5145" w:rsidP="00AD0194" w:rsidRDefault="00EF5145" w14:paraId="6310E6F5" w14:textId="1A7927D6">
            <w:pPr>
              <w:rPr>
                <w:rFonts w:ascii="Arial" w:hAnsi="Arial" w:cs="Arial"/>
                <w:sz w:val="24"/>
                <w:szCs w:val="24"/>
              </w:rPr>
            </w:pPr>
          </w:p>
          <w:p w:rsidRPr="009011EE" w:rsidR="00EF5145" w:rsidP="00AD0194" w:rsidRDefault="00EF5145" w14:paraId="10E37FC0" w14:textId="0BA6198E">
            <w:pPr>
              <w:rPr>
                <w:rFonts w:ascii="Arial" w:hAnsi="Arial" w:cs="Arial"/>
                <w:sz w:val="24"/>
                <w:szCs w:val="24"/>
              </w:rPr>
            </w:pPr>
            <w:r w:rsidRPr="009011EE">
              <w:rPr>
                <w:rFonts w:ascii="Arial" w:hAnsi="Arial" w:cs="Arial"/>
                <w:sz w:val="24"/>
                <w:szCs w:val="24"/>
              </w:rPr>
              <w:t>6.2.2</w:t>
            </w:r>
          </w:p>
          <w:p w:rsidRPr="009011EE" w:rsidR="00EF5145" w:rsidP="00AD0194" w:rsidRDefault="00EF5145" w14:paraId="7E2F12D5" w14:textId="6EF262B2">
            <w:pPr>
              <w:rPr>
                <w:rFonts w:ascii="Arial" w:hAnsi="Arial" w:cs="Arial"/>
                <w:sz w:val="24"/>
                <w:szCs w:val="24"/>
              </w:rPr>
            </w:pPr>
          </w:p>
          <w:p w:rsidRPr="009011EE" w:rsidR="00EF5145" w:rsidP="00AD0194" w:rsidRDefault="00EF5145" w14:paraId="63C14777" w14:textId="08DF835D">
            <w:pPr>
              <w:rPr>
                <w:rFonts w:ascii="Arial" w:hAnsi="Arial" w:cs="Arial"/>
                <w:sz w:val="24"/>
                <w:szCs w:val="24"/>
              </w:rPr>
            </w:pPr>
          </w:p>
          <w:p w:rsidRPr="009011EE" w:rsidR="00EF5145" w:rsidP="00AD0194" w:rsidRDefault="00EF5145" w14:paraId="01BF462E" w14:textId="21F3F973">
            <w:pPr>
              <w:rPr>
                <w:rFonts w:ascii="Arial" w:hAnsi="Arial" w:cs="Arial"/>
                <w:sz w:val="24"/>
                <w:szCs w:val="24"/>
              </w:rPr>
            </w:pPr>
          </w:p>
          <w:p w:rsidR="00EF5145" w:rsidP="00AD0194" w:rsidRDefault="00EF5145" w14:paraId="27B58719" w14:textId="1AF342EF">
            <w:pPr>
              <w:rPr>
                <w:rFonts w:ascii="Arial" w:hAnsi="Arial" w:cs="Arial"/>
                <w:sz w:val="24"/>
                <w:szCs w:val="24"/>
              </w:rPr>
            </w:pPr>
          </w:p>
          <w:p w:rsidRPr="009011EE" w:rsidR="009D6DDC" w:rsidP="00AD0194" w:rsidRDefault="009D6DDC" w14:paraId="015B8845" w14:textId="77777777">
            <w:pPr>
              <w:rPr>
                <w:rFonts w:ascii="Arial" w:hAnsi="Arial" w:cs="Arial"/>
                <w:sz w:val="24"/>
                <w:szCs w:val="24"/>
              </w:rPr>
            </w:pPr>
          </w:p>
          <w:p w:rsidRPr="009011EE" w:rsidR="00EF5145" w:rsidP="00AD0194" w:rsidRDefault="00EF5145" w14:paraId="511C105D" w14:textId="3CACA3AA">
            <w:pPr>
              <w:rPr>
                <w:rFonts w:ascii="Arial" w:hAnsi="Arial" w:cs="Arial"/>
                <w:sz w:val="24"/>
                <w:szCs w:val="24"/>
              </w:rPr>
            </w:pPr>
          </w:p>
          <w:p w:rsidRPr="009011EE" w:rsidR="00EF5145" w:rsidP="00AD0194" w:rsidRDefault="00EF5145" w14:paraId="460F8F78" w14:textId="127C9D92">
            <w:pPr>
              <w:rPr>
                <w:rFonts w:ascii="Arial" w:hAnsi="Arial" w:cs="Arial"/>
                <w:sz w:val="24"/>
                <w:szCs w:val="24"/>
              </w:rPr>
            </w:pPr>
            <w:r w:rsidRPr="009011EE">
              <w:rPr>
                <w:rFonts w:ascii="Arial" w:hAnsi="Arial" w:cs="Arial"/>
                <w:sz w:val="24"/>
                <w:szCs w:val="24"/>
              </w:rPr>
              <w:t>6.2.3</w:t>
            </w:r>
          </w:p>
          <w:p w:rsidRPr="009011EE" w:rsidR="00EF5145" w:rsidP="00AD0194" w:rsidRDefault="00EF5145" w14:paraId="25F19720" w14:textId="403F66C4">
            <w:pPr>
              <w:rPr>
                <w:rFonts w:ascii="Arial" w:hAnsi="Arial" w:cs="Arial"/>
                <w:sz w:val="24"/>
                <w:szCs w:val="24"/>
              </w:rPr>
            </w:pPr>
          </w:p>
          <w:p w:rsidRPr="009011EE" w:rsidR="00EF5145" w:rsidP="00AD0194" w:rsidRDefault="00EF5145" w14:paraId="5B563342" w14:textId="14F964D0">
            <w:pPr>
              <w:rPr>
                <w:rFonts w:ascii="Arial" w:hAnsi="Arial" w:cs="Arial"/>
                <w:sz w:val="24"/>
                <w:szCs w:val="24"/>
              </w:rPr>
            </w:pPr>
          </w:p>
          <w:p w:rsidRPr="009011EE" w:rsidR="00EF5145" w:rsidP="00AD0194" w:rsidRDefault="00EF5145" w14:paraId="3E9D4060" w14:textId="31BB8149">
            <w:pPr>
              <w:rPr>
                <w:rFonts w:ascii="Arial" w:hAnsi="Arial" w:cs="Arial"/>
                <w:sz w:val="24"/>
                <w:szCs w:val="24"/>
              </w:rPr>
            </w:pPr>
          </w:p>
          <w:p w:rsidRPr="009011EE" w:rsidR="00EF5145" w:rsidP="00AD0194" w:rsidRDefault="00EF5145" w14:paraId="015BA245" w14:textId="336CCEE4">
            <w:pPr>
              <w:rPr>
                <w:rFonts w:ascii="Arial" w:hAnsi="Arial" w:cs="Arial"/>
                <w:sz w:val="24"/>
                <w:szCs w:val="24"/>
              </w:rPr>
            </w:pPr>
          </w:p>
          <w:p w:rsidRPr="009011EE" w:rsidR="00EF5145" w:rsidP="00AD0194" w:rsidRDefault="00EF5145" w14:paraId="7049BF8B" w14:textId="58461E1C">
            <w:pPr>
              <w:rPr>
                <w:rFonts w:ascii="Arial" w:hAnsi="Arial" w:cs="Arial"/>
                <w:sz w:val="24"/>
                <w:szCs w:val="24"/>
              </w:rPr>
            </w:pPr>
          </w:p>
          <w:p w:rsidRPr="009011EE" w:rsidR="00AF2E60" w:rsidP="00AD0194" w:rsidRDefault="00AF2E60" w14:paraId="2A7FFDB5" w14:textId="12D24DB0">
            <w:pPr>
              <w:rPr>
                <w:rFonts w:ascii="Arial" w:hAnsi="Arial" w:cs="Arial"/>
                <w:sz w:val="24"/>
                <w:szCs w:val="24"/>
              </w:rPr>
            </w:pPr>
            <w:r w:rsidRPr="009011EE">
              <w:rPr>
                <w:rFonts w:ascii="Arial" w:hAnsi="Arial" w:cs="Arial"/>
                <w:sz w:val="24"/>
                <w:szCs w:val="24"/>
              </w:rPr>
              <w:t>6.3</w:t>
            </w:r>
          </w:p>
          <w:p w:rsidRPr="009011EE" w:rsidR="00EF5145" w:rsidP="00AD0194" w:rsidRDefault="00EF5145" w14:paraId="28FB0DD7" w14:textId="424EC4BA">
            <w:pPr>
              <w:rPr>
                <w:rFonts w:ascii="Arial" w:hAnsi="Arial" w:cs="Arial"/>
                <w:sz w:val="24"/>
                <w:szCs w:val="24"/>
              </w:rPr>
            </w:pPr>
          </w:p>
          <w:p w:rsidRPr="009011EE" w:rsidR="009C1E53" w:rsidP="00AD0194" w:rsidRDefault="009C1E53" w14:paraId="7DDC4463" w14:textId="77777777">
            <w:pPr>
              <w:rPr>
                <w:rFonts w:ascii="Arial" w:hAnsi="Arial" w:cs="Arial"/>
                <w:sz w:val="24"/>
                <w:szCs w:val="24"/>
              </w:rPr>
            </w:pPr>
          </w:p>
          <w:p w:rsidRPr="009011EE" w:rsidR="00EF5145" w:rsidP="00AD0194" w:rsidRDefault="00EF5145" w14:paraId="62DDE251" w14:textId="53CF1275">
            <w:pPr>
              <w:rPr>
                <w:rFonts w:ascii="Arial" w:hAnsi="Arial" w:cs="Arial"/>
                <w:sz w:val="24"/>
                <w:szCs w:val="24"/>
              </w:rPr>
            </w:pPr>
            <w:r w:rsidRPr="009011EE">
              <w:rPr>
                <w:rFonts w:ascii="Arial" w:hAnsi="Arial" w:cs="Arial"/>
                <w:sz w:val="24"/>
                <w:szCs w:val="24"/>
              </w:rPr>
              <w:t>6.4</w:t>
            </w:r>
          </w:p>
          <w:p w:rsidRPr="009011EE" w:rsidR="001B113A" w:rsidP="00AD0194" w:rsidRDefault="001B113A" w14:paraId="4A03E6F3" w14:textId="12BFC6F5">
            <w:pPr>
              <w:rPr>
                <w:rFonts w:ascii="Arial" w:hAnsi="Arial" w:cs="Arial"/>
                <w:sz w:val="24"/>
                <w:szCs w:val="24"/>
              </w:rPr>
            </w:pPr>
          </w:p>
          <w:p w:rsidRPr="009011EE" w:rsidR="001B113A" w:rsidP="00AD0194" w:rsidRDefault="001B113A" w14:paraId="62404DD7" w14:textId="57F70AB8">
            <w:pPr>
              <w:rPr>
                <w:rFonts w:ascii="Arial" w:hAnsi="Arial" w:cs="Arial"/>
                <w:sz w:val="24"/>
                <w:szCs w:val="24"/>
              </w:rPr>
            </w:pPr>
          </w:p>
          <w:p w:rsidRPr="009011EE" w:rsidR="001B113A" w:rsidP="00AD0194" w:rsidRDefault="001B113A" w14:paraId="3B6317F9" w14:textId="639B9135">
            <w:pPr>
              <w:rPr>
                <w:rFonts w:ascii="Arial" w:hAnsi="Arial" w:cs="Arial"/>
                <w:sz w:val="24"/>
                <w:szCs w:val="24"/>
              </w:rPr>
            </w:pPr>
          </w:p>
          <w:p w:rsidRPr="009011EE" w:rsidR="001B113A" w:rsidP="00AD0194" w:rsidRDefault="001B113A" w14:paraId="621E91B7" w14:textId="7B30C64F">
            <w:pPr>
              <w:rPr>
                <w:rFonts w:ascii="Arial" w:hAnsi="Arial" w:cs="Arial"/>
                <w:sz w:val="24"/>
                <w:szCs w:val="24"/>
              </w:rPr>
            </w:pPr>
            <w:r w:rsidRPr="009011EE">
              <w:rPr>
                <w:rFonts w:ascii="Arial" w:hAnsi="Arial" w:cs="Arial"/>
                <w:sz w:val="24"/>
                <w:szCs w:val="24"/>
              </w:rPr>
              <w:t>6.5</w:t>
            </w:r>
          </w:p>
          <w:p w:rsidRPr="009011EE" w:rsidR="001B113A" w:rsidP="00AD0194" w:rsidRDefault="001B113A" w14:paraId="1934D085" w14:textId="1A302FB2">
            <w:pPr>
              <w:rPr>
                <w:rFonts w:ascii="Arial" w:hAnsi="Arial" w:cs="Arial"/>
                <w:sz w:val="24"/>
                <w:szCs w:val="24"/>
              </w:rPr>
            </w:pPr>
          </w:p>
          <w:p w:rsidRPr="009011EE" w:rsidR="001B113A" w:rsidP="00AD0194" w:rsidRDefault="001B113A" w14:paraId="45A28E0A" w14:textId="7D8CED4A">
            <w:pPr>
              <w:rPr>
                <w:rFonts w:ascii="Arial" w:hAnsi="Arial" w:cs="Arial"/>
                <w:sz w:val="24"/>
                <w:szCs w:val="24"/>
              </w:rPr>
            </w:pPr>
            <w:r w:rsidRPr="009011EE">
              <w:rPr>
                <w:rFonts w:ascii="Arial" w:hAnsi="Arial" w:cs="Arial"/>
                <w:sz w:val="24"/>
                <w:szCs w:val="24"/>
              </w:rPr>
              <w:t>6.6</w:t>
            </w:r>
          </w:p>
          <w:p w:rsidRPr="009011EE" w:rsidR="001B113A" w:rsidP="00AD0194" w:rsidRDefault="001B113A" w14:paraId="22781BDB" w14:textId="74D170A7">
            <w:pPr>
              <w:rPr>
                <w:rFonts w:ascii="Arial" w:hAnsi="Arial" w:cs="Arial"/>
                <w:sz w:val="24"/>
                <w:szCs w:val="24"/>
              </w:rPr>
            </w:pPr>
          </w:p>
          <w:p w:rsidRPr="009011EE" w:rsidR="001B113A" w:rsidP="00AD0194" w:rsidRDefault="001B113A" w14:paraId="21DBBD8B" w14:textId="06032F2D">
            <w:pPr>
              <w:rPr>
                <w:rFonts w:ascii="Arial" w:hAnsi="Arial" w:cs="Arial"/>
                <w:sz w:val="24"/>
                <w:szCs w:val="24"/>
              </w:rPr>
            </w:pPr>
          </w:p>
          <w:p w:rsidRPr="009011EE" w:rsidR="001B113A" w:rsidP="00AD0194" w:rsidRDefault="001B113A" w14:paraId="4335953C" w14:textId="79AAE800">
            <w:pPr>
              <w:rPr>
                <w:rFonts w:ascii="Arial" w:hAnsi="Arial" w:cs="Arial"/>
                <w:sz w:val="24"/>
                <w:szCs w:val="24"/>
              </w:rPr>
            </w:pPr>
          </w:p>
          <w:p w:rsidRPr="009011EE" w:rsidR="001B113A" w:rsidP="00AD0194" w:rsidRDefault="001B113A" w14:paraId="2C933399" w14:textId="262F4821">
            <w:pPr>
              <w:rPr>
                <w:rFonts w:ascii="Arial" w:hAnsi="Arial" w:cs="Arial"/>
                <w:sz w:val="24"/>
                <w:szCs w:val="24"/>
              </w:rPr>
            </w:pPr>
          </w:p>
          <w:p w:rsidRPr="009011EE" w:rsidR="001B113A" w:rsidP="00AD0194" w:rsidRDefault="001B113A" w14:paraId="7EEEE1C4" w14:textId="2D581CDB">
            <w:pPr>
              <w:rPr>
                <w:rFonts w:ascii="Arial" w:hAnsi="Arial" w:cs="Arial"/>
                <w:sz w:val="24"/>
                <w:szCs w:val="24"/>
              </w:rPr>
            </w:pPr>
          </w:p>
          <w:p w:rsidRPr="009011EE" w:rsidR="001B113A" w:rsidP="00AD0194" w:rsidRDefault="001B113A" w14:paraId="2857D2C1" w14:textId="2C726E5E">
            <w:pPr>
              <w:rPr>
                <w:rFonts w:ascii="Arial" w:hAnsi="Arial" w:cs="Arial"/>
                <w:sz w:val="24"/>
                <w:szCs w:val="24"/>
              </w:rPr>
            </w:pPr>
          </w:p>
          <w:p w:rsidRPr="009011EE" w:rsidR="001B113A" w:rsidP="00AD0194" w:rsidRDefault="001B113A" w14:paraId="3D00DC3F" w14:textId="269EF27A">
            <w:pPr>
              <w:rPr>
                <w:rFonts w:ascii="Arial" w:hAnsi="Arial" w:cs="Arial"/>
                <w:sz w:val="24"/>
                <w:szCs w:val="24"/>
              </w:rPr>
            </w:pPr>
          </w:p>
          <w:p w:rsidRPr="009011EE" w:rsidR="001B113A" w:rsidP="00AD0194" w:rsidRDefault="001B113A" w14:paraId="7C810A17" w14:textId="61B54E69">
            <w:pPr>
              <w:rPr>
                <w:rFonts w:ascii="Arial" w:hAnsi="Arial" w:cs="Arial"/>
                <w:sz w:val="24"/>
                <w:szCs w:val="24"/>
              </w:rPr>
            </w:pPr>
            <w:r w:rsidRPr="009011EE">
              <w:rPr>
                <w:rFonts w:ascii="Arial" w:hAnsi="Arial" w:cs="Arial"/>
                <w:sz w:val="24"/>
                <w:szCs w:val="24"/>
              </w:rPr>
              <w:t>6.7</w:t>
            </w:r>
          </w:p>
          <w:p w:rsidRPr="009011EE" w:rsidR="008D7C2C" w:rsidP="00AD0194" w:rsidRDefault="008D7C2C" w14:paraId="5884552A" w14:textId="67C418D4">
            <w:pPr>
              <w:rPr>
                <w:rFonts w:ascii="Arial" w:hAnsi="Arial" w:cs="Arial"/>
                <w:sz w:val="24"/>
                <w:szCs w:val="24"/>
              </w:rPr>
            </w:pPr>
          </w:p>
          <w:p w:rsidRPr="009011EE" w:rsidR="008D7C2C" w:rsidP="00AD0194" w:rsidRDefault="008D7C2C" w14:paraId="68F95E6C" w14:textId="41A8342B">
            <w:pPr>
              <w:rPr>
                <w:rFonts w:ascii="Arial" w:hAnsi="Arial" w:cs="Arial"/>
                <w:sz w:val="24"/>
                <w:szCs w:val="24"/>
              </w:rPr>
            </w:pPr>
          </w:p>
          <w:p w:rsidRPr="009011EE" w:rsidR="008D7C2C" w:rsidP="00AD0194" w:rsidRDefault="008D7C2C" w14:paraId="6CE634C7" w14:textId="5683AA5B">
            <w:pPr>
              <w:rPr>
                <w:rFonts w:ascii="Arial" w:hAnsi="Arial" w:cs="Arial"/>
                <w:sz w:val="24"/>
                <w:szCs w:val="24"/>
              </w:rPr>
            </w:pPr>
          </w:p>
          <w:p w:rsidRPr="009011EE" w:rsidR="008D7C2C" w:rsidP="00AD0194" w:rsidRDefault="008D7C2C" w14:paraId="142B4CD6" w14:textId="5C2F772C">
            <w:pPr>
              <w:rPr>
                <w:rFonts w:ascii="Arial" w:hAnsi="Arial" w:cs="Arial"/>
                <w:sz w:val="24"/>
                <w:szCs w:val="24"/>
              </w:rPr>
            </w:pPr>
          </w:p>
          <w:p w:rsidRPr="009011EE" w:rsidR="008D7C2C" w:rsidP="00AD0194" w:rsidRDefault="008D7C2C" w14:paraId="23FBAD20" w14:textId="092D6BD0">
            <w:pPr>
              <w:rPr>
                <w:rFonts w:ascii="Arial" w:hAnsi="Arial" w:cs="Arial"/>
                <w:sz w:val="24"/>
                <w:szCs w:val="24"/>
              </w:rPr>
            </w:pPr>
          </w:p>
          <w:p w:rsidRPr="009011EE" w:rsidR="008D7C2C" w:rsidP="00AD0194" w:rsidRDefault="008D7C2C" w14:paraId="2E8DAD1B" w14:textId="0C36B489">
            <w:pPr>
              <w:rPr>
                <w:rFonts w:ascii="Arial" w:hAnsi="Arial" w:cs="Arial"/>
                <w:sz w:val="24"/>
                <w:szCs w:val="24"/>
              </w:rPr>
            </w:pPr>
          </w:p>
          <w:p w:rsidRPr="009011EE" w:rsidR="008D7C2C" w:rsidP="00AD0194" w:rsidRDefault="008D7C2C" w14:paraId="29B8A970" w14:textId="2C48F3F9">
            <w:pPr>
              <w:rPr>
                <w:rFonts w:ascii="Arial" w:hAnsi="Arial" w:cs="Arial"/>
                <w:sz w:val="24"/>
                <w:szCs w:val="24"/>
              </w:rPr>
            </w:pPr>
          </w:p>
          <w:p w:rsidRPr="009011EE" w:rsidR="008D7C2C" w:rsidP="00AD0194" w:rsidRDefault="008D7C2C" w14:paraId="05C45979" w14:textId="58A92B68">
            <w:pPr>
              <w:rPr>
                <w:rFonts w:ascii="Arial" w:hAnsi="Arial" w:cs="Arial"/>
                <w:sz w:val="24"/>
                <w:szCs w:val="24"/>
              </w:rPr>
            </w:pPr>
          </w:p>
          <w:p w:rsidRPr="009011EE" w:rsidR="008D7C2C" w:rsidP="00AD0194" w:rsidRDefault="008D7C2C" w14:paraId="12FEDA8F" w14:textId="18CC3F25">
            <w:pPr>
              <w:rPr>
                <w:rFonts w:ascii="Arial" w:hAnsi="Arial" w:cs="Arial"/>
                <w:sz w:val="24"/>
                <w:szCs w:val="24"/>
              </w:rPr>
            </w:pPr>
            <w:r w:rsidRPr="009011EE">
              <w:rPr>
                <w:rFonts w:ascii="Arial" w:hAnsi="Arial" w:cs="Arial"/>
                <w:sz w:val="24"/>
                <w:szCs w:val="24"/>
              </w:rPr>
              <w:t>6.8</w:t>
            </w:r>
          </w:p>
          <w:p w:rsidRPr="009011EE" w:rsidR="00DD7814" w:rsidP="00AD0194" w:rsidRDefault="00DD7814" w14:paraId="6E9F27D5" w14:textId="6AC81BD3">
            <w:pPr>
              <w:rPr>
                <w:rFonts w:ascii="Arial" w:hAnsi="Arial" w:cs="Arial"/>
                <w:sz w:val="24"/>
                <w:szCs w:val="24"/>
              </w:rPr>
            </w:pPr>
          </w:p>
          <w:p w:rsidRPr="009011EE" w:rsidR="00DD7814" w:rsidP="00AD0194" w:rsidRDefault="00DD7814" w14:paraId="19E05AD3" w14:textId="4F091D27">
            <w:pPr>
              <w:rPr>
                <w:rFonts w:ascii="Arial" w:hAnsi="Arial" w:cs="Arial"/>
                <w:sz w:val="24"/>
                <w:szCs w:val="24"/>
              </w:rPr>
            </w:pPr>
          </w:p>
          <w:p w:rsidRPr="009011EE" w:rsidR="00DD7814" w:rsidP="00AD0194" w:rsidRDefault="00DD7814" w14:paraId="2BB04C78" w14:textId="25724F44">
            <w:pPr>
              <w:rPr>
                <w:rFonts w:ascii="Arial" w:hAnsi="Arial" w:cs="Arial"/>
                <w:sz w:val="24"/>
                <w:szCs w:val="24"/>
              </w:rPr>
            </w:pPr>
          </w:p>
          <w:p w:rsidRPr="009011EE" w:rsidR="00DD7814" w:rsidP="00AD0194" w:rsidRDefault="00DD7814" w14:paraId="2D57BBF8" w14:textId="19D2F1E3">
            <w:pPr>
              <w:rPr>
                <w:rFonts w:ascii="Arial" w:hAnsi="Arial" w:cs="Arial"/>
                <w:sz w:val="24"/>
                <w:szCs w:val="24"/>
              </w:rPr>
            </w:pPr>
          </w:p>
          <w:p w:rsidRPr="009011EE" w:rsidR="00DD7814" w:rsidP="00AD0194" w:rsidRDefault="00DD7814" w14:paraId="4C964E4E" w14:textId="3D46F30F">
            <w:pPr>
              <w:rPr>
                <w:rFonts w:ascii="Arial" w:hAnsi="Arial" w:cs="Arial"/>
                <w:sz w:val="24"/>
                <w:szCs w:val="24"/>
              </w:rPr>
            </w:pPr>
          </w:p>
          <w:p w:rsidRPr="009011EE" w:rsidR="00DD7814" w:rsidP="00AD0194" w:rsidRDefault="00DD7814" w14:paraId="65E74F6D" w14:textId="75DF05A6">
            <w:pPr>
              <w:rPr>
                <w:rFonts w:ascii="Arial" w:hAnsi="Arial" w:cs="Arial"/>
                <w:sz w:val="24"/>
                <w:szCs w:val="24"/>
              </w:rPr>
            </w:pPr>
          </w:p>
          <w:p w:rsidRPr="009011EE" w:rsidR="00DD7814" w:rsidP="00AD0194" w:rsidRDefault="00DD7814" w14:paraId="07E8B794" w14:textId="05D76F6D">
            <w:pPr>
              <w:rPr>
                <w:rFonts w:ascii="Arial" w:hAnsi="Arial" w:cs="Arial"/>
                <w:sz w:val="24"/>
                <w:szCs w:val="24"/>
              </w:rPr>
            </w:pPr>
          </w:p>
          <w:p w:rsidRPr="009011EE" w:rsidR="00DD7814" w:rsidP="00AD0194" w:rsidRDefault="00DD7814" w14:paraId="34DA6717" w14:textId="39B1A390">
            <w:pPr>
              <w:rPr>
                <w:rFonts w:ascii="Arial" w:hAnsi="Arial" w:cs="Arial"/>
                <w:sz w:val="24"/>
                <w:szCs w:val="24"/>
              </w:rPr>
            </w:pPr>
          </w:p>
          <w:p w:rsidRPr="009011EE" w:rsidR="00DD7814" w:rsidP="00AD0194" w:rsidRDefault="00DD7814" w14:paraId="45AE1040" w14:textId="5D06A9E4">
            <w:pPr>
              <w:rPr>
                <w:rFonts w:ascii="Arial" w:hAnsi="Arial" w:cs="Arial"/>
                <w:sz w:val="24"/>
                <w:szCs w:val="24"/>
              </w:rPr>
            </w:pPr>
            <w:r w:rsidRPr="009011EE">
              <w:rPr>
                <w:rFonts w:ascii="Arial" w:hAnsi="Arial" w:cs="Arial"/>
                <w:sz w:val="24"/>
                <w:szCs w:val="24"/>
              </w:rPr>
              <w:t>6.9</w:t>
            </w:r>
          </w:p>
          <w:p w:rsidRPr="009011EE" w:rsidR="00DD7814" w:rsidP="00AD0194" w:rsidRDefault="00DD7814" w14:paraId="3897272B" w14:textId="19C67587">
            <w:pPr>
              <w:rPr>
                <w:rFonts w:ascii="Arial" w:hAnsi="Arial" w:cs="Arial"/>
                <w:sz w:val="24"/>
                <w:szCs w:val="24"/>
              </w:rPr>
            </w:pPr>
          </w:p>
          <w:p w:rsidRPr="009011EE" w:rsidR="00DD7814" w:rsidP="00AD0194" w:rsidRDefault="00DD7814" w14:paraId="6D977031" w14:textId="65B7F1D3">
            <w:pPr>
              <w:rPr>
                <w:rFonts w:ascii="Arial" w:hAnsi="Arial" w:cs="Arial"/>
                <w:sz w:val="24"/>
                <w:szCs w:val="24"/>
              </w:rPr>
            </w:pPr>
          </w:p>
          <w:p w:rsidRPr="009011EE" w:rsidR="00DD7814" w:rsidP="00AD0194" w:rsidRDefault="00DD7814" w14:paraId="5CC50664" w14:textId="0D9302E6">
            <w:pPr>
              <w:rPr>
                <w:rFonts w:ascii="Arial" w:hAnsi="Arial" w:cs="Arial"/>
                <w:sz w:val="24"/>
                <w:szCs w:val="24"/>
              </w:rPr>
            </w:pPr>
          </w:p>
          <w:p w:rsidRPr="009011EE" w:rsidR="00DD7814" w:rsidP="00AD0194" w:rsidRDefault="00DD7814" w14:paraId="5BE2D97D" w14:textId="28BE897F">
            <w:pPr>
              <w:rPr>
                <w:rFonts w:ascii="Arial" w:hAnsi="Arial" w:cs="Arial"/>
                <w:sz w:val="24"/>
                <w:szCs w:val="24"/>
              </w:rPr>
            </w:pPr>
          </w:p>
          <w:p w:rsidRPr="009011EE" w:rsidR="00DD7814" w:rsidP="00AD0194" w:rsidRDefault="00DD7814" w14:paraId="30AD94FF" w14:textId="0E39B589">
            <w:pPr>
              <w:rPr>
                <w:rFonts w:ascii="Arial" w:hAnsi="Arial" w:cs="Arial"/>
                <w:sz w:val="24"/>
                <w:szCs w:val="24"/>
              </w:rPr>
            </w:pPr>
          </w:p>
          <w:p w:rsidRPr="009011EE" w:rsidR="00DD7814" w:rsidP="00AD0194" w:rsidRDefault="00DD7814" w14:paraId="56F5F367" w14:textId="34879DD2">
            <w:pPr>
              <w:rPr>
                <w:rFonts w:ascii="Arial" w:hAnsi="Arial" w:cs="Arial"/>
                <w:sz w:val="24"/>
                <w:szCs w:val="24"/>
              </w:rPr>
            </w:pPr>
          </w:p>
          <w:p w:rsidRPr="009011EE" w:rsidR="00DD7814" w:rsidP="00AD0194" w:rsidRDefault="00DD7814" w14:paraId="51BE4E3D" w14:textId="0BF6482D">
            <w:pPr>
              <w:rPr>
                <w:rFonts w:ascii="Arial" w:hAnsi="Arial" w:cs="Arial"/>
                <w:sz w:val="24"/>
                <w:szCs w:val="24"/>
              </w:rPr>
            </w:pPr>
            <w:r w:rsidRPr="009011EE">
              <w:rPr>
                <w:rFonts w:ascii="Arial" w:hAnsi="Arial" w:cs="Arial"/>
                <w:sz w:val="24"/>
                <w:szCs w:val="24"/>
              </w:rPr>
              <w:t>6.10</w:t>
            </w:r>
          </w:p>
          <w:p w:rsidRPr="009011EE" w:rsidR="00AF2E60" w:rsidP="00AD0194" w:rsidRDefault="00AF2E60" w14:paraId="06B1F539" w14:textId="77777777">
            <w:pPr>
              <w:rPr>
                <w:rFonts w:ascii="Arial" w:hAnsi="Arial" w:cs="Arial"/>
                <w:sz w:val="24"/>
                <w:szCs w:val="24"/>
              </w:rPr>
            </w:pPr>
          </w:p>
          <w:p w:rsidRPr="009011EE" w:rsidR="00AF2E60" w:rsidP="00AD0194" w:rsidRDefault="00AF2E60" w14:paraId="435B890A" w14:textId="7610AC00">
            <w:pPr>
              <w:rPr>
                <w:rFonts w:ascii="Arial" w:hAnsi="Arial" w:cs="Arial"/>
                <w:sz w:val="24"/>
                <w:szCs w:val="24"/>
              </w:rPr>
            </w:pPr>
          </w:p>
        </w:tc>
        <w:tc>
          <w:tcPr>
            <w:tcW w:w="3678" w:type="pct"/>
            <w:shd w:val="clear" w:color="auto" w:fill="auto"/>
            <w:tcMar/>
          </w:tcPr>
          <w:p w:rsidRPr="009011EE" w:rsidR="00830840" w:rsidP="00AD0194" w:rsidRDefault="00830840" w14:paraId="669D2999" w14:textId="274086E6">
            <w:pPr>
              <w:rPr>
                <w:rFonts w:ascii="Arial" w:hAnsi="Arial" w:cs="Arial"/>
                <w:sz w:val="24"/>
                <w:szCs w:val="24"/>
              </w:rPr>
            </w:pPr>
            <w:r w:rsidRPr="009011EE">
              <w:rPr>
                <w:rFonts w:ascii="Arial" w:hAnsi="Arial" w:cs="Arial"/>
                <w:sz w:val="24"/>
                <w:szCs w:val="24"/>
              </w:rPr>
              <w:lastRenderedPageBreak/>
              <w:t xml:space="preserve">EW noted that work </w:t>
            </w:r>
            <w:r w:rsidR="000213E7">
              <w:rPr>
                <w:rFonts w:ascii="Arial" w:hAnsi="Arial" w:cs="Arial"/>
                <w:sz w:val="24"/>
                <w:szCs w:val="24"/>
              </w:rPr>
              <w:t xml:space="preserve">on RPB governance </w:t>
            </w:r>
            <w:r w:rsidRPr="009011EE">
              <w:rPr>
                <w:rFonts w:ascii="Arial" w:hAnsi="Arial" w:cs="Arial"/>
                <w:sz w:val="24"/>
                <w:szCs w:val="24"/>
              </w:rPr>
              <w:t>is underway via one of the Task and Finish groups</w:t>
            </w:r>
            <w:r w:rsidR="00CE70F4">
              <w:rPr>
                <w:rFonts w:ascii="Arial" w:hAnsi="Arial" w:cs="Arial"/>
                <w:sz w:val="24"/>
                <w:szCs w:val="24"/>
              </w:rPr>
              <w:t>,</w:t>
            </w:r>
            <w:r w:rsidRPr="009011EE">
              <w:rPr>
                <w:rFonts w:ascii="Arial" w:hAnsi="Arial" w:cs="Arial"/>
                <w:sz w:val="24"/>
                <w:szCs w:val="24"/>
              </w:rPr>
              <w:t xml:space="preserve"> </w:t>
            </w:r>
            <w:r w:rsidRPr="009011EE" w:rsidR="00EF5145">
              <w:rPr>
                <w:rFonts w:ascii="Arial" w:hAnsi="Arial" w:cs="Arial"/>
                <w:sz w:val="24"/>
                <w:szCs w:val="24"/>
              </w:rPr>
              <w:t>and it is probabl</w:t>
            </w:r>
            <w:r w:rsidR="000213E7">
              <w:rPr>
                <w:rFonts w:ascii="Arial" w:hAnsi="Arial" w:cs="Arial"/>
                <w:sz w:val="24"/>
                <w:szCs w:val="24"/>
              </w:rPr>
              <w:t>e that this will result in further changes to</w:t>
            </w:r>
            <w:r w:rsidRPr="009011EE" w:rsidR="00EF5145">
              <w:rPr>
                <w:rFonts w:ascii="Arial" w:hAnsi="Arial" w:cs="Arial"/>
                <w:sz w:val="24"/>
                <w:szCs w:val="24"/>
              </w:rPr>
              <w:t xml:space="preserve"> the Terms of Reference</w:t>
            </w:r>
            <w:r w:rsidR="009D6DDC">
              <w:rPr>
                <w:rFonts w:ascii="Arial" w:hAnsi="Arial" w:cs="Arial"/>
                <w:sz w:val="24"/>
                <w:szCs w:val="24"/>
              </w:rPr>
              <w:t xml:space="preserve">. </w:t>
            </w:r>
            <w:r w:rsidR="00CE70F4">
              <w:rPr>
                <w:rFonts w:ascii="Arial" w:hAnsi="Arial" w:cs="Arial"/>
                <w:sz w:val="24"/>
                <w:szCs w:val="24"/>
              </w:rPr>
              <w:t>These</w:t>
            </w:r>
            <w:r w:rsidRPr="009011EE" w:rsidR="00EF5145">
              <w:rPr>
                <w:rFonts w:ascii="Arial" w:hAnsi="Arial" w:cs="Arial"/>
                <w:sz w:val="24"/>
                <w:szCs w:val="24"/>
              </w:rPr>
              <w:t xml:space="preserve"> will come back to the RPB in the future. </w:t>
            </w:r>
          </w:p>
          <w:p w:rsidRPr="009011EE" w:rsidR="00830840" w:rsidP="00AD0194" w:rsidRDefault="00830840" w14:paraId="76A0F948" w14:textId="77777777">
            <w:pPr>
              <w:rPr>
                <w:rFonts w:ascii="Arial" w:hAnsi="Arial" w:cs="Arial"/>
                <w:sz w:val="24"/>
                <w:szCs w:val="24"/>
              </w:rPr>
            </w:pPr>
          </w:p>
          <w:p w:rsidRPr="009011EE" w:rsidR="00AF2E60" w:rsidP="00AD0194" w:rsidRDefault="00C82E3A" w14:paraId="5DD5F8CD" w14:textId="77777777">
            <w:pPr>
              <w:rPr>
                <w:rFonts w:ascii="Arial" w:hAnsi="Arial" w:cs="Arial"/>
                <w:b/>
                <w:sz w:val="24"/>
                <w:szCs w:val="24"/>
              </w:rPr>
            </w:pPr>
            <w:r w:rsidRPr="009011EE">
              <w:rPr>
                <w:rFonts w:ascii="Arial" w:hAnsi="Arial" w:cs="Arial"/>
                <w:sz w:val="24"/>
                <w:szCs w:val="24"/>
              </w:rPr>
              <w:t>CA highlighted the proposed changes to the Terms of Reference and Governance Framework for the West Glamorgan Regional Partnership Board</w:t>
            </w:r>
            <w:r w:rsidRPr="009011EE" w:rsidR="00EF5145">
              <w:rPr>
                <w:rFonts w:ascii="Arial" w:hAnsi="Arial" w:cs="Arial"/>
                <w:b/>
                <w:sz w:val="24"/>
                <w:szCs w:val="24"/>
              </w:rPr>
              <w:t>:</w:t>
            </w:r>
          </w:p>
          <w:p w:rsidRPr="009011EE" w:rsidR="00EF5145" w:rsidP="00AD0194" w:rsidRDefault="00EF5145" w14:paraId="0AF071E6" w14:textId="6362B0C8">
            <w:pPr>
              <w:pStyle w:val="ListParagraph"/>
              <w:numPr>
                <w:ilvl w:val="0"/>
                <w:numId w:val="18"/>
              </w:numPr>
              <w:rPr>
                <w:rFonts w:ascii="Arial" w:hAnsi="Arial" w:cs="Arial"/>
              </w:rPr>
            </w:pPr>
            <w:r w:rsidRPr="009011EE">
              <w:rPr>
                <w:rFonts w:ascii="Arial" w:hAnsi="Arial" w:cs="Arial"/>
                <w:u w:val="single"/>
              </w:rPr>
              <w:t>Section 12 of the Terms of Reference</w:t>
            </w:r>
            <w:r w:rsidRPr="009011EE">
              <w:rPr>
                <w:rFonts w:ascii="Arial" w:hAnsi="Arial" w:cs="Arial"/>
              </w:rPr>
              <w:t xml:space="preserve">: would like to amend this to enable members from the partnership bodies to nominate a deputy to represent if unable to </w:t>
            </w:r>
            <w:r w:rsidRPr="009011EE" w:rsidR="002C6E9F">
              <w:rPr>
                <w:rFonts w:ascii="Arial" w:hAnsi="Arial" w:cs="Arial"/>
              </w:rPr>
              <w:t>address</w:t>
            </w:r>
            <w:r w:rsidRPr="009011EE">
              <w:rPr>
                <w:rFonts w:ascii="Arial" w:hAnsi="Arial" w:cs="Arial"/>
              </w:rPr>
              <w:t xml:space="preserve"> reduce the meetings having to be postponed/rescheduled and maintain quorum </w:t>
            </w:r>
          </w:p>
          <w:p w:rsidRPr="009011EE" w:rsidR="00EF5145" w:rsidP="00AD0194" w:rsidRDefault="00EF5145" w14:paraId="237FD4E7" w14:textId="1697509F">
            <w:pPr>
              <w:pStyle w:val="ListParagraph"/>
              <w:numPr>
                <w:ilvl w:val="0"/>
                <w:numId w:val="18"/>
              </w:numPr>
              <w:rPr>
                <w:rFonts w:ascii="Arial" w:hAnsi="Arial" w:cs="Arial"/>
              </w:rPr>
            </w:pPr>
            <w:r w:rsidRPr="009011EE">
              <w:rPr>
                <w:rFonts w:ascii="Arial" w:hAnsi="Arial" w:cs="Arial"/>
                <w:u w:val="single"/>
              </w:rPr>
              <w:t>Third Sector Roles</w:t>
            </w:r>
            <w:r w:rsidRPr="009011EE">
              <w:rPr>
                <w:rFonts w:ascii="Arial" w:hAnsi="Arial" w:cs="Arial"/>
              </w:rPr>
              <w:t xml:space="preserve">: Looking to provide clarification on the composition of the membership within the third sector roles. Would like to have representation from the </w:t>
            </w:r>
            <w:r w:rsidRPr="009011EE" w:rsidR="00800CAB">
              <w:rPr>
                <w:rFonts w:ascii="Arial" w:hAnsi="Arial" w:cs="Arial"/>
              </w:rPr>
              <w:t>three</w:t>
            </w:r>
            <w:r w:rsidRPr="009011EE">
              <w:rPr>
                <w:rFonts w:ascii="Arial" w:hAnsi="Arial" w:cs="Arial"/>
              </w:rPr>
              <w:t xml:space="preserve"> distinct groups within this sector: The Council for Voluntary Services, Local Third Sector and National Third Sector. Which would bring us in line with other regional partnership boards across South Wales. </w:t>
            </w:r>
          </w:p>
          <w:p w:rsidRPr="009011EE" w:rsidR="00EF5145" w:rsidP="00AD0194" w:rsidRDefault="00EF5145" w14:paraId="30D29D78" w14:textId="1559E6B7">
            <w:pPr>
              <w:pStyle w:val="ListParagraph"/>
              <w:numPr>
                <w:ilvl w:val="0"/>
                <w:numId w:val="18"/>
              </w:numPr>
              <w:rPr>
                <w:rFonts w:ascii="Arial" w:hAnsi="Arial" w:cs="Arial"/>
                <w:u w:val="single"/>
              </w:rPr>
            </w:pPr>
            <w:r w:rsidRPr="009011EE">
              <w:rPr>
                <w:rFonts w:ascii="Arial" w:hAnsi="Arial" w:cs="Arial"/>
                <w:u w:val="single"/>
              </w:rPr>
              <w:t>Terms of office – Stakeholder Members:</w:t>
            </w:r>
            <w:r w:rsidRPr="009011EE">
              <w:rPr>
                <w:rFonts w:ascii="Arial" w:hAnsi="Arial" w:cs="Arial"/>
              </w:rPr>
              <w:t xml:space="preserve"> Currently the term is 4 years however, we </w:t>
            </w:r>
            <w:r w:rsidRPr="009011EE" w:rsidR="00800CAB">
              <w:rPr>
                <w:rFonts w:ascii="Arial" w:hAnsi="Arial" w:cs="Arial"/>
              </w:rPr>
              <w:t>have not</w:t>
            </w:r>
            <w:r w:rsidRPr="009011EE">
              <w:rPr>
                <w:rFonts w:ascii="Arial" w:hAnsi="Arial" w:cs="Arial"/>
              </w:rPr>
              <w:t xml:space="preserve"> yet been able to appoint their </w:t>
            </w:r>
            <w:r w:rsidRPr="009011EE">
              <w:rPr>
                <w:rFonts w:ascii="Arial" w:hAnsi="Arial" w:cs="Arial"/>
              </w:rPr>
              <w:lastRenderedPageBreak/>
              <w:t xml:space="preserve">replacements, therefore looking to facilitate their continued attendance of the meetings until a new member has been appointed. This will support with the quorum of the board </w:t>
            </w:r>
          </w:p>
          <w:p w:rsidRPr="009011EE" w:rsidR="00EF5145" w:rsidP="00AD0194" w:rsidRDefault="00EF5145" w14:paraId="4176AAF5" w14:textId="46E3402F">
            <w:pPr>
              <w:rPr>
                <w:rFonts w:ascii="Arial" w:hAnsi="Arial" w:cs="Arial"/>
                <w:sz w:val="24"/>
                <w:szCs w:val="24"/>
                <w:u w:val="single"/>
              </w:rPr>
            </w:pPr>
          </w:p>
          <w:p w:rsidRPr="009011EE" w:rsidR="00EF5145" w:rsidP="00AD0194" w:rsidRDefault="009C1E53" w14:paraId="6F00D717" w14:textId="06388E97">
            <w:pPr>
              <w:rPr>
                <w:rFonts w:ascii="Arial" w:hAnsi="Arial" w:cs="Arial"/>
                <w:sz w:val="24"/>
                <w:szCs w:val="24"/>
              </w:rPr>
            </w:pPr>
            <w:r w:rsidRPr="009011EE">
              <w:rPr>
                <w:rFonts w:ascii="Arial" w:hAnsi="Arial" w:cs="Arial"/>
                <w:sz w:val="24"/>
                <w:szCs w:val="24"/>
              </w:rPr>
              <w:t>CA</w:t>
            </w:r>
            <w:r w:rsidRPr="009011EE" w:rsidR="00EF5145">
              <w:rPr>
                <w:rFonts w:ascii="Arial" w:hAnsi="Arial" w:cs="Arial"/>
                <w:sz w:val="24"/>
                <w:szCs w:val="24"/>
              </w:rPr>
              <w:t xml:space="preserve"> noted the recommendation </w:t>
            </w:r>
            <w:r w:rsidRPr="009011EE">
              <w:rPr>
                <w:rFonts w:ascii="Arial" w:hAnsi="Arial" w:cs="Arial"/>
                <w:sz w:val="24"/>
                <w:szCs w:val="24"/>
              </w:rPr>
              <w:t xml:space="preserve">for the </w:t>
            </w:r>
            <w:r w:rsidRPr="009011EE" w:rsidR="00EF5145">
              <w:rPr>
                <w:rFonts w:ascii="Arial" w:hAnsi="Arial" w:cs="Arial"/>
                <w:sz w:val="24"/>
                <w:szCs w:val="24"/>
              </w:rPr>
              <w:t xml:space="preserve">amendments </w:t>
            </w:r>
            <w:r w:rsidRPr="009011EE">
              <w:rPr>
                <w:rFonts w:ascii="Arial" w:hAnsi="Arial" w:cs="Arial"/>
                <w:sz w:val="24"/>
                <w:szCs w:val="24"/>
              </w:rPr>
              <w:t xml:space="preserve">be </w:t>
            </w:r>
            <w:r w:rsidRPr="009011EE" w:rsidR="00EF5145">
              <w:rPr>
                <w:rFonts w:ascii="Arial" w:hAnsi="Arial" w:cs="Arial"/>
                <w:sz w:val="24"/>
                <w:szCs w:val="24"/>
              </w:rPr>
              <w:t>approved</w:t>
            </w:r>
            <w:r w:rsidRPr="009011EE">
              <w:rPr>
                <w:rFonts w:ascii="Arial" w:hAnsi="Arial" w:cs="Arial"/>
                <w:sz w:val="24"/>
                <w:szCs w:val="24"/>
              </w:rPr>
              <w:t xml:space="preserve"> by the RPB</w:t>
            </w:r>
            <w:r w:rsidRPr="009011EE" w:rsidR="00EF5145">
              <w:rPr>
                <w:rFonts w:ascii="Arial" w:hAnsi="Arial" w:cs="Arial"/>
                <w:sz w:val="24"/>
                <w:szCs w:val="24"/>
              </w:rPr>
              <w:t xml:space="preserve">. </w:t>
            </w:r>
          </w:p>
          <w:p w:rsidRPr="009011EE" w:rsidR="00EF5145" w:rsidP="00AD0194" w:rsidRDefault="00EF5145" w14:paraId="78AF96F2" w14:textId="033EC0D9">
            <w:pPr>
              <w:rPr>
                <w:rFonts w:ascii="Arial" w:hAnsi="Arial" w:cs="Arial"/>
                <w:sz w:val="24"/>
                <w:szCs w:val="24"/>
              </w:rPr>
            </w:pPr>
          </w:p>
          <w:p w:rsidRPr="009011EE" w:rsidR="00EF5145" w:rsidP="00AD0194" w:rsidRDefault="00EF5145" w14:paraId="1978ECEC" w14:textId="2D004C3E">
            <w:pPr>
              <w:rPr>
                <w:rFonts w:ascii="Arial" w:hAnsi="Arial" w:cs="Arial"/>
                <w:sz w:val="24"/>
                <w:szCs w:val="24"/>
              </w:rPr>
            </w:pPr>
            <w:r w:rsidRPr="5704F057" w:rsidR="00EF5145">
              <w:rPr>
                <w:rFonts w:ascii="Arial" w:hAnsi="Arial" w:cs="Arial"/>
                <w:sz w:val="24"/>
                <w:szCs w:val="24"/>
              </w:rPr>
              <w:t xml:space="preserve">GR noted clarity on the CVC’s are not </w:t>
            </w:r>
            <w:r w:rsidRPr="5704F057" w:rsidR="00EF5145">
              <w:rPr>
                <w:rFonts w:ascii="Arial" w:hAnsi="Arial" w:cs="Arial"/>
                <w:sz w:val="24"/>
                <w:szCs w:val="24"/>
              </w:rPr>
              <w:t>elected</w:t>
            </w:r>
            <w:r w:rsidRPr="5704F057" w:rsidR="00EF5145">
              <w:rPr>
                <w:rFonts w:ascii="Arial" w:hAnsi="Arial" w:cs="Arial"/>
                <w:sz w:val="24"/>
                <w:szCs w:val="24"/>
              </w:rPr>
              <w:t xml:space="preserve"> and </w:t>
            </w:r>
            <w:r w:rsidRPr="5704F057" w:rsidR="00800CAB">
              <w:rPr>
                <w:rFonts w:ascii="Arial" w:hAnsi="Arial" w:cs="Arial"/>
                <w:sz w:val="24"/>
                <w:szCs w:val="24"/>
              </w:rPr>
              <w:t>have not</w:t>
            </w:r>
            <w:r w:rsidRPr="5704F057" w:rsidR="00EF5145">
              <w:rPr>
                <w:rFonts w:ascii="Arial" w:hAnsi="Arial" w:cs="Arial"/>
                <w:sz w:val="24"/>
                <w:szCs w:val="24"/>
              </w:rPr>
              <w:t xml:space="preserve"> been across Wales by the third sector networks.</w:t>
            </w:r>
            <w:r w:rsidRPr="5704F057" w:rsidR="21D5A20B">
              <w:rPr>
                <w:rFonts w:ascii="Arial" w:hAnsi="Arial" w:cs="Arial"/>
                <w:sz w:val="24"/>
                <w:szCs w:val="24"/>
              </w:rPr>
              <w:t xml:space="preserve"> </w:t>
            </w:r>
            <w:r w:rsidRPr="5704F057" w:rsidR="001B113A">
              <w:rPr>
                <w:rFonts w:ascii="Arial" w:hAnsi="Arial" w:cs="Arial"/>
                <w:sz w:val="24"/>
                <w:szCs w:val="24"/>
              </w:rPr>
              <w:t>The nominations can be ratified by the third sector network. CA agreed.</w:t>
            </w:r>
          </w:p>
          <w:p w:rsidRPr="009011EE" w:rsidR="001B113A" w:rsidP="00AD0194" w:rsidRDefault="001B113A" w14:paraId="449F745B" w14:textId="343FA83E">
            <w:pPr>
              <w:rPr>
                <w:rFonts w:ascii="Arial" w:hAnsi="Arial" w:cs="Arial"/>
                <w:sz w:val="24"/>
                <w:szCs w:val="24"/>
              </w:rPr>
            </w:pPr>
          </w:p>
          <w:p w:rsidRPr="009011EE" w:rsidR="001B113A" w:rsidP="00AD0194" w:rsidRDefault="001B113A" w14:paraId="09261C8E" w14:textId="7855D08E">
            <w:pPr>
              <w:rPr>
                <w:rFonts w:ascii="Arial" w:hAnsi="Arial" w:cs="Arial"/>
                <w:sz w:val="24"/>
                <w:szCs w:val="24"/>
              </w:rPr>
            </w:pPr>
            <w:r w:rsidRPr="009011EE">
              <w:rPr>
                <w:rFonts w:ascii="Arial" w:hAnsi="Arial" w:cs="Arial"/>
                <w:sz w:val="24"/>
                <w:szCs w:val="24"/>
              </w:rPr>
              <w:t xml:space="preserve">EW requested agreement from the board on the above proposals. </w:t>
            </w:r>
          </w:p>
          <w:p w:rsidRPr="009011EE" w:rsidR="001B113A" w:rsidP="00AD0194" w:rsidRDefault="001B113A" w14:paraId="0F2ED0C0" w14:textId="120AFE4A">
            <w:pPr>
              <w:rPr>
                <w:rFonts w:ascii="Arial" w:hAnsi="Arial" w:cs="Arial"/>
                <w:sz w:val="24"/>
                <w:szCs w:val="24"/>
              </w:rPr>
            </w:pPr>
          </w:p>
          <w:p w:rsidRPr="009011EE" w:rsidR="001B113A" w:rsidP="00AD0194" w:rsidRDefault="001B113A" w14:paraId="4ACA1AA0" w14:textId="71714970">
            <w:pPr>
              <w:rPr>
                <w:rFonts w:ascii="Arial" w:hAnsi="Arial" w:cs="Arial"/>
                <w:sz w:val="24"/>
                <w:szCs w:val="24"/>
              </w:rPr>
            </w:pPr>
            <w:r w:rsidRPr="009011EE">
              <w:rPr>
                <w:rFonts w:ascii="Arial" w:hAnsi="Arial" w:cs="Arial"/>
                <w:sz w:val="24"/>
                <w:szCs w:val="24"/>
              </w:rPr>
              <w:t>AJ noted that nomination of a deputy is important and agreed to the proposal but also requested that the importan</w:t>
            </w:r>
            <w:r w:rsidR="00CE70F4">
              <w:rPr>
                <w:rFonts w:ascii="Arial" w:hAnsi="Arial" w:cs="Arial"/>
                <w:sz w:val="24"/>
                <w:szCs w:val="24"/>
              </w:rPr>
              <w:t>ce</w:t>
            </w:r>
            <w:r w:rsidRPr="009011EE">
              <w:rPr>
                <w:rFonts w:ascii="Arial" w:hAnsi="Arial" w:cs="Arial"/>
                <w:sz w:val="24"/>
                <w:szCs w:val="24"/>
              </w:rPr>
              <w:t xml:space="preserve"> of attending and prioritising the RPB meetings is imperative. There is a need </w:t>
            </w:r>
            <w:r w:rsidR="00CE70F4">
              <w:rPr>
                <w:rFonts w:ascii="Arial" w:hAnsi="Arial" w:cs="Arial"/>
                <w:sz w:val="24"/>
                <w:szCs w:val="24"/>
              </w:rPr>
              <w:t>for</w:t>
            </w:r>
            <w:r w:rsidRPr="009011EE">
              <w:rPr>
                <w:rFonts w:ascii="Arial" w:hAnsi="Arial" w:cs="Arial"/>
                <w:sz w:val="24"/>
                <w:szCs w:val="24"/>
              </w:rPr>
              <w:t xml:space="preserve"> consistency in attendance and </w:t>
            </w:r>
            <w:r w:rsidR="00CE70F4">
              <w:rPr>
                <w:rFonts w:ascii="Arial" w:hAnsi="Arial" w:cs="Arial"/>
                <w:sz w:val="24"/>
                <w:szCs w:val="24"/>
              </w:rPr>
              <w:t xml:space="preserve">he asked </w:t>
            </w:r>
            <w:r w:rsidRPr="009011EE">
              <w:rPr>
                <w:rFonts w:ascii="Arial" w:hAnsi="Arial" w:cs="Arial"/>
                <w:sz w:val="24"/>
                <w:szCs w:val="24"/>
              </w:rPr>
              <w:t xml:space="preserve">if this can be noted with the Terms of Reference and of Governance. EW agreed that this is </w:t>
            </w:r>
            <w:r w:rsidRPr="009011EE" w:rsidR="00D15CC6">
              <w:rPr>
                <w:rFonts w:ascii="Arial" w:hAnsi="Arial" w:cs="Arial"/>
                <w:sz w:val="24"/>
                <w:szCs w:val="24"/>
              </w:rPr>
              <w:t>a key point</w:t>
            </w:r>
            <w:r w:rsidRPr="009011EE">
              <w:rPr>
                <w:rFonts w:ascii="Arial" w:hAnsi="Arial" w:cs="Arial"/>
                <w:sz w:val="24"/>
                <w:szCs w:val="24"/>
              </w:rPr>
              <w:t xml:space="preserve"> to be included within the Governance </w:t>
            </w:r>
            <w:r w:rsidR="00F62A88">
              <w:rPr>
                <w:rFonts w:ascii="Arial" w:hAnsi="Arial" w:cs="Arial"/>
                <w:sz w:val="24"/>
                <w:szCs w:val="24"/>
              </w:rPr>
              <w:t xml:space="preserve">Framework </w:t>
            </w:r>
            <w:r w:rsidRPr="009011EE">
              <w:rPr>
                <w:rFonts w:ascii="Arial" w:hAnsi="Arial" w:cs="Arial"/>
                <w:sz w:val="24"/>
                <w:szCs w:val="24"/>
              </w:rPr>
              <w:t>and this would be worked through</w:t>
            </w:r>
            <w:r w:rsidRPr="009011EE" w:rsidR="006C38BC">
              <w:rPr>
                <w:rFonts w:ascii="Arial" w:hAnsi="Arial" w:cs="Arial"/>
                <w:sz w:val="24"/>
                <w:szCs w:val="24"/>
              </w:rPr>
              <w:t xml:space="preserve">. </w:t>
            </w:r>
          </w:p>
          <w:p w:rsidRPr="009011EE" w:rsidR="006413EC" w:rsidP="00AD0194" w:rsidRDefault="006413EC" w14:paraId="1C348A00" w14:textId="4754597D">
            <w:pPr>
              <w:rPr>
                <w:rFonts w:ascii="Arial" w:hAnsi="Arial" w:cs="Arial"/>
                <w:sz w:val="24"/>
                <w:szCs w:val="24"/>
              </w:rPr>
            </w:pPr>
          </w:p>
          <w:p w:rsidRPr="009011EE" w:rsidR="001B113A" w:rsidP="00AD0194" w:rsidRDefault="001B113A" w14:paraId="4BD3F5E5" w14:textId="79BB402E">
            <w:pPr>
              <w:rPr>
                <w:rFonts w:ascii="Arial" w:hAnsi="Arial" w:cs="Arial"/>
                <w:sz w:val="24"/>
                <w:szCs w:val="24"/>
              </w:rPr>
            </w:pPr>
            <w:r w:rsidRPr="009011EE">
              <w:rPr>
                <w:rFonts w:ascii="Arial" w:hAnsi="Arial" w:cs="Arial"/>
                <w:sz w:val="24"/>
                <w:szCs w:val="24"/>
              </w:rPr>
              <w:t xml:space="preserve">KeJ noted the requirements of support and training also need to be included with the above documents for all board </w:t>
            </w:r>
            <w:r w:rsidRPr="009011EE" w:rsidR="00D123C5">
              <w:rPr>
                <w:rFonts w:ascii="Arial" w:hAnsi="Arial" w:cs="Arial"/>
                <w:sz w:val="24"/>
                <w:szCs w:val="24"/>
              </w:rPr>
              <w:t>members</w:t>
            </w:r>
            <w:r w:rsidRPr="009011EE">
              <w:rPr>
                <w:rFonts w:ascii="Arial" w:hAnsi="Arial" w:cs="Arial"/>
                <w:sz w:val="24"/>
                <w:szCs w:val="24"/>
              </w:rPr>
              <w:t xml:space="preserve">. </w:t>
            </w:r>
            <w:r w:rsidR="00CE70F4">
              <w:rPr>
                <w:rFonts w:ascii="Arial" w:hAnsi="Arial" w:cs="Arial"/>
                <w:sz w:val="24"/>
                <w:szCs w:val="24"/>
              </w:rPr>
              <w:t>He n</w:t>
            </w:r>
            <w:r w:rsidRPr="009011EE">
              <w:rPr>
                <w:rFonts w:ascii="Arial" w:hAnsi="Arial" w:cs="Arial"/>
                <w:sz w:val="24"/>
                <w:szCs w:val="24"/>
              </w:rPr>
              <w:t xml:space="preserve">oted the opportunity for new board members </w:t>
            </w:r>
            <w:r w:rsidR="00CE70F4">
              <w:rPr>
                <w:rFonts w:ascii="Arial" w:hAnsi="Arial" w:cs="Arial"/>
                <w:sz w:val="24"/>
                <w:szCs w:val="24"/>
              </w:rPr>
              <w:t xml:space="preserve">to meet and have an induction </w:t>
            </w:r>
            <w:r w:rsidRPr="009011EE">
              <w:rPr>
                <w:rFonts w:ascii="Arial" w:hAnsi="Arial" w:cs="Arial"/>
                <w:sz w:val="24"/>
                <w:szCs w:val="24"/>
              </w:rPr>
              <w:t xml:space="preserve">would also be useful to provide support to the </w:t>
            </w:r>
            <w:r w:rsidRPr="009011EE" w:rsidR="00800CAB">
              <w:rPr>
                <w:rFonts w:ascii="Arial" w:hAnsi="Arial" w:cs="Arial"/>
                <w:sz w:val="24"/>
                <w:szCs w:val="24"/>
              </w:rPr>
              <w:t>membership</w:t>
            </w:r>
            <w:r w:rsidRPr="009011EE">
              <w:rPr>
                <w:rFonts w:ascii="Arial" w:hAnsi="Arial" w:cs="Arial"/>
                <w:sz w:val="24"/>
                <w:szCs w:val="24"/>
              </w:rPr>
              <w:t xml:space="preserve">. </w:t>
            </w:r>
            <w:r w:rsidR="00CE70F4">
              <w:rPr>
                <w:rFonts w:ascii="Arial" w:hAnsi="Arial" w:cs="Arial"/>
                <w:sz w:val="24"/>
                <w:szCs w:val="24"/>
              </w:rPr>
              <w:t>He also</w:t>
            </w:r>
            <w:r w:rsidRPr="009011EE">
              <w:rPr>
                <w:rFonts w:ascii="Arial" w:hAnsi="Arial" w:cs="Arial"/>
                <w:sz w:val="24"/>
                <w:szCs w:val="24"/>
              </w:rPr>
              <w:t xml:space="preserve"> noted the need to include coproduction in these documents, particularly in </w:t>
            </w:r>
            <w:r w:rsidR="00C10C82">
              <w:rPr>
                <w:rFonts w:ascii="Arial" w:hAnsi="Arial" w:cs="Arial"/>
                <w:sz w:val="24"/>
                <w:szCs w:val="24"/>
              </w:rPr>
              <w:t>clause</w:t>
            </w:r>
            <w:r w:rsidRPr="009011EE">
              <w:rPr>
                <w:rFonts w:ascii="Arial" w:hAnsi="Arial" w:cs="Arial"/>
                <w:sz w:val="24"/>
                <w:szCs w:val="24"/>
              </w:rPr>
              <w:t xml:space="preserve"> 10.E</w:t>
            </w:r>
            <w:r w:rsidR="00167133">
              <w:rPr>
                <w:rFonts w:ascii="Arial" w:hAnsi="Arial" w:cs="Arial"/>
                <w:sz w:val="24"/>
                <w:szCs w:val="24"/>
              </w:rPr>
              <w:t>, which was approved by the RPB</w:t>
            </w:r>
            <w:r w:rsidR="00CE70F4">
              <w:rPr>
                <w:rFonts w:ascii="Arial" w:hAnsi="Arial" w:cs="Arial"/>
                <w:sz w:val="24"/>
                <w:szCs w:val="24"/>
              </w:rPr>
              <w:t>.</w:t>
            </w:r>
            <w:r w:rsidRPr="009011EE" w:rsidR="006413EC">
              <w:rPr>
                <w:rFonts w:ascii="Arial" w:hAnsi="Arial" w:cs="Arial"/>
                <w:sz w:val="24"/>
                <w:szCs w:val="24"/>
              </w:rPr>
              <w:t xml:space="preserve"> EW </w:t>
            </w:r>
            <w:r w:rsidR="00167133">
              <w:rPr>
                <w:rFonts w:ascii="Arial" w:hAnsi="Arial" w:cs="Arial"/>
                <w:sz w:val="24"/>
                <w:szCs w:val="24"/>
              </w:rPr>
              <w:t>supported the point about training</w:t>
            </w:r>
            <w:r w:rsidRPr="009011EE" w:rsidR="006413EC">
              <w:rPr>
                <w:rFonts w:ascii="Arial" w:hAnsi="Arial" w:cs="Arial"/>
                <w:sz w:val="24"/>
                <w:szCs w:val="24"/>
              </w:rPr>
              <w:t xml:space="preserve"> and requested that</w:t>
            </w:r>
            <w:r w:rsidR="00EC0553">
              <w:rPr>
                <w:rFonts w:ascii="Arial" w:hAnsi="Arial" w:cs="Arial"/>
                <w:sz w:val="24"/>
                <w:szCs w:val="24"/>
              </w:rPr>
              <w:t xml:space="preserve"> a review of</w:t>
            </w:r>
            <w:r w:rsidRPr="009011EE" w:rsidR="006413EC">
              <w:rPr>
                <w:rFonts w:ascii="Arial" w:hAnsi="Arial" w:cs="Arial"/>
                <w:sz w:val="24"/>
                <w:szCs w:val="24"/>
              </w:rPr>
              <w:t xml:space="preserve"> training</w:t>
            </w:r>
            <w:r w:rsidR="00EC0553">
              <w:rPr>
                <w:rFonts w:ascii="Arial" w:hAnsi="Arial" w:cs="Arial"/>
                <w:sz w:val="24"/>
                <w:szCs w:val="24"/>
              </w:rPr>
              <w:t xml:space="preserve"> needs</w:t>
            </w:r>
            <w:r w:rsidRPr="009011EE" w:rsidR="006413EC">
              <w:rPr>
                <w:rFonts w:ascii="Arial" w:hAnsi="Arial" w:cs="Arial"/>
                <w:sz w:val="24"/>
                <w:szCs w:val="24"/>
              </w:rPr>
              <w:t xml:space="preserve"> </w:t>
            </w:r>
            <w:r w:rsidR="00EC0553">
              <w:rPr>
                <w:rFonts w:ascii="Arial" w:hAnsi="Arial" w:cs="Arial"/>
                <w:sz w:val="24"/>
                <w:szCs w:val="24"/>
              </w:rPr>
              <w:t xml:space="preserve">for all members </w:t>
            </w:r>
            <w:r w:rsidRPr="009011EE" w:rsidR="006413EC">
              <w:rPr>
                <w:rFonts w:ascii="Arial" w:hAnsi="Arial" w:cs="Arial"/>
                <w:sz w:val="24"/>
                <w:szCs w:val="24"/>
              </w:rPr>
              <w:t xml:space="preserve">should be an action. </w:t>
            </w:r>
          </w:p>
          <w:p w:rsidRPr="009011EE" w:rsidR="008D7C2C" w:rsidP="00AD0194" w:rsidRDefault="008D7C2C" w14:paraId="381C0CC6" w14:textId="2722CC6B">
            <w:pPr>
              <w:rPr>
                <w:rFonts w:ascii="Arial" w:hAnsi="Arial" w:cs="Arial"/>
                <w:sz w:val="24"/>
                <w:szCs w:val="24"/>
              </w:rPr>
            </w:pPr>
          </w:p>
          <w:p w:rsidRPr="009011EE" w:rsidR="008D7C2C" w:rsidP="00AD0194" w:rsidRDefault="008D7C2C" w14:paraId="7D08F018" w14:textId="03C1663B">
            <w:pPr>
              <w:rPr>
                <w:rFonts w:ascii="Arial" w:hAnsi="Arial" w:cs="Arial"/>
                <w:sz w:val="24"/>
                <w:szCs w:val="24"/>
              </w:rPr>
            </w:pPr>
            <w:r w:rsidRPr="009011EE">
              <w:rPr>
                <w:rFonts w:ascii="Arial" w:hAnsi="Arial" w:cs="Arial"/>
                <w:sz w:val="24"/>
                <w:szCs w:val="24"/>
              </w:rPr>
              <w:t xml:space="preserve">JAD </w:t>
            </w:r>
            <w:r w:rsidR="00EC0553">
              <w:rPr>
                <w:rFonts w:ascii="Arial" w:hAnsi="Arial" w:cs="Arial"/>
                <w:sz w:val="24"/>
                <w:szCs w:val="24"/>
              </w:rPr>
              <w:t xml:space="preserve">asked whether there was a need to review the scope and remit of the RPB in the light of </w:t>
            </w:r>
            <w:r w:rsidRPr="009011EE">
              <w:rPr>
                <w:rFonts w:ascii="Arial" w:hAnsi="Arial" w:cs="Arial"/>
                <w:sz w:val="24"/>
                <w:szCs w:val="24"/>
              </w:rPr>
              <w:t xml:space="preserve">the conversation with the ministers this </w:t>
            </w:r>
            <w:r w:rsidRPr="009011EE" w:rsidR="00733FDC">
              <w:rPr>
                <w:rFonts w:ascii="Arial" w:hAnsi="Arial" w:cs="Arial"/>
                <w:sz w:val="24"/>
                <w:szCs w:val="24"/>
              </w:rPr>
              <w:t>morning</w:t>
            </w:r>
            <w:r w:rsidR="00733FDC">
              <w:rPr>
                <w:rFonts w:ascii="Arial" w:hAnsi="Arial" w:cs="Arial"/>
                <w:sz w:val="24"/>
                <w:szCs w:val="24"/>
              </w:rPr>
              <w:t>.</w:t>
            </w:r>
            <w:r w:rsidRPr="009011EE">
              <w:rPr>
                <w:rFonts w:ascii="Arial" w:hAnsi="Arial" w:cs="Arial"/>
                <w:sz w:val="24"/>
                <w:szCs w:val="24"/>
              </w:rPr>
              <w:t xml:space="preserve"> It may be timely to review the documents to ensure it accurately describes the remit and expectations of the RPB?</w:t>
            </w:r>
            <w:r w:rsidRPr="009011EE" w:rsidR="00B82C4F">
              <w:rPr>
                <w:rFonts w:ascii="Arial" w:hAnsi="Arial" w:cs="Arial"/>
                <w:sz w:val="24"/>
                <w:szCs w:val="24"/>
              </w:rPr>
              <w:t xml:space="preserve"> </w:t>
            </w:r>
            <w:r w:rsidR="00EC0553">
              <w:rPr>
                <w:rFonts w:ascii="Arial" w:hAnsi="Arial" w:cs="Arial"/>
                <w:sz w:val="24"/>
                <w:szCs w:val="24"/>
              </w:rPr>
              <w:t>She a</w:t>
            </w:r>
            <w:r w:rsidRPr="009011EE" w:rsidR="00B82C4F">
              <w:rPr>
                <w:rFonts w:ascii="Arial" w:hAnsi="Arial" w:cs="Arial"/>
                <w:sz w:val="24"/>
                <w:szCs w:val="24"/>
              </w:rPr>
              <w:t xml:space="preserve">lso noted the need for consistent terminology noting that within Transformation Boards the terms used is </w:t>
            </w:r>
            <w:r w:rsidR="00EC0553">
              <w:rPr>
                <w:rFonts w:ascii="Arial" w:hAnsi="Arial" w:cs="Arial"/>
                <w:sz w:val="24"/>
                <w:szCs w:val="24"/>
              </w:rPr>
              <w:t>“</w:t>
            </w:r>
            <w:r w:rsidRPr="009011EE" w:rsidR="00B82C4F">
              <w:rPr>
                <w:rFonts w:ascii="Arial" w:hAnsi="Arial" w:cs="Arial"/>
                <w:sz w:val="24"/>
                <w:szCs w:val="24"/>
              </w:rPr>
              <w:t>alternate</w:t>
            </w:r>
            <w:r w:rsidR="00EC0553">
              <w:rPr>
                <w:rFonts w:ascii="Arial" w:hAnsi="Arial" w:cs="Arial"/>
                <w:sz w:val="24"/>
                <w:szCs w:val="24"/>
              </w:rPr>
              <w:t>”</w:t>
            </w:r>
            <w:r w:rsidRPr="009011EE" w:rsidR="00B82C4F">
              <w:rPr>
                <w:rFonts w:ascii="Arial" w:hAnsi="Arial" w:cs="Arial"/>
                <w:sz w:val="24"/>
                <w:szCs w:val="24"/>
              </w:rPr>
              <w:t xml:space="preserve"> rather than </w:t>
            </w:r>
            <w:r w:rsidR="00EC0553">
              <w:rPr>
                <w:rFonts w:ascii="Arial" w:hAnsi="Arial" w:cs="Arial"/>
                <w:sz w:val="24"/>
                <w:szCs w:val="24"/>
              </w:rPr>
              <w:t>“</w:t>
            </w:r>
            <w:r w:rsidRPr="009011EE" w:rsidR="00B82C4F">
              <w:rPr>
                <w:rFonts w:ascii="Arial" w:hAnsi="Arial" w:cs="Arial"/>
                <w:sz w:val="24"/>
                <w:szCs w:val="24"/>
              </w:rPr>
              <w:t>deputy</w:t>
            </w:r>
            <w:r w:rsidR="00EC0553">
              <w:rPr>
                <w:rFonts w:ascii="Arial" w:hAnsi="Arial" w:cs="Arial"/>
                <w:sz w:val="24"/>
                <w:szCs w:val="24"/>
              </w:rPr>
              <w:t>”</w:t>
            </w:r>
            <w:r w:rsidRPr="009011EE" w:rsidR="00B82C4F">
              <w:rPr>
                <w:rFonts w:ascii="Arial" w:hAnsi="Arial" w:cs="Arial"/>
                <w:sz w:val="24"/>
                <w:szCs w:val="24"/>
              </w:rPr>
              <w:t xml:space="preserve">. </w:t>
            </w:r>
            <w:r w:rsidR="00EC0553">
              <w:rPr>
                <w:rFonts w:ascii="Arial" w:hAnsi="Arial" w:cs="Arial"/>
                <w:sz w:val="24"/>
                <w:szCs w:val="24"/>
              </w:rPr>
              <w:t xml:space="preserve">She asked for greater clarity on </w:t>
            </w:r>
            <w:r w:rsidR="00C10C82">
              <w:rPr>
                <w:rFonts w:ascii="Arial" w:hAnsi="Arial" w:cs="Arial"/>
                <w:sz w:val="24"/>
                <w:szCs w:val="24"/>
              </w:rPr>
              <w:t>clause</w:t>
            </w:r>
            <w:r w:rsidR="00EC0553">
              <w:rPr>
                <w:rFonts w:ascii="Arial" w:hAnsi="Arial" w:cs="Arial"/>
                <w:sz w:val="24"/>
                <w:szCs w:val="24"/>
              </w:rPr>
              <w:t xml:space="preserve"> 14 and suggested a time limit on </w:t>
            </w:r>
            <w:r w:rsidRPr="009011EE" w:rsidR="00DD7814">
              <w:rPr>
                <w:rFonts w:ascii="Arial" w:hAnsi="Arial" w:cs="Arial"/>
                <w:sz w:val="24"/>
                <w:szCs w:val="24"/>
              </w:rPr>
              <w:t xml:space="preserve">the extension of the </w:t>
            </w:r>
            <w:r w:rsidRPr="009011EE" w:rsidR="00733FDC">
              <w:rPr>
                <w:rFonts w:ascii="Arial" w:hAnsi="Arial" w:cs="Arial"/>
                <w:sz w:val="24"/>
                <w:szCs w:val="24"/>
              </w:rPr>
              <w:t>member’s</w:t>
            </w:r>
            <w:r w:rsidRPr="009011EE" w:rsidR="00DD7814">
              <w:rPr>
                <w:rFonts w:ascii="Arial" w:hAnsi="Arial" w:cs="Arial"/>
                <w:sz w:val="24"/>
                <w:szCs w:val="24"/>
              </w:rPr>
              <w:t xml:space="preserve"> attendance whilst a new representative is found. </w:t>
            </w:r>
          </w:p>
          <w:p w:rsidRPr="009011EE" w:rsidR="00DD7814" w:rsidP="00AD0194" w:rsidRDefault="00DD7814" w14:paraId="05FBE694" w14:textId="2BC96D85">
            <w:pPr>
              <w:rPr>
                <w:rFonts w:ascii="Arial" w:hAnsi="Arial" w:cs="Arial"/>
                <w:sz w:val="24"/>
                <w:szCs w:val="24"/>
              </w:rPr>
            </w:pPr>
          </w:p>
          <w:p w:rsidRPr="009011EE" w:rsidR="00DD7814" w:rsidP="00AD0194" w:rsidRDefault="00DD7814" w14:paraId="697B522B" w14:textId="1BE89508">
            <w:pPr>
              <w:rPr>
                <w:rFonts w:ascii="Arial" w:hAnsi="Arial" w:cs="Arial"/>
                <w:sz w:val="24"/>
                <w:szCs w:val="24"/>
              </w:rPr>
            </w:pPr>
            <w:r w:rsidRPr="009011EE">
              <w:rPr>
                <w:rFonts w:ascii="Arial" w:hAnsi="Arial" w:cs="Arial"/>
                <w:sz w:val="24"/>
                <w:szCs w:val="24"/>
              </w:rPr>
              <w:t xml:space="preserve">EW </w:t>
            </w:r>
            <w:r w:rsidR="00167133">
              <w:rPr>
                <w:rFonts w:ascii="Arial" w:hAnsi="Arial" w:cs="Arial"/>
                <w:sz w:val="24"/>
                <w:szCs w:val="24"/>
              </w:rPr>
              <w:t>a</w:t>
            </w:r>
            <w:r w:rsidRPr="009011EE">
              <w:rPr>
                <w:rFonts w:ascii="Arial" w:hAnsi="Arial" w:cs="Arial"/>
                <w:sz w:val="24"/>
                <w:szCs w:val="24"/>
              </w:rPr>
              <w:t>greed with the point around scope and noted that this related to the point raised earlier of the work around the Terms of Reference</w:t>
            </w:r>
            <w:r w:rsidR="000302B5">
              <w:rPr>
                <w:rFonts w:ascii="Arial" w:hAnsi="Arial" w:cs="Arial"/>
                <w:sz w:val="24"/>
                <w:szCs w:val="24"/>
              </w:rPr>
              <w:t xml:space="preserve">. </w:t>
            </w:r>
            <w:r w:rsidR="00167133">
              <w:rPr>
                <w:rFonts w:ascii="Arial" w:hAnsi="Arial" w:cs="Arial"/>
                <w:sz w:val="24"/>
                <w:szCs w:val="24"/>
              </w:rPr>
              <w:t xml:space="preserve">She suggested </w:t>
            </w:r>
            <w:r w:rsidRPr="009011EE">
              <w:rPr>
                <w:rFonts w:ascii="Arial" w:hAnsi="Arial" w:cs="Arial"/>
                <w:sz w:val="24"/>
                <w:szCs w:val="24"/>
              </w:rPr>
              <w:t xml:space="preserve">that it would be best to stick with the </w:t>
            </w:r>
            <w:r w:rsidR="00167133">
              <w:rPr>
                <w:rFonts w:ascii="Arial" w:hAnsi="Arial" w:cs="Arial"/>
                <w:sz w:val="24"/>
                <w:szCs w:val="24"/>
              </w:rPr>
              <w:t>scope</w:t>
            </w:r>
            <w:r w:rsidRPr="009011EE" w:rsidR="00167133">
              <w:rPr>
                <w:rFonts w:ascii="Arial" w:hAnsi="Arial" w:cs="Arial"/>
                <w:sz w:val="24"/>
                <w:szCs w:val="24"/>
              </w:rPr>
              <w:t xml:space="preserve"> </w:t>
            </w:r>
            <w:r w:rsidRPr="009011EE">
              <w:rPr>
                <w:rFonts w:ascii="Arial" w:hAnsi="Arial" w:cs="Arial"/>
                <w:sz w:val="24"/>
                <w:szCs w:val="24"/>
              </w:rPr>
              <w:t>that is currently included as this is consistent with the current Part 9</w:t>
            </w:r>
            <w:r w:rsidR="00167133">
              <w:rPr>
                <w:rFonts w:ascii="Arial" w:hAnsi="Arial" w:cs="Arial"/>
                <w:sz w:val="24"/>
                <w:szCs w:val="24"/>
              </w:rPr>
              <w:t>. However, she</w:t>
            </w:r>
            <w:r w:rsidRPr="009011EE">
              <w:rPr>
                <w:rFonts w:ascii="Arial" w:hAnsi="Arial" w:cs="Arial"/>
                <w:sz w:val="24"/>
                <w:szCs w:val="24"/>
              </w:rPr>
              <w:t xml:space="preserve"> added </w:t>
            </w:r>
            <w:r w:rsidR="00167133">
              <w:rPr>
                <w:rFonts w:ascii="Arial" w:hAnsi="Arial" w:cs="Arial"/>
                <w:sz w:val="24"/>
                <w:szCs w:val="24"/>
              </w:rPr>
              <w:t xml:space="preserve">that the issue </w:t>
            </w:r>
            <w:r w:rsidRPr="009011EE">
              <w:rPr>
                <w:rFonts w:ascii="Arial" w:hAnsi="Arial" w:cs="Arial"/>
                <w:sz w:val="24"/>
                <w:szCs w:val="24"/>
              </w:rPr>
              <w:t>will need to be thought about in terms of the way we work</w:t>
            </w:r>
            <w:r w:rsidRPr="009011EE" w:rsidR="00800CAB">
              <w:rPr>
                <w:rFonts w:ascii="Arial" w:hAnsi="Arial" w:cs="Arial"/>
                <w:sz w:val="24"/>
                <w:szCs w:val="24"/>
              </w:rPr>
              <w:t xml:space="preserve">. </w:t>
            </w:r>
          </w:p>
          <w:p w:rsidRPr="009011EE" w:rsidR="00EF5145" w:rsidP="00AD0194" w:rsidRDefault="00EF5145" w14:paraId="02C9CD36" w14:textId="023B9AA7">
            <w:pPr>
              <w:rPr>
                <w:rFonts w:ascii="Arial" w:hAnsi="Arial" w:cs="Arial"/>
                <w:sz w:val="24"/>
                <w:szCs w:val="24"/>
              </w:rPr>
            </w:pPr>
          </w:p>
          <w:p w:rsidRPr="009011EE" w:rsidR="00DD7814" w:rsidP="00AD0194" w:rsidRDefault="00DD7814" w14:paraId="43A8A3E7" w14:textId="239AFDD8">
            <w:pPr>
              <w:rPr>
                <w:rFonts w:ascii="Arial" w:hAnsi="Arial" w:cs="Arial"/>
                <w:sz w:val="24"/>
                <w:szCs w:val="24"/>
              </w:rPr>
            </w:pPr>
            <w:r w:rsidRPr="009011EE">
              <w:rPr>
                <w:rFonts w:ascii="Arial" w:hAnsi="Arial" w:cs="Arial"/>
                <w:sz w:val="24"/>
                <w:szCs w:val="24"/>
              </w:rPr>
              <w:t xml:space="preserve">A small discussion took place around </w:t>
            </w:r>
            <w:r w:rsidR="00167133">
              <w:rPr>
                <w:rFonts w:ascii="Arial" w:hAnsi="Arial" w:cs="Arial"/>
                <w:sz w:val="24"/>
                <w:szCs w:val="24"/>
              </w:rPr>
              <w:t>the wording of section 14</w:t>
            </w:r>
            <w:r w:rsidRPr="009011EE">
              <w:rPr>
                <w:rFonts w:ascii="Arial" w:hAnsi="Arial" w:cs="Arial"/>
                <w:sz w:val="24"/>
                <w:szCs w:val="24"/>
              </w:rPr>
              <w:t xml:space="preserve"> and EW requested that this conversation to be held outside </w:t>
            </w:r>
            <w:r w:rsidR="00167133">
              <w:rPr>
                <w:rFonts w:ascii="Arial" w:hAnsi="Arial" w:cs="Arial"/>
                <w:sz w:val="24"/>
                <w:szCs w:val="24"/>
              </w:rPr>
              <w:t>the</w:t>
            </w:r>
            <w:r w:rsidRPr="009011EE">
              <w:rPr>
                <w:rFonts w:ascii="Arial" w:hAnsi="Arial" w:cs="Arial"/>
                <w:sz w:val="24"/>
                <w:szCs w:val="24"/>
              </w:rPr>
              <w:t xml:space="preserve"> meeting </w:t>
            </w:r>
            <w:r w:rsidR="00167133">
              <w:rPr>
                <w:rFonts w:ascii="Arial" w:hAnsi="Arial" w:cs="Arial"/>
                <w:sz w:val="24"/>
                <w:szCs w:val="24"/>
              </w:rPr>
              <w:t>as it was quite detailed. She r</w:t>
            </w:r>
            <w:r w:rsidRPr="009011EE" w:rsidR="008F6855">
              <w:rPr>
                <w:rFonts w:ascii="Arial" w:hAnsi="Arial" w:cs="Arial"/>
                <w:sz w:val="24"/>
                <w:szCs w:val="24"/>
              </w:rPr>
              <w:t>equested RPB to approve a timeframe be include</w:t>
            </w:r>
            <w:r w:rsidR="00167133">
              <w:rPr>
                <w:rFonts w:ascii="Arial" w:hAnsi="Arial" w:cs="Arial"/>
                <w:sz w:val="24"/>
                <w:szCs w:val="24"/>
              </w:rPr>
              <w:t>d</w:t>
            </w:r>
            <w:r w:rsidRPr="009011EE" w:rsidR="008F6855">
              <w:rPr>
                <w:rFonts w:ascii="Arial" w:hAnsi="Arial" w:cs="Arial"/>
                <w:sz w:val="24"/>
                <w:szCs w:val="24"/>
              </w:rPr>
              <w:t xml:space="preserve"> for the period under </w:t>
            </w:r>
            <w:r w:rsidRPr="009011EE" w:rsidR="00BD075A">
              <w:rPr>
                <w:rFonts w:ascii="Arial" w:hAnsi="Arial" w:cs="Arial"/>
                <w:sz w:val="24"/>
                <w:szCs w:val="24"/>
              </w:rPr>
              <w:t>eighteen</w:t>
            </w:r>
            <w:r w:rsidRPr="009011EE" w:rsidR="008F6855">
              <w:rPr>
                <w:rFonts w:ascii="Arial" w:hAnsi="Arial" w:cs="Arial"/>
                <w:sz w:val="24"/>
                <w:szCs w:val="24"/>
              </w:rPr>
              <w:t xml:space="preserve">. </w:t>
            </w:r>
          </w:p>
          <w:p w:rsidRPr="009011EE" w:rsidR="00EF5145" w:rsidP="00AD0194" w:rsidRDefault="00EF5145" w14:paraId="5D021545" w14:textId="0E486D58">
            <w:pPr>
              <w:rPr>
                <w:rFonts w:ascii="Arial" w:hAnsi="Arial" w:cs="Arial"/>
                <w:sz w:val="24"/>
                <w:szCs w:val="24"/>
              </w:rPr>
            </w:pPr>
            <w:r w:rsidRPr="009011EE">
              <w:rPr>
                <w:rFonts w:ascii="Arial" w:hAnsi="Arial" w:cs="Arial"/>
                <w:sz w:val="24"/>
                <w:szCs w:val="24"/>
              </w:rPr>
              <w:t xml:space="preserve">  </w:t>
            </w:r>
          </w:p>
        </w:tc>
        <w:tc>
          <w:tcPr>
            <w:tcW w:w="974" w:type="pct"/>
            <w:shd w:val="clear" w:color="auto" w:fill="auto"/>
            <w:tcMar/>
          </w:tcPr>
          <w:p w:rsidR="00F62A88" w:rsidP="00AD0194" w:rsidRDefault="001B113A" w14:paraId="4E6A6C47" w14:textId="723E24AB">
            <w:pPr>
              <w:pStyle w:val="ListParagraph"/>
              <w:ind w:left="0"/>
              <w:rPr>
                <w:rFonts w:ascii="Arial" w:hAnsi="Arial" w:cs="Arial"/>
                <w:b/>
              </w:rPr>
            </w:pPr>
            <w:r w:rsidRPr="009011EE">
              <w:rPr>
                <w:rFonts w:ascii="Arial" w:hAnsi="Arial" w:cs="Arial"/>
                <w:b/>
              </w:rPr>
              <w:lastRenderedPageBreak/>
              <w:t>Decision:</w:t>
            </w:r>
            <w:r w:rsidRPr="009011EE">
              <w:rPr>
                <w:rFonts w:ascii="Arial" w:hAnsi="Arial" w:cs="Arial"/>
              </w:rPr>
              <w:t xml:space="preserve"> RPB approved the proposed amendments to the TORs and governance</w:t>
            </w:r>
          </w:p>
          <w:p w:rsidRPr="009011EE" w:rsidR="001B113A" w:rsidP="00AD0194" w:rsidRDefault="001B113A" w14:paraId="1377E3A3" w14:textId="554EE314">
            <w:pPr>
              <w:pStyle w:val="ListParagraph"/>
              <w:ind w:left="0"/>
              <w:rPr>
                <w:rFonts w:ascii="Arial" w:hAnsi="Arial" w:cs="Arial"/>
              </w:rPr>
            </w:pPr>
            <w:r w:rsidRPr="009011EE">
              <w:rPr>
                <w:rFonts w:ascii="Arial" w:hAnsi="Arial" w:cs="Arial"/>
                <w:b/>
              </w:rPr>
              <w:t>Action</w:t>
            </w:r>
            <w:r w:rsidRPr="009011EE">
              <w:rPr>
                <w:rFonts w:ascii="Arial" w:hAnsi="Arial" w:cs="Arial"/>
              </w:rPr>
              <w:t xml:space="preserve">: Ensure the wording </w:t>
            </w:r>
            <w:r w:rsidRPr="009011EE" w:rsidR="00491769">
              <w:rPr>
                <w:rFonts w:ascii="Arial" w:hAnsi="Arial" w:cs="Arial"/>
              </w:rPr>
              <w:t>of prioritising</w:t>
            </w:r>
            <w:r w:rsidRPr="009011EE">
              <w:rPr>
                <w:rFonts w:ascii="Arial" w:hAnsi="Arial" w:cs="Arial"/>
              </w:rPr>
              <w:t xml:space="preserve"> and importance of attendance </w:t>
            </w:r>
            <w:r w:rsidRPr="009011EE" w:rsidR="00491769">
              <w:rPr>
                <w:rFonts w:ascii="Arial" w:hAnsi="Arial" w:cs="Arial"/>
              </w:rPr>
              <w:t xml:space="preserve">at </w:t>
            </w:r>
            <w:r w:rsidRPr="009011EE">
              <w:rPr>
                <w:rFonts w:ascii="Arial" w:hAnsi="Arial" w:cs="Arial"/>
              </w:rPr>
              <w:t>RBP meetings is reflected in the TORs and governance documents</w:t>
            </w:r>
            <w:r w:rsidRPr="009011EE" w:rsidR="00800CAB">
              <w:rPr>
                <w:rFonts w:ascii="Arial" w:hAnsi="Arial" w:cs="Arial"/>
              </w:rPr>
              <w:t xml:space="preserve">. </w:t>
            </w:r>
          </w:p>
          <w:p w:rsidRPr="009011EE" w:rsidR="001B113A" w:rsidP="00AD0194" w:rsidRDefault="001B113A" w14:paraId="21840557" w14:textId="47EBE9BC">
            <w:pPr>
              <w:pStyle w:val="ListParagraph"/>
              <w:ind w:left="0"/>
              <w:rPr>
                <w:rFonts w:ascii="Arial" w:hAnsi="Arial" w:cs="Arial"/>
              </w:rPr>
            </w:pPr>
          </w:p>
          <w:p w:rsidRPr="009011EE" w:rsidR="001B113A" w:rsidP="00AD0194" w:rsidRDefault="001B113A" w14:paraId="4A34FD44" w14:textId="0ED518A5">
            <w:pPr>
              <w:rPr>
                <w:rFonts w:ascii="Arial" w:hAnsi="Arial" w:cs="Arial"/>
                <w:sz w:val="24"/>
                <w:szCs w:val="24"/>
              </w:rPr>
            </w:pPr>
            <w:r w:rsidRPr="009011EE">
              <w:rPr>
                <w:rFonts w:ascii="Arial" w:hAnsi="Arial" w:cs="Arial"/>
                <w:b/>
                <w:sz w:val="24"/>
                <w:szCs w:val="24"/>
              </w:rPr>
              <w:t>Action:</w:t>
            </w:r>
            <w:r w:rsidRPr="009011EE">
              <w:rPr>
                <w:rFonts w:ascii="Arial" w:hAnsi="Arial" w:cs="Arial"/>
                <w:sz w:val="24"/>
                <w:szCs w:val="24"/>
              </w:rPr>
              <w:t xml:space="preserve"> </w:t>
            </w:r>
            <w:r w:rsidRPr="009011EE">
              <w:rPr>
                <w:rFonts w:ascii="Arial" w:hAnsi="Arial" w:eastAsia="MS Mincho" w:cs="Arial"/>
                <w:sz w:val="24"/>
                <w:szCs w:val="24"/>
                <w:lang w:eastAsia="ja-JP"/>
              </w:rPr>
              <w:t xml:space="preserve">Review the training support for all </w:t>
            </w:r>
            <w:r w:rsidRPr="009011EE">
              <w:rPr>
                <w:rFonts w:ascii="Arial" w:hAnsi="Arial" w:eastAsia="MS Mincho" w:cs="Arial"/>
                <w:sz w:val="24"/>
                <w:szCs w:val="24"/>
                <w:lang w:eastAsia="ja-JP"/>
              </w:rPr>
              <w:lastRenderedPageBreak/>
              <w:t>members of the RPB</w:t>
            </w:r>
            <w:r w:rsidRPr="009011EE">
              <w:rPr>
                <w:rFonts w:ascii="Arial" w:hAnsi="Arial" w:cs="Arial"/>
                <w:sz w:val="24"/>
                <w:szCs w:val="24"/>
              </w:rPr>
              <w:t xml:space="preserve"> </w:t>
            </w:r>
          </w:p>
          <w:p w:rsidR="000302B5" w:rsidP="00AD0194" w:rsidRDefault="000302B5" w14:paraId="5A2F9165" w14:textId="77777777">
            <w:pPr>
              <w:rPr>
                <w:rFonts w:ascii="Arial" w:hAnsi="Arial" w:cs="Arial"/>
                <w:b/>
                <w:sz w:val="24"/>
                <w:szCs w:val="24"/>
              </w:rPr>
            </w:pPr>
          </w:p>
          <w:p w:rsidR="000302B5" w:rsidP="00AD0194" w:rsidRDefault="000302B5" w14:paraId="3ADF9823" w14:textId="77777777">
            <w:pPr>
              <w:rPr>
                <w:rFonts w:ascii="Arial" w:hAnsi="Arial" w:cs="Arial"/>
                <w:b/>
                <w:sz w:val="24"/>
                <w:szCs w:val="24"/>
              </w:rPr>
            </w:pPr>
          </w:p>
          <w:p w:rsidR="000302B5" w:rsidP="00AD0194" w:rsidRDefault="000302B5" w14:paraId="51EC0D36" w14:textId="77777777">
            <w:pPr>
              <w:rPr>
                <w:rFonts w:ascii="Arial" w:hAnsi="Arial" w:cs="Arial"/>
                <w:b/>
                <w:sz w:val="24"/>
                <w:szCs w:val="24"/>
              </w:rPr>
            </w:pPr>
          </w:p>
          <w:p w:rsidR="000302B5" w:rsidP="00AD0194" w:rsidRDefault="000302B5" w14:paraId="5794A601" w14:textId="77777777">
            <w:pPr>
              <w:rPr>
                <w:rFonts w:ascii="Arial" w:hAnsi="Arial" w:cs="Arial"/>
                <w:b/>
                <w:sz w:val="24"/>
                <w:szCs w:val="24"/>
              </w:rPr>
            </w:pPr>
          </w:p>
          <w:p w:rsidR="000302B5" w:rsidP="00AD0194" w:rsidRDefault="000302B5" w14:paraId="39F2287A" w14:textId="77777777">
            <w:pPr>
              <w:rPr>
                <w:rFonts w:ascii="Arial" w:hAnsi="Arial" w:cs="Arial"/>
                <w:b/>
                <w:sz w:val="24"/>
                <w:szCs w:val="24"/>
              </w:rPr>
            </w:pPr>
          </w:p>
          <w:p w:rsidR="000302B5" w:rsidP="00AD0194" w:rsidRDefault="000302B5" w14:paraId="30D8D26F" w14:textId="77777777">
            <w:pPr>
              <w:rPr>
                <w:rFonts w:ascii="Arial" w:hAnsi="Arial" w:cs="Arial"/>
                <w:b/>
                <w:sz w:val="24"/>
                <w:szCs w:val="24"/>
              </w:rPr>
            </w:pPr>
          </w:p>
          <w:p w:rsidR="000302B5" w:rsidP="00AD0194" w:rsidRDefault="000302B5" w14:paraId="6D6FEDD8" w14:textId="77777777">
            <w:pPr>
              <w:rPr>
                <w:rFonts w:ascii="Arial" w:hAnsi="Arial" w:cs="Arial"/>
                <w:b/>
                <w:sz w:val="24"/>
                <w:szCs w:val="24"/>
              </w:rPr>
            </w:pPr>
          </w:p>
          <w:p w:rsidR="000302B5" w:rsidP="00AD0194" w:rsidRDefault="000302B5" w14:paraId="186453C0" w14:textId="77777777">
            <w:pPr>
              <w:rPr>
                <w:rFonts w:ascii="Arial" w:hAnsi="Arial" w:cs="Arial"/>
                <w:b/>
                <w:sz w:val="24"/>
                <w:szCs w:val="24"/>
              </w:rPr>
            </w:pPr>
          </w:p>
          <w:p w:rsidR="000302B5" w:rsidP="00AD0194" w:rsidRDefault="000302B5" w14:paraId="499DFAE9" w14:textId="77777777">
            <w:pPr>
              <w:rPr>
                <w:rFonts w:ascii="Arial" w:hAnsi="Arial" w:cs="Arial"/>
                <w:b/>
                <w:sz w:val="24"/>
                <w:szCs w:val="24"/>
              </w:rPr>
            </w:pPr>
          </w:p>
          <w:p w:rsidR="000302B5" w:rsidP="00AD0194" w:rsidRDefault="000302B5" w14:paraId="069D2B30" w14:textId="77777777">
            <w:pPr>
              <w:rPr>
                <w:rFonts w:ascii="Arial" w:hAnsi="Arial" w:cs="Arial"/>
                <w:b/>
                <w:sz w:val="24"/>
                <w:szCs w:val="24"/>
              </w:rPr>
            </w:pPr>
          </w:p>
          <w:p w:rsidR="000302B5" w:rsidP="00AD0194" w:rsidRDefault="000302B5" w14:paraId="367861E2" w14:textId="77777777">
            <w:pPr>
              <w:rPr>
                <w:rFonts w:ascii="Arial" w:hAnsi="Arial" w:cs="Arial"/>
                <w:b/>
                <w:sz w:val="24"/>
                <w:szCs w:val="24"/>
              </w:rPr>
            </w:pPr>
          </w:p>
          <w:p w:rsidR="000302B5" w:rsidP="00AD0194" w:rsidRDefault="000302B5" w14:paraId="6EBC447A" w14:textId="77777777">
            <w:pPr>
              <w:rPr>
                <w:rFonts w:ascii="Arial" w:hAnsi="Arial" w:cs="Arial"/>
                <w:b/>
                <w:sz w:val="24"/>
                <w:szCs w:val="24"/>
              </w:rPr>
            </w:pPr>
          </w:p>
          <w:p w:rsidR="000302B5" w:rsidP="00AD0194" w:rsidRDefault="000302B5" w14:paraId="44B8037F" w14:textId="77777777">
            <w:pPr>
              <w:rPr>
                <w:rFonts w:ascii="Arial" w:hAnsi="Arial" w:cs="Arial"/>
                <w:b/>
                <w:sz w:val="24"/>
                <w:szCs w:val="24"/>
              </w:rPr>
            </w:pPr>
          </w:p>
          <w:p w:rsidR="000302B5" w:rsidP="00AD0194" w:rsidRDefault="000302B5" w14:paraId="3EE0E958" w14:textId="77777777">
            <w:pPr>
              <w:rPr>
                <w:rFonts w:ascii="Arial" w:hAnsi="Arial" w:cs="Arial"/>
                <w:b/>
                <w:sz w:val="24"/>
                <w:szCs w:val="24"/>
              </w:rPr>
            </w:pPr>
          </w:p>
          <w:p w:rsidR="000302B5" w:rsidP="00AD0194" w:rsidRDefault="000302B5" w14:paraId="11317CC8" w14:textId="77777777">
            <w:pPr>
              <w:rPr>
                <w:rFonts w:ascii="Arial" w:hAnsi="Arial" w:cs="Arial"/>
                <w:b/>
                <w:sz w:val="24"/>
                <w:szCs w:val="24"/>
              </w:rPr>
            </w:pPr>
          </w:p>
          <w:p w:rsidR="000302B5" w:rsidP="00AD0194" w:rsidRDefault="000302B5" w14:paraId="5CA8D4B4" w14:textId="77777777">
            <w:pPr>
              <w:rPr>
                <w:rFonts w:ascii="Arial" w:hAnsi="Arial" w:cs="Arial"/>
                <w:b/>
                <w:sz w:val="24"/>
                <w:szCs w:val="24"/>
              </w:rPr>
            </w:pPr>
          </w:p>
          <w:p w:rsidR="000302B5" w:rsidP="00AD0194" w:rsidRDefault="000302B5" w14:paraId="7281A925" w14:textId="77777777">
            <w:pPr>
              <w:rPr>
                <w:rFonts w:ascii="Arial" w:hAnsi="Arial" w:cs="Arial"/>
                <w:b/>
                <w:sz w:val="24"/>
                <w:szCs w:val="24"/>
              </w:rPr>
            </w:pPr>
          </w:p>
          <w:p w:rsidR="000302B5" w:rsidP="00AD0194" w:rsidRDefault="000302B5" w14:paraId="6B1C4FFE" w14:textId="77777777">
            <w:pPr>
              <w:rPr>
                <w:rFonts w:ascii="Arial" w:hAnsi="Arial" w:cs="Arial"/>
                <w:b/>
                <w:sz w:val="24"/>
                <w:szCs w:val="24"/>
              </w:rPr>
            </w:pPr>
          </w:p>
          <w:p w:rsidR="000302B5" w:rsidP="00AD0194" w:rsidRDefault="000302B5" w14:paraId="7F2C0CFF" w14:textId="77777777">
            <w:pPr>
              <w:rPr>
                <w:rFonts w:ascii="Arial" w:hAnsi="Arial" w:cs="Arial"/>
                <w:b/>
                <w:sz w:val="24"/>
                <w:szCs w:val="24"/>
              </w:rPr>
            </w:pPr>
          </w:p>
          <w:p w:rsidR="000302B5" w:rsidP="00AD0194" w:rsidRDefault="000302B5" w14:paraId="6B621B39" w14:textId="77777777">
            <w:pPr>
              <w:rPr>
                <w:rFonts w:ascii="Arial" w:hAnsi="Arial" w:cs="Arial"/>
                <w:b/>
                <w:sz w:val="24"/>
                <w:szCs w:val="24"/>
              </w:rPr>
            </w:pPr>
          </w:p>
          <w:p w:rsidR="000302B5" w:rsidP="00AD0194" w:rsidRDefault="000302B5" w14:paraId="0680BC76" w14:textId="77777777">
            <w:pPr>
              <w:rPr>
                <w:rFonts w:ascii="Arial" w:hAnsi="Arial" w:cs="Arial"/>
                <w:b/>
                <w:sz w:val="24"/>
                <w:szCs w:val="24"/>
              </w:rPr>
            </w:pPr>
          </w:p>
          <w:p w:rsidR="000302B5" w:rsidP="00AD0194" w:rsidRDefault="000302B5" w14:paraId="645537B2" w14:textId="77777777">
            <w:pPr>
              <w:rPr>
                <w:rFonts w:ascii="Arial" w:hAnsi="Arial" w:cs="Arial"/>
                <w:b/>
                <w:sz w:val="24"/>
                <w:szCs w:val="24"/>
              </w:rPr>
            </w:pPr>
          </w:p>
          <w:p w:rsidR="000302B5" w:rsidP="00AD0194" w:rsidRDefault="000302B5" w14:paraId="1280C568" w14:textId="77777777">
            <w:pPr>
              <w:rPr>
                <w:rFonts w:ascii="Arial" w:hAnsi="Arial" w:cs="Arial"/>
                <w:b/>
                <w:sz w:val="24"/>
                <w:szCs w:val="24"/>
              </w:rPr>
            </w:pPr>
          </w:p>
          <w:p w:rsidR="000302B5" w:rsidP="00AD0194" w:rsidRDefault="000302B5" w14:paraId="3A828A5D" w14:textId="77777777">
            <w:pPr>
              <w:rPr>
                <w:rFonts w:ascii="Arial" w:hAnsi="Arial" w:cs="Arial"/>
                <w:b/>
                <w:sz w:val="24"/>
                <w:szCs w:val="24"/>
              </w:rPr>
            </w:pPr>
          </w:p>
          <w:p w:rsidR="000302B5" w:rsidP="00AD0194" w:rsidRDefault="000302B5" w14:paraId="35805A81" w14:textId="77777777">
            <w:pPr>
              <w:rPr>
                <w:rFonts w:ascii="Arial" w:hAnsi="Arial" w:cs="Arial"/>
                <w:b/>
                <w:sz w:val="24"/>
                <w:szCs w:val="24"/>
              </w:rPr>
            </w:pPr>
          </w:p>
          <w:p w:rsidRPr="009011EE" w:rsidR="00DD7814" w:rsidP="00AD0194" w:rsidRDefault="00DD7814" w14:paraId="3A66055E" w14:textId="3D02F511">
            <w:pPr>
              <w:rPr>
                <w:rFonts w:ascii="Arial" w:hAnsi="Arial" w:cs="Arial"/>
                <w:sz w:val="24"/>
                <w:szCs w:val="24"/>
              </w:rPr>
            </w:pPr>
            <w:r w:rsidRPr="009011EE">
              <w:rPr>
                <w:rFonts w:ascii="Arial" w:hAnsi="Arial" w:cs="Arial"/>
                <w:b/>
                <w:sz w:val="24"/>
                <w:szCs w:val="24"/>
              </w:rPr>
              <w:t>Decision:</w:t>
            </w:r>
            <w:r w:rsidRPr="009011EE">
              <w:rPr>
                <w:rFonts w:ascii="Arial" w:hAnsi="Arial" w:cs="Arial"/>
                <w:sz w:val="24"/>
                <w:szCs w:val="24"/>
              </w:rPr>
              <w:t xml:space="preserve"> RPB approved the word Coproduction to be added to 10E </w:t>
            </w:r>
          </w:p>
          <w:p w:rsidRPr="009011EE" w:rsidR="00DD7814" w:rsidP="00AD0194" w:rsidRDefault="00DD7814" w14:paraId="6C3A52A3" w14:textId="34BBADAC">
            <w:pPr>
              <w:rPr>
                <w:rFonts w:ascii="Arial" w:hAnsi="Arial" w:cs="Arial"/>
                <w:sz w:val="24"/>
                <w:szCs w:val="24"/>
              </w:rPr>
            </w:pPr>
          </w:p>
          <w:p w:rsidR="00DD7814" w:rsidP="00AD0194" w:rsidRDefault="00DD7814" w14:paraId="38890DAD" w14:textId="2D7BA280">
            <w:pPr>
              <w:rPr>
                <w:rFonts w:ascii="Arial" w:hAnsi="Arial" w:cs="Arial"/>
                <w:sz w:val="24"/>
                <w:szCs w:val="24"/>
              </w:rPr>
            </w:pPr>
          </w:p>
          <w:p w:rsidR="000302B5" w:rsidP="00AD0194" w:rsidRDefault="000302B5" w14:paraId="7B15E3C2" w14:textId="11CF92D3">
            <w:pPr>
              <w:rPr>
                <w:rFonts w:ascii="Arial" w:hAnsi="Arial" w:cs="Arial"/>
                <w:sz w:val="24"/>
                <w:szCs w:val="24"/>
              </w:rPr>
            </w:pPr>
          </w:p>
          <w:p w:rsidR="000302B5" w:rsidP="00AD0194" w:rsidRDefault="000302B5" w14:paraId="63405A2E" w14:textId="36D07306">
            <w:pPr>
              <w:rPr>
                <w:rFonts w:ascii="Arial" w:hAnsi="Arial" w:cs="Arial"/>
                <w:sz w:val="24"/>
                <w:szCs w:val="24"/>
              </w:rPr>
            </w:pPr>
          </w:p>
          <w:p w:rsidR="000302B5" w:rsidP="00AD0194" w:rsidRDefault="000302B5" w14:paraId="75D97EA0" w14:textId="33DBAAF9">
            <w:pPr>
              <w:rPr>
                <w:rFonts w:ascii="Arial" w:hAnsi="Arial" w:cs="Arial"/>
                <w:sz w:val="24"/>
                <w:szCs w:val="24"/>
              </w:rPr>
            </w:pPr>
          </w:p>
          <w:p w:rsidR="000302B5" w:rsidP="00AD0194" w:rsidRDefault="000302B5" w14:paraId="0D3AED33" w14:textId="28AA6FBB">
            <w:pPr>
              <w:rPr>
                <w:rFonts w:ascii="Arial" w:hAnsi="Arial" w:cs="Arial"/>
                <w:sz w:val="24"/>
                <w:szCs w:val="24"/>
              </w:rPr>
            </w:pPr>
          </w:p>
          <w:p w:rsidR="000302B5" w:rsidP="00AD0194" w:rsidRDefault="000302B5" w14:paraId="2D8D273C" w14:textId="1B26FB85">
            <w:pPr>
              <w:rPr>
                <w:rFonts w:ascii="Arial" w:hAnsi="Arial" w:cs="Arial"/>
                <w:sz w:val="24"/>
                <w:szCs w:val="24"/>
              </w:rPr>
            </w:pPr>
          </w:p>
          <w:p w:rsidR="000302B5" w:rsidP="00AD0194" w:rsidRDefault="000302B5" w14:paraId="418BE52C" w14:textId="2EE3AA3E">
            <w:pPr>
              <w:rPr>
                <w:rFonts w:ascii="Arial" w:hAnsi="Arial" w:cs="Arial"/>
                <w:sz w:val="24"/>
                <w:szCs w:val="24"/>
              </w:rPr>
            </w:pPr>
          </w:p>
          <w:p w:rsidR="000302B5" w:rsidP="00AD0194" w:rsidRDefault="000302B5" w14:paraId="6F06DD85" w14:textId="756D1EB7">
            <w:pPr>
              <w:rPr>
                <w:rFonts w:ascii="Arial" w:hAnsi="Arial" w:cs="Arial"/>
                <w:sz w:val="24"/>
                <w:szCs w:val="24"/>
              </w:rPr>
            </w:pPr>
          </w:p>
          <w:p w:rsidR="000302B5" w:rsidP="00AD0194" w:rsidRDefault="000302B5" w14:paraId="255BDD35" w14:textId="23C04F47">
            <w:pPr>
              <w:rPr>
                <w:rFonts w:ascii="Arial" w:hAnsi="Arial" w:cs="Arial"/>
                <w:sz w:val="24"/>
                <w:szCs w:val="24"/>
              </w:rPr>
            </w:pPr>
          </w:p>
          <w:p w:rsidR="000302B5" w:rsidP="00AD0194" w:rsidRDefault="000302B5" w14:paraId="23AE0CD1" w14:textId="77777777">
            <w:pPr>
              <w:rPr>
                <w:rFonts w:ascii="Arial" w:hAnsi="Arial" w:cs="Arial"/>
                <w:sz w:val="24"/>
                <w:szCs w:val="24"/>
              </w:rPr>
            </w:pPr>
          </w:p>
          <w:p w:rsidR="000302B5" w:rsidP="00AD0194" w:rsidRDefault="000302B5" w14:paraId="0F71AC45" w14:textId="16EA7EFA">
            <w:pPr>
              <w:rPr>
                <w:rFonts w:ascii="Arial" w:hAnsi="Arial" w:cs="Arial"/>
                <w:sz w:val="24"/>
                <w:szCs w:val="24"/>
              </w:rPr>
            </w:pPr>
          </w:p>
          <w:p w:rsidR="000302B5" w:rsidP="00AD0194" w:rsidRDefault="000302B5" w14:paraId="3D16013B" w14:textId="17517205">
            <w:pPr>
              <w:rPr>
                <w:rFonts w:ascii="Arial" w:hAnsi="Arial" w:cs="Arial"/>
                <w:sz w:val="24"/>
                <w:szCs w:val="24"/>
              </w:rPr>
            </w:pPr>
          </w:p>
          <w:p w:rsidR="000302B5" w:rsidP="00AD0194" w:rsidRDefault="000302B5" w14:paraId="2A8FE7DC" w14:textId="77777777">
            <w:pPr>
              <w:rPr>
                <w:rFonts w:ascii="Arial" w:hAnsi="Arial" w:cs="Arial"/>
                <w:sz w:val="24"/>
                <w:szCs w:val="24"/>
              </w:rPr>
            </w:pPr>
          </w:p>
          <w:p w:rsidR="000302B5" w:rsidP="00AD0194" w:rsidRDefault="000302B5" w14:paraId="1D53CFD7" w14:textId="33591AE9">
            <w:pPr>
              <w:rPr>
                <w:rFonts w:ascii="Arial" w:hAnsi="Arial" w:cs="Arial"/>
                <w:sz w:val="24"/>
                <w:szCs w:val="24"/>
              </w:rPr>
            </w:pPr>
          </w:p>
          <w:p w:rsidR="00DD7814" w:rsidP="00AD0194" w:rsidRDefault="00DD7814" w14:paraId="027645C5" w14:textId="44AA0AC1">
            <w:pPr>
              <w:rPr>
                <w:rFonts w:ascii="Arial" w:hAnsi="Arial" w:cs="Arial"/>
                <w:sz w:val="24"/>
                <w:szCs w:val="24"/>
              </w:rPr>
            </w:pPr>
            <w:r w:rsidRPr="009011EE">
              <w:rPr>
                <w:rFonts w:ascii="Arial" w:hAnsi="Arial" w:cs="Arial"/>
                <w:b/>
                <w:sz w:val="24"/>
                <w:szCs w:val="24"/>
              </w:rPr>
              <w:t>Action:</w:t>
            </w:r>
            <w:r w:rsidRPr="009011EE">
              <w:rPr>
                <w:rFonts w:ascii="Arial" w:hAnsi="Arial" w:cs="Arial"/>
                <w:sz w:val="24"/>
                <w:szCs w:val="24"/>
              </w:rPr>
              <w:t xml:space="preserve"> </w:t>
            </w:r>
            <w:r w:rsidRPr="009011EE">
              <w:rPr>
                <w:rFonts w:ascii="Arial" w:hAnsi="Arial" w:eastAsia="MS Mincho" w:cs="Arial"/>
                <w:sz w:val="24"/>
                <w:szCs w:val="24"/>
                <w:lang w:eastAsia="ja-JP"/>
              </w:rPr>
              <w:t xml:space="preserve">JAD, </w:t>
            </w:r>
            <w:r w:rsidRPr="009011EE" w:rsidR="00800CAB">
              <w:rPr>
                <w:rFonts w:ascii="Arial" w:hAnsi="Arial" w:eastAsia="MS Mincho" w:cs="Arial"/>
                <w:sz w:val="24"/>
                <w:szCs w:val="24"/>
                <w:lang w:eastAsia="ja-JP"/>
              </w:rPr>
              <w:t>GR,</w:t>
            </w:r>
            <w:r w:rsidRPr="009011EE">
              <w:rPr>
                <w:rFonts w:ascii="Arial" w:hAnsi="Arial" w:eastAsia="MS Mincho" w:cs="Arial"/>
                <w:sz w:val="24"/>
                <w:szCs w:val="24"/>
                <w:lang w:eastAsia="ja-JP"/>
              </w:rPr>
              <w:t xml:space="preserve"> and CA to meet to discuss the wording </w:t>
            </w:r>
            <w:r w:rsidR="00F62A88">
              <w:rPr>
                <w:rFonts w:ascii="Arial" w:hAnsi="Arial" w:eastAsia="MS Mincho" w:cs="Arial"/>
                <w:sz w:val="24"/>
                <w:szCs w:val="24"/>
                <w:lang w:eastAsia="ja-JP"/>
              </w:rPr>
              <w:t>in clause 14</w:t>
            </w:r>
            <w:r w:rsidRPr="009011EE">
              <w:rPr>
                <w:rFonts w:ascii="Arial" w:hAnsi="Arial" w:cs="Arial"/>
                <w:sz w:val="24"/>
                <w:szCs w:val="24"/>
              </w:rPr>
              <w:t xml:space="preserve"> </w:t>
            </w:r>
          </w:p>
          <w:p w:rsidRPr="009011EE" w:rsidR="000302B5" w:rsidP="00AD0194" w:rsidRDefault="000302B5" w14:paraId="5286C571" w14:textId="0B8A865F">
            <w:pPr>
              <w:rPr>
                <w:rFonts w:ascii="Arial" w:hAnsi="Arial" w:cs="Arial"/>
                <w:sz w:val="24"/>
                <w:szCs w:val="24"/>
              </w:rPr>
            </w:pPr>
            <w:r>
              <w:rPr>
                <w:rFonts w:ascii="Arial" w:hAnsi="Arial" w:cs="Arial"/>
                <w:b/>
                <w:sz w:val="24"/>
                <w:szCs w:val="24"/>
              </w:rPr>
              <w:t>Action:</w:t>
            </w:r>
            <w:r>
              <w:rPr>
                <w:rFonts w:ascii="Arial" w:hAnsi="Arial" w:cs="Arial"/>
                <w:sz w:val="24"/>
                <w:szCs w:val="24"/>
              </w:rPr>
              <w:t xml:space="preserve"> RPB to approve a timeframe for the period under 18 </w:t>
            </w:r>
            <w:r>
              <w:rPr>
                <w:rFonts w:ascii="Arial" w:hAnsi="Arial" w:cs="Arial"/>
                <w:sz w:val="24"/>
                <w:szCs w:val="24"/>
              </w:rPr>
              <w:lastRenderedPageBreak/>
              <w:t>to be included in the Governance Framework.</w:t>
            </w:r>
          </w:p>
          <w:p w:rsidRPr="009011EE" w:rsidR="001B113A" w:rsidP="00AD0194" w:rsidRDefault="001B113A" w14:paraId="40D09FA2" w14:textId="1270C795">
            <w:pPr>
              <w:pStyle w:val="ListParagraph"/>
              <w:ind w:left="0"/>
              <w:rPr>
                <w:rFonts w:ascii="Arial" w:hAnsi="Arial" w:cs="Arial"/>
              </w:rPr>
            </w:pPr>
          </w:p>
        </w:tc>
      </w:tr>
      <w:tr w:rsidRPr="009011EE" w:rsidR="00AF2E60" w:rsidTr="5704F057" w14:paraId="0B825AFC" w14:textId="77777777">
        <w:tc>
          <w:tcPr>
            <w:tcW w:w="348" w:type="pct"/>
            <w:shd w:val="clear" w:color="auto" w:fill="E7E6E6" w:themeFill="background2"/>
            <w:tcMar/>
          </w:tcPr>
          <w:p w:rsidRPr="009011EE" w:rsidR="00AF2E60" w:rsidP="00AD0194" w:rsidRDefault="00AF2E60" w14:paraId="03E63458" w14:textId="4CE39F1B">
            <w:pPr>
              <w:rPr>
                <w:rFonts w:ascii="Arial" w:hAnsi="Arial" w:cs="Arial"/>
                <w:sz w:val="24"/>
                <w:szCs w:val="24"/>
              </w:rPr>
            </w:pPr>
            <w:r w:rsidRPr="009011EE">
              <w:rPr>
                <w:rFonts w:ascii="Arial" w:hAnsi="Arial" w:cs="Arial"/>
                <w:b/>
                <w:sz w:val="24"/>
                <w:szCs w:val="24"/>
              </w:rPr>
              <w:lastRenderedPageBreak/>
              <w:t>7</w:t>
            </w:r>
          </w:p>
        </w:tc>
        <w:tc>
          <w:tcPr>
            <w:tcW w:w="3678" w:type="pct"/>
            <w:shd w:val="clear" w:color="auto" w:fill="E7E6E6" w:themeFill="background2"/>
            <w:tcMar/>
          </w:tcPr>
          <w:p w:rsidRPr="009011EE" w:rsidR="00AF2E60" w:rsidP="00AD0194" w:rsidRDefault="00AF2E60" w14:paraId="3172D2AF" w14:textId="409AAC64">
            <w:pPr>
              <w:rPr>
                <w:rFonts w:ascii="Arial" w:hAnsi="Arial" w:cs="Arial"/>
                <w:b/>
                <w:sz w:val="24"/>
                <w:szCs w:val="24"/>
              </w:rPr>
            </w:pPr>
            <w:r w:rsidRPr="009011EE">
              <w:rPr>
                <w:rFonts w:ascii="Arial" w:hAnsi="Arial" w:cs="Arial"/>
                <w:b/>
                <w:sz w:val="24"/>
                <w:szCs w:val="24"/>
              </w:rPr>
              <w:t>Vice Chair Nominations </w:t>
            </w:r>
          </w:p>
        </w:tc>
        <w:tc>
          <w:tcPr>
            <w:tcW w:w="974" w:type="pct"/>
            <w:shd w:val="clear" w:color="auto" w:fill="E7E6E6" w:themeFill="background2"/>
            <w:tcMar/>
          </w:tcPr>
          <w:p w:rsidRPr="009011EE" w:rsidR="00AF2E60" w:rsidP="00AD0194" w:rsidRDefault="00AF2E60" w14:paraId="1D095EB1" w14:textId="70BAE4AC">
            <w:pPr>
              <w:rPr>
                <w:rFonts w:ascii="Arial" w:hAnsi="Arial" w:cs="Arial"/>
                <w:b/>
                <w:sz w:val="24"/>
                <w:szCs w:val="24"/>
              </w:rPr>
            </w:pPr>
          </w:p>
        </w:tc>
      </w:tr>
      <w:tr w:rsidRPr="009011EE" w:rsidR="00DB5220" w:rsidTr="5704F057" w14:paraId="007F226C" w14:textId="77777777">
        <w:tc>
          <w:tcPr>
            <w:tcW w:w="348" w:type="pct"/>
            <w:shd w:val="clear" w:color="auto" w:fill="auto"/>
            <w:tcMar/>
          </w:tcPr>
          <w:p w:rsidRPr="009011EE" w:rsidR="00DB5220" w:rsidP="00AD0194" w:rsidRDefault="00DB5220" w14:paraId="277AAABC" w14:textId="77777777">
            <w:pPr>
              <w:rPr>
                <w:rFonts w:ascii="Arial" w:hAnsi="Arial" w:cs="Arial"/>
                <w:sz w:val="24"/>
                <w:szCs w:val="24"/>
              </w:rPr>
            </w:pPr>
            <w:r w:rsidRPr="009011EE">
              <w:rPr>
                <w:rFonts w:ascii="Arial" w:hAnsi="Arial" w:cs="Arial"/>
                <w:sz w:val="24"/>
                <w:szCs w:val="24"/>
              </w:rPr>
              <w:t>7.1</w:t>
            </w:r>
          </w:p>
          <w:p w:rsidRPr="009011EE" w:rsidR="006944A4" w:rsidP="00AD0194" w:rsidRDefault="006944A4" w14:paraId="74279E76" w14:textId="21D43973">
            <w:pPr>
              <w:rPr>
                <w:rFonts w:ascii="Arial" w:hAnsi="Arial" w:cs="Arial"/>
                <w:sz w:val="24"/>
                <w:szCs w:val="24"/>
              </w:rPr>
            </w:pPr>
          </w:p>
          <w:p w:rsidRPr="009011EE" w:rsidR="006944A4" w:rsidP="00AD0194" w:rsidRDefault="006944A4" w14:paraId="1CA854A2" w14:textId="77777777">
            <w:pPr>
              <w:rPr>
                <w:rFonts w:ascii="Arial" w:hAnsi="Arial" w:cs="Arial"/>
                <w:sz w:val="24"/>
                <w:szCs w:val="24"/>
              </w:rPr>
            </w:pPr>
          </w:p>
          <w:p w:rsidRPr="009011EE" w:rsidR="006944A4" w:rsidP="00AD0194" w:rsidRDefault="006944A4" w14:paraId="02FBD9BE" w14:textId="3A30E270">
            <w:pPr>
              <w:rPr>
                <w:rFonts w:ascii="Arial" w:hAnsi="Arial" w:cs="Arial"/>
                <w:sz w:val="24"/>
                <w:szCs w:val="24"/>
              </w:rPr>
            </w:pPr>
          </w:p>
          <w:p w:rsidRPr="009011EE" w:rsidR="00E52848" w:rsidP="00AD0194" w:rsidRDefault="00E52848" w14:paraId="02FC7000" w14:textId="77777777">
            <w:pPr>
              <w:rPr>
                <w:rFonts w:ascii="Arial" w:hAnsi="Arial" w:cs="Arial"/>
                <w:sz w:val="24"/>
                <w:szCs w:val="24"/>
              </w:rPr>
            </w:pPr>
          </w:p>
          <w:p w:rsidRPr="009011EE" w:rsidR="00DF777B" w:rsidP="00AD0194" w:rsidRDefault="00DF777B" w14:paraId="4A9308CB" w14:textId="631119DB">
            <w:pPr>
              <w:rPr>
                <w:rFonts w:ascii="Arial" w:hAnsi="Arial" w:cs="Arial"/>
                <w:sz w:val="24"/>
                <w:szCs w:val="24"/>
              </w:rPr>
            </w:pPr>
          </w:p>
        </w:tc>
        <w:tc>
          <w:tcPr>
            <w:tcW w:w="3678" w:type="pct"/>
            <w:shd w:val="clear" w:color="auto" w:fill="auto"/>
            <w:tcMar/>
          </w:tcPr>
          <w:p w:rsidRPr="009011EE" w:rsidR="00754203" w:rsidP="00AD0194" w:rsidRDefault="008F6855" w14:paraId="05C536A8" w14:textId="410F0A93">
            <w:pPr>
              <w:rPr>
                <w:rFonts w:ascii="Arial" w:hAnsi="Arial" w:cs="Arial"/>
                <w:sz w:val="24"/>
                <w:szCs w:val="24"/>
              </w:rPr>
            </w:pPr>
            <w:r w:rsidRPr="009011EE">
              <w:rPr>
                <w:rFonts w:ascii="Arial" w:hAnsi="Arial" w:cs="Arial"/>
                <w:sz w:val="24"/>
                <w:szCs w:val="24"/>
              </w:rPr>
              <w:t xml:space="preserve">KG noted that </w:t>
            </w:r>
            <w:r w:rsidRPr="009011EE" w:rsidR="000E5043">
              <w:rPr>
                <w:rFonts w:ascii="Arial" w:hAnsi="Arial" w:cs="Arial"/>
                <w:sz w:val="24"/>
                <w:szCs w:val="24"/>
              </w:rPr>
              <w:t xml:space="preserve">she has received </w:t>
            </w:r>
            <w:r w:rsidRPr="009011EE">
              <w:rPr>
                <w:rFonts w:ascii="Arial" w:hAnsi="Arial" w:cs="Arial"/>
                <w:sz w:val="24"/>
                <w:szCs w:val="24"/>
              </w:rPr>
              <w:t xml:space="preserve">a nomination for Cllr Rob Stewart for the position of the Vice Chair for the West Glamorgan Regional Partnership board. EW requested the RPB approve the nomination from Cllr R Stewart. </w:t>
            </w:r>
          </w:p>
        </w:tc>
        <w:tc>
          <w:tcPr>
            <w:tcW w:w="974" w:type="pct"/>
            <w:shd w:val="clear" w:color="auto" w:fill="auto"/>
            <w:tcMar/>
          </w:tcPr>
          <w:p w:rsidRPr="009011EE" w:rsidR="00DF777B" w:rsidP="00AD0194" w:rsidRDefault="008F6855" w14:paraId="79CE7583" w14:textId="6BA43713">
            <w:pPr>
              <w:rPr>
                <w:rFonts w:ascii="Arial" w:hAnsi="Arial" w:cs="Arial"/>
                <w:sz w:val="24"/>
                <w:szCs w:val="24"/>
              </w:rPr>
            </w:pPr>
            <w:r w:rsidRPr="009011EE">
              <w:rPr>
                <w:rFonts w:ascii="Arial" w:hAnsi="Arial" w:cs="Arial"/>
                <w:b/>
                <w:sz w:val="24"/>
                <w:szCs w:val="24"/>
              </w:rPr>
              <w:t>Decision:</w:t>
            </w:r>
            <w:r w:rsidRPr="009011EE">
              <w:rPr>
                <w:rFonts w:ascii="Arial" w:hAnsi="Arial" w:cs="Arial"/>
                <w:sz w:val="24"/>
                <w:szCs w:val="24"/>
              </w:rPr>
              <w:t xml:space="preserve"> RPB approved the nomination of Cllr R Stewart for Vice Chair. </w:t>
            </w:r>
          </w:p>
        </w:tc>
      </w:tr>
      <w:tr w:rsidRPr="009011EE" w:rsidR="00DB5220" w:rsidTr="5704F057" w14:paraId="2169E00D" w14:textId="77777777">
        <w:tc>
          <w:tcPr>
            <w:tcW w:w="348" w:type="pct"/>
            <w:shd w:val="clear" w:color="auto" w:fill="E7E6E6" w:themeFill="background2"/>
            <w:tcMar/>
          </w:tcPr>
          <w:p w:rsidRPr="009011EE" w:rsidR="00DB5220" w:rsidP="00AD0194" w:rsidRDefault="00DB5220" w14:paraId="76C36F2D" w14:textId="159EAA85">
            <w:pPr>
              <w:rPr>
                <w:rFonts w:ascii="Arial" w:hAnsi="Arial" w:cs="Arial"/>
                <w:sz w:val="24"/>
                <w:szCs w:val="24"/>
              </w:rPr>
            </w:pPr>
            <w:r w:rsidRPr="009011EE">
              <w:rPr>
                <w:rFonts w:ascii="Arial" w:hAnsi="Arial" w:cs="Arial"/>
                <w:b/>
                <w:sz w:val="24"/>
                <w:szCs w:val="24"/>
              </w:rPr>
              <w:t>8</w:t>
            </w:r>
          </w:p>
        </w:tc>
        <w:tc>
          <w:tcPr>
            <w:tcW w:w="3678" w:type="pct"/>
            <w:shd w:val="clear" w:color="auto" w:fill="E7E6E6" w:themeFill="background2"/>
            <w:tcMar/>
          </w:tcPr>
          <w:p w:rsidRPr="009011EE" w:rsidR="00DB5220" w:rsidP="00AD0194" w:rsidRDefault="00AF2E60" w14:paraId="428D17FE" w14:textId="4D4002BC">
            <w:pPr>
              <w:rPr>
                <w:rFonts w:ascii="Arial" w:hAnsi="Arial" w:cs="Arial"/>
                <w:b/>
                <w:sz w:val="24"/>
                <w:szCs w:val="24"/>
              </w:rPr>
            </w:pPr>
            <w:r w:rsidRPr="009011EE">
              <w:rPr>
                <w:rFonts w:ascii="Arial" w:hAnsi="Arial" w:cs="Arial"/>
                <w:b/>
                <w:sz w:val="24"/>
                <w:szCs w:val="24"/>
              </w:rPr>
              <w:t>Progress against West Glamorgan Programme </w:t>
            </w:r>
          </w:p>
        </w:tc>
        <w:tc>
          <w:tcPr>
            <w:tcW w:w="974" w:type="pct"/>
            <w:shd w:val="clear" w:color="auto" w:fill="E7E6E6" w:themeFill="background2"/>
            <w:tcMar/>
          </w:tcPr>
          <w:p w:rsidRPr="009011EE" w:rsidR="00DB5220" w:rsidP="00AD0194" w:rsidRDefault="00DB5220" w14:paraId="39DE54D9" w14:textId="03A421C7">
            <w:pPr>
              <w:rPr>
                <w:rFonts w:ascii="Arial" w:hAnsi="Arial" w:cs="Arial"/>
                <w:b/>
                <w:sz w:val="24"/>
                <w:szCs w:val="24"/>
              </w:rPr>
            </w:pPr>
          </w:p>
        </w:tc>
      </w:tr>
      <w:tr w:rsidRPr="009011EE" w:rsidR="00DB5220" w:rsidTr="5704F057" w14:paraId="76EB8E46" w14:textId="77777777">
        <w:tc>
          <w:tcPr>
            <w:tcW w:w="348" w:type="pct"/>
            <w:shd w:val="clear" w:color="auto" w:fill="auto"/>
            <w:tcMar/>
          </w:tcPr>
          <w:p w:rsidRPr="009011EE" w:rsidR="00DB5220" w:rsidP="00AD0194" w:rsidRDefault="00DB5220" w14:paraId="10C9CBA5" w14:textId="5C4A798D">
            <w:pPr>
              <w:rPr>
                <w:rFonts w:ascii="Arial" w:hAnsi="Arial" w:cs="Arial"/>
                <w:iCs/>
                <w:sz w:val="24"/>
                <w:szCs w:val="24"/>
              </w:rPr>
            </w:pPr>
            <w:r w:rsidRPr="009011EE">
              <w:rPr>
                <w:rFonts w:ascii="Arial" w:hAnsi="Arial" w:cs="Arial"/>
                <w:iCs/>
                <w:sz w:val="24"/>
                <w:szCs w:val="24"/>
              </w:rPr>
              <w:t>8.1</w:t>
            </w:r>
          </w:p>
          <w:p w:rsidRPr="009011EE" w:rsidR="00401D18" w:rsidP="00AD0194" w:rsidRDefault="00401D18" w14:paraId="3026008C" w14:textId="3CEFCB08">
            <w:pPr>
              <w:rPr>
                <w:rFonts w:ascii="Arial" w:hAnsi="Arial" w:cs="Arial"/>
                <w:iCs/>
                <w:sz w:val="24"/>
                <w:szCs w:val="24"/>
              </w:rPr>
            </w:pPr>
          </w:p>
          <w:p w:rsidRPr="009011EE" w:rsidR="00401D18" w:rsidP="00AD0194" w:rsidRDefault="00401D18" w14:paraId="564CD962" w14:textId="5D3C5885">
            <w:pPr>
              <w:rPr>
                <w:rFonts w:ascii="Arial" w:hAnsi="Arial" w:cs="Arial"/>
                <w:iCs/>
                <w:sz w:val="24"/>
                <w:szCs w:val="24"/>
              </w:rPr>
            </w:pPr>
          </w:p>
          <w:p w:rsidRPr="009011EE" w:rsidR="00401D18" w:rsidP="00AD0194" w:rsidRDefault="00401D18" w14:paraId="6F1CD0F0" w14:textId="3F88733C">
            <w:pPr>
              <w:rPr>
                <w:rFonts w:ascii="Arial" w:hAnsi="Arial" w:cs="Arial"/>
                <w:iCs/>
                <w:sz w:val="24"/>
                <w:szCs w:val="24"/>
              </w:rPr>
            </w:pPr>
          </w:p>
          <w:p w:rsidRPr="009011EE" w:rsidR="00401D18" w:rsidP="00AD0194" w:rsidRDefault="00401D18" w14:paraId="70B99BF0" w14:textId="1BA0298C">
            <w:pPr>
              <w:rPr>
                <w:rFonts w:ascii="Arial" w:hAnsi="Arial" w:cs="Arial"/>
                <w:iCs/>
                <w:sz w:val="24"/>
                <w:szCs w:val="24"/>
              </w:rPr>
            </w:pPr>
          </w:p>
          <w:p w:rsidR="00401D18" w:rsidP="00AD0194" w:rsidRDefault="00401D18" w14:paraId="6A668DF0" w14:textId="6CB1CC7B">
            <w:pPr>
              <w:rPr>
                <w:rFonts w:ascii="Arial" w:hAnsi="Arial" w:cs="Arial"/>
                <w:iCs/>
                <w:sz w:val="24"/>
                <w:szCs w:val="24"/>
              </w:rPr>
            </w:pPr>
          </w:p>
          <w:p w:rsidR="00733FDC" w:rsidP="00AD0194" w:rsidRDefault="00733FDC" w14:paraId="7BFE87E3" w14:textId="6EAFFD62">
            <w:pPr>
              <w:rPr>
                <w:rFonts w:ascii="Arial" w:hAnsi="Arial" w:cs="Arial"/>
                <w:iCs/>
                <w:sz w:val="24"/>
                <w:szCs w:val="24"/>
              </w:rPr>
            </w:pPr>
          </w:p>
          <w:p w:rsidR="00733FDC" w:rsidP="00AD0194" w:rsidRDefault="00733FDC" w14:paraId="7098846C" w14:textId="261D0BC3">
            <w:pPr>
              <w:rPr>
                <w:rFonts w:ascii="Arial" w:hAnsi="Arial" w:cs="Arial"/>
                <w:iCs/>
                <w:sz w:val="24"/>
                <w:szCs w:val="24"/>
              </w:rPr>
            </w:pPr>
          </w:p>
          <w:p w:rsidR="00733FDC" w:rsidP="00AD0194" w:rsidRDefault="00733FDC" w14:paraId="4358FA4D" w14:textId="47873A3B">
            <w:pPr>
              <w:rPr>
                <w:rFonts w:ascii="Arial" w:hAnsi="Arial" w:cs="Arial"/>
                <w:iCs/>
                <w:sz w:val="24"/>
                <w:szCs w:val="24"/>
              </w:rPr>
            </w:pPr>
          </w:p>
          <w:p w:rsidR="00733FDC" w:rsidP="00AD0194" w:rsidRDefault="00733FDC" w14:paraId="29D1D69B" w14:textId="7222C4BC">
            <w:pPr>
              <w:rPr>
                <w:rFonts w:ascii="Arial" w:hAnsi="Arial" w:cs="Arial"/>
                <w:iCs/>
                <w:sz w:val="24"/>
                <w:szCs w:val="24"/>
              </w:rPr>
            </w:pPr>
          </w:p>
          <w:p w:rsidR="00733FDC" w:rsidP="00AD0194" w:rsidRDefault="00733FDC" w14:paraId="3AE244A0" w14:textId="156F905C">
            <w:pPr>
              <w:rPr>
                <w:rFonts w:ascii="Arial" w:hAnsi="Arial" w:cs="Arial"/>
                <w:iCs/>
                <w:sz w:val="24"/>
                <w:szCs w:val="24"/>
              </w:rPr>
            </w:pPr>
          </w:p>
          <w:p w:rsidR="00733FDC" w:rsidP="00AD0194" w:rsidRDefault="00733FDC" w14:paraId="7401D1EA" w14:textId="04DEFC91">
            <w:pPr>
              <w:rPr>
                <w:rFonts w:ascii="Arial" w:hAnsi="Arial" w:cs="Arial"/>
                <w:iCs/>
                <w:sz w:val="24"/>
                <w:szCs w:val="24"/>
              </w:rPr>
            </w:pPr>
          </w:p>
          <w:p w:rsidRPr="009011EE" w:rsidR="00733FDC" w:rsidP="00AD0194" w:rsidRDefault="00733FDC" w14:paraId="798BF235" w14:textId="77777777">
            <w:pPr>
              <w:rPr>
                <w:rFonts w:ascii="Arial" w:hAnsi="Arial" w:cs="Arial"/>
                <w:iCs/>
                <w:sz w:val="24"/>
                <w:szCs w:val="24"/>
              </w:rPr>
            </w:pPr>
          </w:p>
          <w:p w:rsidR="00401D18" w:rsidP="00AD0194" w:rsidRDefault="00401D18" w14:paraId="3280F145" w14:textId="44169024">
            <w:pPr>
              <w:rPr>
                <w:rFonts w:ascii="Arial" w:hAnsi="Arial" w:cs="Arial"/>
                <w:iCs/>
                <w:sz w:val="24"/>
                <w:szCs w:val="24"/>
              </w:rPr>
            </w:pPr>
            <w:r w:rsidRPr="009011EE">
              <w:rPr>
                <w:rFonts w:ascii="Arial" w:hAnsi="Arial" w:cs="Arial"/>
                <w:iCs/>
                <w:sz w:val="24"/>
                <w:szCs w:val="24"/>
              </w:rPr>
              <w:t>8.2</w:t>
            </w:r>
          </w:p>
          <w:p w:rsidRPr="009011EE" w:rsidR="00CF48B4" w:rsidP="00AD0194" w:rsidRDefault="00CF48B4" w14:paraId="30A49CEF" w14:textId="77777777">
            <w:pPr>
              <w:rPr>
                <w:rFonts w:ascii="Arial" w:hAnsi="Arial" w:cs="Arial"/>
                <w:iCs/>
                <w:sz w:val="24"/>
                <w:szCs w:val="24"/>
              </w:rPr>
            </w:pPr>
          </w:p>
          <w:p w:rsidR="00E6187C" w:rsidP="00AD0194" w:rsidRDefault="00E6187C" w14:paraId="1FCC152B" w14:textId="7527AA4D">
            <w:pPr>
              <w:rPr>
                <w:rFonts w:ascii="Arial" w:hAnsi="Arial" w:cs="Arial"/>
                <w:iCs/>
                <w:sz w:val="24"/>
                <w:szCs w:val="24"/>
              </w:rPr>
            </w:pPr>
          </w:p>
          <w:p w:rsidR="00CF48B4" w:rsidP="00AD0194" w:rsidRDefault="00CF48B4" w14:paraId="0DBD36F9" w14:textId="2EF2B09F">
            <w:pPr>
              <w:rPr>
                <w:rFonts w:ascii="Arial" w:hAnsi="Arial" w:cs="Arial"/>
                <w:iCs/>
                <w:sz w:val="24"/>
                <w:szCs w:val="24"/>
              </w:rPr>
            </w:pPr>
          </w:p>
          <w:p w:rsidR="00CF48B4" w:rsidP="00AD0194" w:rsidRDefault="00CF48B4" w14:paraId="2F6E8626" w14:textId="3E1D3719">
            <w:pPr>
              <w:rPr>
                <w:rFonts w:ascii="Arial" w:hAnsi="Arial" w:cs="Arial"/>
                <w:iCs/>
                <w:sz w:val="24"/>
                <w:szCs w:val="24"/>
              </w:rPr>
            </w:pPr>
          </w:p>
          <w:p w:rsidRPr="009011EE" w:rsidR="00CF48B4" w:rsidP="00AD0194" w:rsidRDefault="00CF48B4" w14:paraId="01D78504" w14:textId="77777777">
            <w:pPr>
              <w:rPr>
                <w:rFonts w:ascii="Arial" w:hAnsi="Arial" w:cs="Arial"/>
                <w:iCs/>
                <w:sz w:val="24"/>
                <w:szCs w:val="24"/>
              </w:rPr>
            </w:pPr>
          </w:p>
          <w:p w:rsidRPr="009011EE" w:rsidR="00090DA2" w:rsidP="00AD0194" w:rsidRDefault="00090DA2" w14:paraId="45A35B2A" w14:textId="2742986B">
            <w:pPr>
              <w:rPr>
                <w:rFonts w:ascii="Arial" w:hAnsi="Arial" w:cs="Arial"/>
                <w:iCs/>
                <w:sz w:val="24"/>
                <w:szCs w:val="24"/>
              </w:rPr>
            </w:pPr>
            <w:r w:rsidRPr="009011EE">
              <w:rPr>
                <w:rFonts w:ascii="Arial" w:hAnsi="Arial" w:cs="Arial"/>
                <w:iCs/>
                <w:sz w:val="24"/>
                <w:szCs w:val="24"/>
              </w:rPr>
              <w:t>8.3</w:t>
            </w:r>
          </w:p>
          <w:p w:rsidRPr="009011EE" w:rsidR="00E6187C" w:rsidP="00AD0194" w:rsidRDefault="00E6187C" w14:paraId="40DE1B9C" w14:textId="23D6083D">
            <w:pPr>
              <w:rPr>
                <w:rFonts w:ascii="Arial" w:hAnsi="Arial" w:cs="Arial"/>
                <w:iCs/>
                <w:sz w:val="24"/>
                <w:szCs w:val="24"/>
              </w:rPr>
            </w:pPr>
          </w:p>
          <w:p w:rsidRPr="009011EE" w:rsidR="00E6187C" w:rsidP="00AD0194" w:rsidRDefault="00E6187C" w14:paraId="6506DA75" w14:textId="52F7B396">
            <w:pPr>
              <w:rPr>
                <w:rFonts w:ascii="Arial" w:hAnsi="Arial" w:cs="Arial"/>
                <w:iCs/>
                <w:sz w:val="24"/>
                <w:szCs w:val="24"/>
              </w:rPr>
            </w:pPr>
          </w:p>
          <w:p w:rsidRPr="009011EE" w:rsidR="00E6187C" w:rsidP="00AD0194" w:rsidRDefault="00E6187C" w14:paraId="03B16FB7" w14:textId="49177A60">
            <w:pPr>
              <w:rPr>
                <w:rFonts w:ascii="Arial" w:hAnsi="Arial" w:cs="Arial"/>
                <w:iCs/>
                <w:sz w:val="24"/>
                <w:szCs w:val="24"/>
              </w:rPr>
            </w:pPr>
          </w:p>
          <w:p w:rsidRPr="009011EE" w:rsidR="00E6187C" w:rsidP="00AD0194" w:rsidRDefault="00E6187C" w14:paraId="24BE85E0" w14:textId="3C22A36A">
            <w:pPr>
              <w:rPr>
                <w:rFonts w:ascii="Arial" w:hAnsi="Arial" w:cs="Arial"/>
                <w:iCs/>
                <w:sz w:val="24"/>
                <w:szCs w:val="24"/>
              </w:rPr>
            </w:pPr>
          </w:p>
          <w:p w:rsidRPr="009011EE" w:rsidR="00E6187C" w:rsidP="00AD0194" w:rsidRDefault="00E6187C" w14:paraId="17E3E676" w14:textId="1D0D0540">
            <w:pPr>
              <w:rPr>
                <w:rFonts w:ascii="Arial" w:hAnsi="Arial" w:cs="Arial"/>
                <w:iCs/>
                <w:sz w:val="24"/>
                <w:szCs w:val="24"/>
              </w:rPr>
            </w:pPr>
          </w:p>
          <w:p w:rsidRPr="009011EE" w:rsidR="00E6187C" w:rsidP="00AD0194" w:rsidRDefault="00E6187C" w14:paraId="178F2D90" w14:textId="6AD3A176">
            <w:pPr>
              <w:rPr>
                <w:rFonts w:ascii="Arial" w:hAnsi="Arial" w:cs="Arial"/>
                <w:iCs/>
                <w:sz w:val="24"/>
                <w:szCs w:val="24"/>
              </w:rPr>
            </w:pPr>
          </w:p>
          <w:p w:rsidRPr="009011EE" w:rsidR="00E6187C" w:rsidP="00AD0194" w:rsidRDefault="00E6187C" w14:paraId="53E615E4" w14:textId="3CE2A691">
            <w:pPr>
              <w:rPr>
                <w:rFonts w:ascii="Arial" w:hAnsi="Arial" w:cs="Arial"/>
                <w:iCs/>
                <w:sz w:val="24"/>
                <w:szCs w:val="24"/>
              </w:rPr>
            </w:pPr>
          </w:p>
          <w:p w:rsidRPr="009011EE" w:rsidR="00E6187C" w:rsidP="00AD0194" w:rsidRDefault="00E6187C" w14:paraId="5E1CE13D" w14:textId="14F9D5D4">
            <w:pPr>
              <w:rPr>
                <w:rFonts w:ascii="Arial" w:hAnsi="Arial" w:cs="Arial"/>
                <w:iCs/>
                <w:sz w:val="24"/>
                <w:szCs w:val="24"/>
              </w:rPr>
            </w:pPr>
          </w:p>
          <w:p w:rsidRPr="009011EE" w:rsidR="00E6187C" w:rsidP="00AD0194" w:rsidRDefault="00E6187C" w14:paraId="4F8CD25F" w14:textId="686F74BB">
            <w:pPr>
              <w:rPr>
                <w:rFonts w:ascii="Arial" w:hAnsi="Arial" w:cs="Arial"/>
                <w:iCs/>
                <w:sz w:val="24"/>
                <w:szCs w:val="24"/>
              </w:rPr>
            </w:pPr>
          </w:p>
          <w:p w:rsidRPr="009011EE" w:rsidR="00E6187C" w:rsidP="00AD0194" w:rsidRDefault="00E6187C" w14:paraId="16DE0B31" w14:textId="5F6027CC">
            <w:pPr>
              <w:rPr>
                <w:rFonts w:ascii="Arial" w:hAnsi="Arial" w:cs="Arial"/>
                <w:iCs/>
                <w:sz w:val="24"/>
                <w:szCs w:val="24"/>
              </w:rPr>
            </w:pPr>
          </w:p>
          <w:p w:rsidRPr="009011EE" w:rsidR="00E6187C" w:rsidP="00AD0194" w:rsidRDefault="00E6187C" w14:paraId="06E3A484" w14:textId="662B028A">
            <w:pPr>
              <w:rPr>
                <w:rFonts w:ascii="Arial" w:hAnsi="Arial" w:cs="Arial"/>
                <w:iCs/>
                <w:sz w:val="24"/>
                <w:szCs w:val="24"/>
              </w:rPr>
            </w:pPr>
          </w:p>
          <w:p w:rsidRPr="009011EE" w:rsidR="00E6187C" w:rsidP="00AD0194" w:rsidRDefault="00E6187C" w14:paraId="217695E0" w14:textId="2D565B12">
            <w:pPr>
              <w:rPr>
                <w:rFonts w:ascii="Arial" w:hAnsi="Arial" w:cs="Arial"/>
                <w:iCs/>
                <w:sz w:val="24"/>
                <w:szCs w:val="24"/>
              </w:rPr>
            </w:pPr>
            <w:r w:rsidRPr="009011EE">
              <w:rPr>
                <w:rFonts w:ascii="Arial" w:hAnsi="Arial" w:cs="Arial"/>
                <w:iCs/>
                <w:sz w:val="24"/>
                <w:szCs w:val="24"/>
              </w:rPr>
              <w:t>8.4</w:t>
            </w:r>
          </w:p>
          <w:p w:rsidRPr="009011EE" w:rsidR="00113D55" w:rsidP="00AD0194" w:rsidRDefault="00113D55" w14:paraId="64F097B4" w14:textId="7CF8D03E">
            <w:pPr>
              <w:rPr>
                <w:rFonts w:ascii="Arial" w:hAnsi="Arial" w:cs="Arial"/>
                <w:iCs/>
                <w:sz w:val="24"/>
                <w:szCs w:val="24"/>
              </w:rPr>
            </w:pPr>
          </w:p>
          <w:p w:rsidRPr="009011EE" w:rsidR="00113D55" w:rsidP="00AD0194" w:rsidRDefault="00113D55" w14:paraId="7059E464" w14:textId="439BB28F">
            <w:pPr>
              <w:rPr>
                <w:rFonts w:ascii="Arial" w:hAnsi="Arial" w:cs="Arial"/>
                <w:iCs/>
                <w:sz w:val="24"/>
                <w:szCs w:val="24"/>
              </w:rPr>
            </w:pPr>
          </w:p>
          <w:p w:rsidRPr="009011EE" w:rsidR="00113D55" w:rsidP="00AD0194" w:rsidRDefault="00113D55" w14:paraId="471DF6E2" w14:textId="63951B42">
            <w:pPr>
              <w:rPr>
                <w:rFonts w:ascii="Arial" w:hAnsi="Arial" w:cs="Arial"/>
                <w:iCs/>
                <w:sz w:val="24"/>
                <w:szCs w:val="24"/>
              </w:rPr>
            </w:pPr>
          </w:p>
          <w:p w:rsidRPr="009011EE" w:rsidR="00113D55" w:rsidP="00AD0194" w:rsidRDefault="00113D55" w14:paraId="6A43A70A" w14:textId="406C1255">
            <w:pPr>
              <w:rPr>
                <w:rFonts w:ascii="Arial" w:hAnsi="Arial" w:cs="Arial"/>
                <w:iCs/>
                <w:sz w:val="24"/>
                <w:szCs w:val="24"/>
              </w:rPr>
            </w:pPr>
          </w:p>
          <w:p w:rsidRPr="009011EE" w:rsidR="00113D55" w:rsidP="00AD0194" w:rsidRDefault="00113D55" w14:paraId="0D082FB5" w14:textId="0E1AEAA7">
            <w:pPr>
              <w:rPr>
                <w:rFonts w:ascii="Arial" w:hAnsi="Arial" w:cs="Arial"/>
                <w:iCs/>
                <w:sz w:val="24"/>
                <w:szCs w:val="24"/>
              </w:rPr>
            </w:pPr>
          </w:p>
          <w:p w:rsidRPr="009011EE" w:rsidR="00113D55" w:rsidP="00AD0194" w:rsidRDefault="00113D55" w14:paraId="39A8CF7A" w14:textId="1C2C47C0">
            <w:pPr>
              <w:rPr>
                <w:rFonts w:ascii="Arial" w:hAnsi="Arial" w:cs="Arial"/>
                <w:iCs/>
                <w:sz w:val="24"/>
                <w:szCs w:val="24"/>
              </w:rPr>
            </w:pPr>
          </w:p>
          <w:p w:rsidRPr="009011EE" w:rsidR="00113D55" w:rsidP="00AD0194" w:rsidRDefault="00113D55" w14:paraId="69C94EB7" w14:textId="6ADDA4A2">
            <w:pPr>
              <w:rPr>
                <w:rFonts w:ascii="Arial" w:hAnsi="Arial" w:cs="Arial"/>
                <w:iCs/>
                <w:sz w:val="24"/>
                <w:szCs w:val="24"/>
              </w:rPr>
            </w:pPr>
          </w:p>
          <w:p w:rsidRPr="009011EE" w:rsidR="00113D55" w:rsidP="00AD0194" w:rsidRDefault="00113D55" w14:paraId="5401D91B" w14:textId="65F2BD31">
            <w:pPr>
              <w:rPr>
                <w:rFonts w:ascii="Arial" w:hAnsi="Arial" w:cs="Arial"/>
                <w:iCs/>
                <w:sz w:val="24"/>
                <w:szCs w:val="24"/>
              </w:rPr>
            </w:pPr>
          </w:p>
          <w:p w:rsidRPr="009011EE" w:rsidR="00113D55" w:rsidP="00AD0194" w:rsidRDefault="00113D55" w14:paraId="208D8B81" w14:textId="4978166D">
            <w:pPr>
              <w:rPr>
                <w:rFonts w:ascii="Arial" w:hAnsi="Arial" w:cs="Arial"/>
                <w:iCs/>
                <w:sz w:val="24"/>
                <w:szCs w:val="24"/>
              </w:rPr>
            </w:pPr>
            <w:r w:rsidRPr="009011EE">
              <w:rPr>
                <w:rFonts w:ascii="Arial" w:hAnsi="Arial" w:cs="Arial"/>
                <w:iCs/>
                <w:sz w:val="24"/>
                <w:szCs w:val="24"/>
              </w:rPr>
              <w:t>8.4.1</w:t>
            </w:r>
          </w:p>
          <w:p w:rsidRPr="009011EE" w:rsidR="00113D55" w:rsidP="00AD0194" w:rsidRDefault="00113D55" w14:paraId="1F013169" w14:textId="0BD14C82">
            <w:pPr>
              <w:rPr>
                <w:rFonts w:ascii="Arial" w:hAnsi="Arial" w:cs="Arial"/>
                <w:iCs/>
                <w:sz w:val="24"/>
                <w:szCs w:val="24"/>
              </w:rPr>
            </w:pPr>
          </w:p>
          <w:p w:rsidRPr="009011EE" w:rsidR="00113D55" w:rsidP="00AD0194" w:rsidRDefault="00113D55" w14:paraId="7770D603" w14:textId="3ECF3989">
            <w:pPr>
              <w:rPr>
                <w:rFonts w:ascii="Arial" w:hAnsi="Arial" w:cs="Arial"/>
                <w:iCs/>
                <w:sz w:val="24"/>
                <w:szCs w:val="24"/>
              </w:rPr>
            </w:pPr>
          </w:p>
          <w:p w:rsidRPr="009011EE" w:rsidR="00113D55" w:rsidP="00AD0194" w:rsidRDefault="00113D55" w14:paraId="2EDF0DC5" w14:textId="3E1FFF9B">
            <w:pPr>
              <w:rPr>
                <w:rFonts w:ascii="Arial" w:hAnsi="Arial" w:cs="Arial"/>
                <w:iCs/>
                <w:sz w:val="24"/>
                <w:szCs w:val="24"/>
              </w:rPr>
            </w:pPr>
          </w:p>
          <w:p w:rsidRPr="009011EE" w:rsidR="00113D55" w:rsidP="00AD0194" w:rsidRDefault="00113D55" w14:paraId="6C9DAA42" w14:textId="214B1B07">
            <w:pPr>
              <w:rPr>
                <w:rFonts w:ascii="Arial" w:hAnsi="Arial" w:cs="Arial"/>
                <w:iCs/>
                <w:sz w:val="24"/>
                <w:szCs w:val="24"/>
              </w:rPr>
            </w:pPr>
            <w:r w:rsidRPr="009011EE">
              <w:rPr>
                <w:rFonts w:ascii="Arial" w:hAnsi="Arial" w:cs="Arial"/>
                <w:iCs/>
                <w:sz w:val="24"/>
                <w:szCs w:val="24"/>
              </w:rPr>
              <w:lastRenderedPageBreak/>
              <w:t>8.4.2</w:t>
            </w:r>
          </w:p>
          <w:p w:rsidRPr="009011EE" w:rsidR="00050311" w:rsidP="00AD0194" w:rsidRDefault="00050311" w14:paraId="59589337" w14:textId="36147D3F">
            <w:pPr>
              <w:rPr>
                <w:rFonts w:ascii="Arial" w:hAnsi="Arial" w:cs="Arial"/>
                <w:iCs/>
                <w:sz w:val="24"/>
                <w:szCs w:val="24"/>
              </w:rPr>
            </w:pPr>
          </w:p>
          <w:p w:rsidRPr="009011EE" w:rsidR="00050311" w:rsidP="00AD0194" w:rsidRDefault="00050311" w14:paraId="4B15B2AD" w14:textId="1A747A0E">
            <w:pPr>
              <w:rPr>
                <w:rFonts w:ascii="Arial" w:hAnsi="Arial" w:cs="Arial"/>
                <w:iCs/>
                <w:sz w:val="24"/>
                <w:szCs w:val="24"/>
              </w:rPr>
            </w:pPr>
          </w:p>
          <w:p w:rsidRPr="009011EE" w:rsidR="00050311" w:rsidP="00AD0194" w:rsidRDefault="00050311" w14:paraId="017B3173" w14:textId="6E24AB64">
            <w:pPr>
              <w:rPr>
                <w:rFonts w:ascii="Arial" w:hAnsi="Arial" w:cs="Arial"/>
                <w:iCs/>
                <w:sz w:val="24"/>
                <w:szCs w:val="24"/>
              </w:rPr>
            </w:pPr>
          </w:p>
          <w:p w:rsidRPr="009011EE" w:rsidR="004F60C2" w:rsidP="00AD0194" w:rsidRDefault="004F60C2" w14:paraId="6D170EF5" w14:textId="77777777">
            <w:pPr>
              <w:rPr>
                <w:rFonts w:ascii="Arial" w:hAnsi="Arial" w:cs="Arial"/>
                <w:iCs/>
                <w:sz w:val="24"/>
                <w:szCs w:val="24"/>
              </w:rPr>
            </w:pPr>
          </w:p>
          <w:p w:rsidRPr="009011EE" w:rsidR="00050311" w:rsidP="00AD0194" w:rsidRDefault="00050311" w14:paraId="0135BF35" w14:textId="770EAF7C">
            <w:pPr>
              <w:rPr>
                <w:rFonts w:ascii="Arial" w:hAnsi="Arial" w:cs="Arial"/>
                <w:iCs/>
                <w:sz w:val="24"/>
                <w:szCs w:val="24"/>
              </w:rPr>
            </w:pPr>
            <w:r w:rsidRPr="009011EE">
              <w:rPr>
                <w:rFonts w:ascii="Arial" w:hAnsi="Arial" w:cs="Arial"/>
                <w:iCs/>
                <w:sz w:val="24"/>
                <w:szCs w:val="24"/>
              </w:rPr>
              <w:t>8.5</w:t>
            </w:r>
          </w:p>
          <w:p w:rsidRPr="009011EE" w:rsidR="000D4B61" w:rsidP="00AD0194" w:rsidRDefault="000D4B61" w14:paraId="096F1DD6" w14:textId="06D862E7">
            <w:pPr>
              <w:rPr>
                <w:rFonts w:ascii="Arial" w:hAnsi="Arial" w:cs="Arial"/>
                <w:iCs/>
                <w:sz w:val="24"/>
                <w:szCs w:val="24"/>
              </w:rPr>
            </w:pPr>
          </w:p>
          <w:p w:rsidRPr="009011EE" w:rsidR="000D4B61" w:rsidP="00AD0194" w:rsidRDefault="000D4B61" w14:paraId="3656E853" w14:textId="3F1B78AA">
            <w:pPr>
              <w:rPr>
                <w:rFonts w:ascii="Arial" w:hAnsi="Arial" w:cs="Arial"/>
                <w:iCs/>
                <w:sz w:val="24"/>
                <w:szCs w:val="24"/>
              </w:rPr>
            </w:pPr>
          </w:p>
          <w:p w:rsidRPr="009011EE" w:rsidR="000D4B61" w:rsidP="00AD0194" w:rsidRDefault="000D4B61" w14:paraId="1BF0FAA9" w14:textId="06CCE443">
            <w:pPr>
              <w:rPr>
                <w:rFonts w:ascii="Arial" w:hAnsi="Arial" w:cs="Arial"/>
                <w:iCs/>
                <w:sz w:val="24"/>
                <w:szCs w:val="24"/>
              </w:rPr>
            </w:pPr>
          </w:p>
          <w:p w:rsidRPr="009011EE" w:rsidR="000D4B61" w:rsidP="00AD0194" w:rsidRDefault="000D4B61" w14:paraId="7D5DA106" w14:textId="0BF75659">
            <w:pPr>
              <w:rPr>
                <w:rFonts w:ascii="Arial" w:hAnsi="Arial" w:cs="Arial"/>
                <w:iCs/>
                <w:sz w:val="24"/>
                <w:szCs w:val="24"/>
              </w:rPr>
            </w:pPr>
          </w:p>
          <w:p w:rsidRPr="009011EE" w:rsidR="000D4B61" w:rsidP="00AD0194" w:rsidRDefault="000D4B61" w14:paraId="2AB84EDA" w14:textId="7BB5D5B6">
            <w:pPr>
              <w:rPr>
                <w:rFonts w:ascii="Arial" w:hAnsi="Arial" w:cs="Arial"/>
                <w:iCs/>
                <w:sz w:val="24"/>
                <w:szCs w:val="24"/>
              </w:rPr>
            </w:pPr>
          </w:p>
          <w:p w:rsidRPr="009011EE" w:rsidR="000D4B61" w:rsidP="00AD0194" w:rsidRDefault="000D4B61" w14:paraId="09D4A321" w14:textId="3D82CDC7">
            <w:pPr>
              <w:rPr>
                <w:rFonts w:ascii="Arial" w:hAnsi="Arial" w:cs="Arial"/>
                <w:iCs/>
                <w:sz w:val="24"/>
                <w:szCs w:val="24"/>
              </w:rPr>
            </w:pPr>
          </w:p>
          <w:p w:rsidRPr="009011EE" w:rsidR="000D4B61" w:rsidP="00AD0194" w:rsidRDefault="000D4B61" w14:paraId="5E1D2C40" w14:textId="20376EBD">
            <w:pPr>
              <w:rPr>
                <w:rFonts w:ascii="Arial" w:hAnsi="Arial" w:cs="Arial"/>
                <w:iCs/>
                <w:sz w:val="24"/>
                <w:szCs w:val="24"/>
              </w:rPr>
            </w:pPr>
          </w:p>
          <w:p w:rsidRPr="009011EE" w:rsidR="00E6187C" w:rsidP="00AD0194" w:rsidRDefault="000D4B61" w14:paraId="5F7F8AE3" w14:textId="5EE889A0">
            <w:pPr>
              <w:rPr>
                <w:rFonts w:ascii="Arial" w:hAnsi="Arial" w:cs="Arial"/>
                <w:iCs/>
                <w:sz w:val="24"/>
                <w:szCs w:val="24"/>
              </w:rPr>
            </w:pPr>
            <w:r w:rsidRPr="009011EE">
              <w:rPr>
                <w:rFonts w:ascii="Arial" w:hAnsi="Arial" w:cs="Arial"/>
                <w:iCs/>
                <w:sz w:val="24"/>
                <w:szCs w:val="24"/>
              </w:rPr>
              <w:t>8.5.1</w:t>
            </w:r>
          </w:p>
          <w:p w:rsidRPr="009011EE" w:rsidR="00554089" w:rsidP="00AD0194" w:rsidRDefault="00554089" w14:paraId="19F4B2D1" w14:textId="5B7CC0C9">
            <w:pPr>
              <w:rPr>
                <w:rFonts w:ascii="Arial" w:hAnsi="Arial" w:cs="Arial"/>
                <w:iCs/>
                <w:sz w:val="24"/>
                <w:szCs w:val="24"/>
              </w:rPr>
            </w:pPr>
          </w:p>
          <w:p w:rsidRPr="009011EE" w:rsidR="00554089" w:rsidP="00AD0194" w:rsidRDefault="00554089" w14:paraId="5BFCB616" w14:textId="08E24662">
            <w:pPr>
              <w:rPr>
                <w:rFonts w:ascii="Arial" w:hAnsi="Arial" w:cs="Arial"/>
                <w:iCs/>
                <w:sz w:val="24"/>
                <w:szCs w:val="24"/>
              </w:rPr>
            </w:pPr>
          </w:p>
          <w:p w:rsidRPr="009011EE" w:rsidR="00554089" w:rsidP="00AD0194" w:rsidRDefault="00554089" w14:paraId="6BB2CFA7" w14:textId="7C5E2904">
            <w:pPr>
              <w:rPr>
                <w:rFonts w:ascii="Arial" w:hAnsi="Arial" w:cs="Arial"/>
                <w:iCs/>
                <w:sz w:val="24"/>
                <w:szCs w:val="24"/>
              </w:rPr>
            </w:pPr>
          </w:p>
          <w:p w:rsidRPr="009011EE" w:rsidR="00554089" w:rsidP="00AD0194" w:rsidRDefault="00554089" w14:paraId="458FEA52" w14:textId="2D49BBD9">
            <w:pPr>
              <w:rPr>
                <w:rFonts w:ascii="Arial" w:hAnsi="Arial" w:cs="Arial"/>
                <w:iCs/>
                <w:sz w:val="24"/>
                <w:szCs w:val="24"/>
              </w:rPr>
            </w:pPr>
            <w:r w:rsidRPr="009011EE">
              <w:rPr>
                <w:rFonts w:ascii="Arial" w:hAnsi="Arial" w:cs="Arial"/>
                <w:iCs/>
                <w:sz w:val="24"/>
                <w:szCs w:val="24"/>
              </w:rPr>
              <w:t>8.6</w:t>
            </w:r>
          </w:p>
          <w:p w:rsidRPr="009011EE" w:rsidR="00554089" w:rsidP="00AD0194" w:rsidRDefault="00554089" w14:paraId="00B849A1" w14:textId="38ED5824">
            <w:pPr>
              <w:rPr>
                <w:rFonts w:ascii="Arial" w:hAnsi="Arial" w:cs="Arial"/>
                <w:iCs/>
                <w:sz w:val="24"/>
                <w:szCs w:val="24"/>
              </w:rPr>
            </w:pPr>
          </w:p>
          <w:p w:rsidRPr="009011EE" w:rsidR="00554089" w:rsidP="00AD0194" w:rsidRDefault="00554089" w14:paraId="045B2ED4" w14:textId="3920407A">
            <w:pPr>
              <w:rPr>
                <w:rFonts w:ascii="Arial" w:hAnsi="Arial" w:cs="Arial"/>
                <w:iCs/>
                <w:sz w:val="24"/>
                <w:szCs w:val="24"/>
              </w:rPr>
            </w:pPr>
          </w:p>
          <w:p w:rsidRPr="009011EE" w:rsidR="00554089" w:rsidP="00AD0194" w:rsidRDefault="00554089" w14:paraId="25564A69" w14:textId="7A71598F">
            <w:pPr>
              <w:rPr>
                <w:rFonts w:ascii="Arial" w:hAnsi="Arial" w:cs="Arial"/>
                <w:iCs/>
                <w:sz w:val="24"/>
                <w:szCs w:val="24"/>
              </w:rPr>
            </w:pPr>
          </w:p>
          <w:p w:rsidRPr="009011EE" w:rsidR="00554089" w:rsidP="00AD0194" w:rsidRDefault="00554089" w14:paraId="6985C4B9" w14:textId="4BD8DE20">
            <w:pPr>
              <w:rPr>
                <w:rFonts w:ascii="Arial" w:hAnsi="Arial" w:cs="Arial"/>
                <w:iCs/>
                <w:sz w:val="24"/>
                <w:szCs w:val="24"/>
              </w:rPr>
            </w:pPr>
          </w:p>
          <w:p w:rsidRPr="009011EE" w:rsidR="00554089" w:rsidP="00AD0194" w:rsidRDefault="00554089" w14:paraId="59CE4133" w14:textId="390141B5">
            <w:pPr>
              <w:rPr>
                <w:rFonts w:ascii="Arial" w:hAnsi="Arial" w:cs="Arial"/>
                <w:iCs/>
                <w:sz w:val="24"/>
                <w:szCs w:val="24"/>
              </w:rPr>
            </w:pPr>
            <w:r w:rsidRPr="009011EE">
              <w:rPr>
                <w:rFonts w:ascii="Arial" w:hAnsi="Arial" w:cs="Arial"/>
                <w:iCs/>
                <w:sz w:val="24"/>
                <w:szCs w:val="24"/>
              </w:rPr>
              <w:t>8.6.1</w:t>
            </w:r>
          </w:p>
          <w:p w:rsidRPr="009011EE" w:rsidR="00554089" w:rsidP="00AD0194" w:rsidRDefault="00554089" w14:paraId="00428CB5" w14:textId="141CA7F7">
            <w:pPr>
              <w:rPr>
                <w:rFonts w:ascii="Arial" w:hAnsi="Arial" w:cs="Arial"/>
                <w:iCs/>
                <w:sz w:val="24"/>
                <w:szCs w:val="24"/>
              </w:rPr>
            </w:pPr>
          </w:p>
          <w:p w:rsidRPr="009011EE" w:rsidR="00554089" w:rsidP="00AD0194" w:rsidRDefault="00554089" w14:paraId="2A6468A7" w14:textId="690FA02B">
            <w:pPr>
              <w:rPr>
                <w:rFonts w:ascii="Arial" w:hAnsi="Arial" w:cs="Arial"/>
                <w:iCs/>
                <w:sz w:val="24"/>
                <w:szCs w:val="24"/>
              </w:rPr>
            </w:pPr>
          </w:p>
          <w:p w:rsidRPr="009011EE" w:rsidR="00554089" w:rsidP="00AD0194" w:rsidRDefault="00554089" w14:paraId="17808B4F" w14:textId="396D0894">
            <w:pPr>
              <w:rPr>
                <w:rFonts w:ascii="Arial" w:hAnsi="Arial" w:cs="Arial"/>
                <w:iCs/>
                <w:sz w:val="24"/>
                <w:szCs w:val="24"/>
              </w:rPr>
            </w:pPr>
          </w:p>
          <w:p w:rsidRPr="009011EE" w:rsidR="00554089" w:rsidP="00AD0194" w:rsidRDefault="00554089" w14:paraId="26EED60E" w14:textId="38C79C0D">
            <w:pPr>
              <w:rPr>
                <w:rFonts w:ascii="Arial" w:hAnsi="Arial" w:cs="Arial"/>
                <w:iCs/>
                <w:sz w:val="24"/>
                <w:szCs w:val="24"/>
              </w:rPr>
            </w:pPr>
          </w:p>
          <w:p w:rsidRPr="009011EE" w:rsidR="00B73C26" w:rsidP="00AD0194" w:rsidRDefault="00B73C26" w14:paraId="5CBA7A22" w14:textId="77777777">
            <w:pPr>
              <w:rPr>
                <w:rFonts w:ascii="Arial" w:hAnsi="Arial" w:cs="Arial"/>
                <w:iCs/>
                <w:sz w:val="24"/>
                <w:szCs w:val="24"/>
              </w:rPr>
            </w:pPr>
          </w:p>
          <w:p w:rsidRPr="009011EE" w:rsidR="00E6187C" w:rsidP="00AD0194" w:rsidRDefault="00554089" w14:paraId="0DF55586" w14:textId="2E23717A">
            <w:pPr>
              <w:rPr>
                <w:rFonts w:ascii="Arial" w:hAnsi="Arial" w:cs="Arial"/>
                <w:iCs/>
                <w:sz w:val="24"/>
                <w:szCs w:val="24"/>
              </w:rPr>
            </w:pPr>
            <w:r w:rsidRPr="009011EE">
              <w:rPr>
                <w:rFonts w:ascii="Arial" w:hAnsi="Arial" w:cs="Arial"/>
                <w:iCs/>
                <w:sz w:val="24"/>
                <w:szCs w:val="24"/>
              </w:rPr>
              <w:t>8.6.2</w:t>
            </w:r>
          </w:p>
          <w:p w:rsidRPr="009011EE" w:rsidR="00B73C26" w:rsidP="00AD0194" w:rsidRDefault="00B73C26" w14:paraId="20C52BB7" w14:textId="472ACF84">
            <w:pPr>
              <w:rPr>
                <w:rFonts w:ascii="Arial" w:hAnsi="Arial" w:cs="Arial"/>
                <w:iCs/>
                <w:sz w:val="24"/>
                <w:szCs w:val="24"/>
              </w:rPr>
            </w:pPr>
          </w:p>
          <w:p w:rsidR="00B73C26" w:rsidP="00AD0194" w:rsidRDefault="00B73C26" w14:paraId="5067D218" w14:textId="36253DDD">
            <w:pPr>
              <w:rPr>
                <w:rFonts w:ascii="Arial" w:hAnsi="Arial" w:cs="Arial"/>
                <w:iCs/>
                <w:sz w:val="24"/>
                <w:szCs w:val="24"/>
              </w:rPr>
            </w:pPr>
          </w:p>
          <w:p w:rsidRPr="009011EE" w:rsidR="00CF48B4" w:rsidP="00AD0194" w:rsidRDefault="00CF48B4" w14:paraId="4DC3143C" w14:textId="77777777">
            <w:pPr>
              <w:rPr>
                <w:rFonts w:ascii="Arial" w:hAnsi="Arial" w:cs="Arial"/>
                <w:iCs/>
                <w:sz w:val="24"/>
                <w:szCs w:val="24"/>
              </w:rPr>
            </w:pPr>
          </w:p>
          <w:p w:rsidRPr="009011EE" w:rsidR="00B73C26" w:rsidP="00AD0194" w:rsidRDefault="00B73C26" w14:paraId="58029B32" w14:textId="7708B443">
            <w:pPr>
              <w:rPr>
                <w:rFonts w:ascii="Arial" w:hAnsi="Arial" w:cs="Arial"/>
                <w:iCs/>
                <w:sz w:val="24"/>
                <w:szCs w:val="24"/>
              </w:rPr>
            </w:pPr>
          </w:p>
          <w:p w:rsidRPr="009011EE" w:rsidR="00B73C26" w:rsidP="00AD0194" w:rsidRDefault="00B73C26" w14:paraId="656A9A61" w14:textId="02DADA0E">
            <w:pPr>
              <w:rPr>
                <w:rFonts w:ascii="Arial" w:hAnsi="Arial" w:cs="Arial"/>
                <w:iCs/>
                <w:sz w:val="24"/>
                <w:szCs w:val="24"/>
              </w:rPr>
            </w:pPr>
            <w:r w:rsidRPr="009011EE">
              <w:rPr>
                <w:rFonts w:ascii="Arial" w:hAnsi="Arial" w:cs="Arial"/>
                <w:iCs/>
                <w:sz w:val="24"/>
                <w:szCs w:val="24"/>
              </w:rPr>
              <w:t>8.7</w:t>
            </w:r>
          </w:p>
          <w:p w:rsidRPr="009011EE" w:rsidR="00E6187C" w:rsidP="00AD0194" w:rsidRDefault="00E6187C" w14:paraId="543FF2E0" w14:textId="48A106B5">
            <w:pPr>
              <w:rPr>
                <w:rFonts w:ascii="Arial" w:hAnsi="Arial" w:cs="Arial"/>
                <w:iCs/>
                <w:sz w:val="24"/>
                <w:szCs w:val="24"/>
              </w:rPr>
            </w:pPr>
          </w:p>
          <w:p w:rsidRPr="009011EE" w:rsidR="00FC2564" w:rsidP="00AD0194" w:rsidRDefault="00FC2564" w14:paraId="648B2139" w14:textId="48866EE2">
            <w:pPr>
              <w:rPr>
                <w:rFonts w:ascii="Arial" w:hAnsi="Arial" w:cs="Arial"/>
                <w:iCs/>
                <w:sz w:val="24"/>
                <w:szCs w:val="24"/>
              </w:rPr>
            </w:pPr>
          </w:p>
          <w:p w:rsidRPr="009011EE" w:rsidR="00FC2564" w:rsidP="00AD0194" w:rsidRDefault="00FC2564" w14:paraId="6858B282" w14:textId="2DC52056">
            <w:pPr>
              <w:rPr>
                <w:rFonts w:ascii="Arial" w:hAnsi="Arial" w:cs="Arial"/>
                <w:iCs/>
                <w:sz w:val="24"/>
                <w:szCs w:val="24"/>
              </w:rPr>
            </w:pPr>
          </w:p>
          <w:p w:rsidRPr="009011EE" w:rsidR="00FC2564" w:rsidP="00AD0194" w:rsidRDefault="00FC2564" w14:paraId="7E76476C" w14:textId="1A9F05AE">
            <w:pPr>
              <w:rPr>
                <w:rFonts w:ascii="Arial" w:hAnsi="Arial" w:cs="Arial"/>
                <w:iCs/>
                <w:sz w:val="24"/>
                <w:szCs w:val="24"/>
              </w:rPr>
            </w:pPr>
          </w:p>
          <w:p w:rsidRPr="009011EE" w:rsidR="00FC2564" w:rsidP="00AD0194" w:rsidRDefault="00FC2564" w14:paraId="61A99909" w14:textId="4260CA48">
            <w:pPr>
              <w:rPr>
                <w:rFonts w:ascii="Arial" w:hAnsi="Arial" w:cs="Arial"/>
                <w:iCs/>
                <w:sz w:val="24"/>
                <w:szCs w:val="24"/>
              </w:rPr>
            </w:pPr>
          </w:p>
          <w:p w:rsidRPr="009011EE" w:rsidR="00FC2564" w:rsidP="00AD0194" w:rsidRDefault="00FC2564" w14:paraId="163D0819" w14:textId="3E6C55B0">
            <w:pPr>
              <w:rPr>
                <w:rFonts w:ascii="Arial" w:hAnsi="Arial" w:cs="Arial"/>
                <w:iCs/>
                <w:sz w:val="24"/>
                <w:szCs w:val="24"/>
              </w:rPr>
            </w:pPr>
          </w:p>
          <w:p w:rsidRPr="009011EE" w:rsidR="00985C39" w:rsidP="00AD0194" w:rsidRDefault="00985C39" w14:paraId="2F4E0070" w14:textId="77777777">
            <w:pPr>
              <w:rPr>
                <w:rFonts w:ascii="Arial" w:hAnsi="Arial" w:cs="Arial"/>
                <w:iCs/>
                <w:sz w:val="24"/>
                <w:szCs w:val="24"/>
              </w:rPr>
            </w:pPr>
          </w:p>
          <w:p w:rsidRPr="009011EE" w:rsidR="00FC2564" w:rsidP="00AD0194" w:rsidRDefault="00FC2564" w14:paraId="36875B37" w14:textId="01C31777">
            <w:pPr>
              <w:rPr>
                <w:rFonts w:ascii="Arial" w:hAnsi="Arial" w:cs="Arial"/>
                <w:iCs/>
                <w:sz w:val="24"/>
                <w:szCs w:val="24"/>
              </w:rPr>
            </w:pPr>
          </w:p>
          <w:p w:rsidRPr="009011EE" w:rsidR="00FC2564" w:rsidP="00AD0194" w:rsidRDefault="00FC2564" w14:paraId="3467D279" w14:textId="43EB20BB">
            <w:pPr>
              <w:rPr>
                <w:rFonts w:ascii="Arial" w:hAnsi="Arial" w:cs="Arial"/>
                <w:iCs/>
                <w:sz w:val="24"/>
                <w:szCs w:val="24"/>
              </w:rPr>
            </w:pPr>
            <w:r w:rsidRPr="009011EE">
              <w:rPr>
                <w:rFonts w:ascii="Arial" w:hAnsi="Arial" w:cs="Arial"/>
                <w:iCs/>
                <w:sz w:val="24"/>
                <w:szCs w:val="24"/>
              </w:rPr>
              <w:t>8.8</w:t>
            </w:r>
          </w:p>
          <w:p w:rsidRPr="009011EE" w:rsidR="00FC2564" w:rsidP="00AD0194" w:rsidRDefault="00FC2564" w14:paraId="2E536D44" w14:textId="5193A08B">
            <w:pPr>
              <w:rPr>
                <w:rFonts w:ascii="Arial" w:hAnsi="Arial" w:cs="Arial"/>
                <w:iCs/>
                <w:sz w:val="24"/>
                <w:szCs w:val="24"/>
              </w:rPr>
            </w:pPr>
          </w:p>
          <w:p w:rsidRPr="009011EE" w:rsidR="00FC2564" w:rsidP="00AD0194" w:rsidRDefault="00FC2564" w14:paraId="2782E258" w14:textId="63320862">
            <w:pPr>
              <w:rPr>
                <w:rFonts w:ascii="Arial" w:hAnsi="Arial" w:cs="Arial"/>
                <w:iCs/>
                <w:sz w:val="24"/>
                <w:szCs w:val="24"/>
              </w:rPr>
            </w:pPr>
          </w:p>
          <w:p w:rsidRPr="009011EE" w:rsidR="00FC2564" w:rsidP="00AD0194" w:rsidRDefault="00FC2564" w14:paraId="11787D35" w14:textId="5668196B">
            <w:pPr>
              <w:rPr>
                <w:rFonts w:ascii="Arial" w:hAnsi="Arial" w:cs="Arial"/>
                <w:iCs/>
                <w:sz w:val="24"/>
                <w:szCs w:val="24"/>
              </w:rPr>
            </w:pPr>
          </w:p>
          <w:p w:rsidRPr="009011EE" w:rsidR="00FC2564" w:rsidP="00AD0194" w:rsidRDefault="00FC2564" w14:paraId="72A3FC6E" w14:textId="1817EAA5">
            <w:pPr>
              <w:rPr>
                <w:rFonts w:ascii="Arial" w:hAnsi="Arial" w:cs="Arial"/>
                <w:iCs/>
                <w:sz w:val="24"/>
                <w:szCs w:val="24"/>
              </w:rPr>
            </w:pPr>
          </w:p>
          <w:p w:rsidRPr="009011EE" w:rsidR="00FC2564" w:rsidP="00AD0194" w:rsidRDefault="00FC2564" w14:paraId="689177F5" w14:textId="2FB3DECD">
            <w:pPr>
              <w:rPr>
                <w:rFonts w:ascii="Arial" w:hAnsi="Arial" w:cs="Arial"/>
                <w:iCs/>
                <w:sz w:val="24"/>
                <w:szCs w:val="24"/>
              </w:rPr>
            </w:pPr>
          </w:p>
          <w:p w:rsidRPr="009011EE" w:rsidR="00FC2564" w:rsidP="00AD0194" w:rsidRDefault="00FC2564" w14:paraId="721573AB" w14:textId="56538F47">
            <w:pPr>
              <w:rPr>
                <w:rFonts w:ascii="Arial" w:hAnsi="Arial" w:cs="Arial"/>
                <w:iCs/>
                <w:sz w:val="24"/>
                <w:szCs w:val="24"/>
              </w:rPr>
            </w:pPr>
            <w:r w:rsidRPr="009011EE">
              <w:rPr>
                <w:rFonts w:ascii="Arial" w:hAnsi="Arial" w:cs="Arial"/>
                <w:iCs/>
                <w:sz w:val="24"/>
                <w:szCs w:val="24"/>
              </w:rPr>
              <w:t>8.9</w:t>
            </w:r>
          </w:p>
          <w:p w:rsidRPr="009011EE" w:rsidR="00D01C1A" w:rsidP="00AD0194" w:rsidRDefault="00D01C1A" w14:paraId="5EAC7068" w14:textId="186128EA">
            <w:pPr>
              <w:rPr>
                <w:rFonts w:ascii="Arial" w:hAnsi="Arial" w:cs="Arial"/>
                <w:iCs/>
                <w:sz w:val="24"/>
                <w:szCs w:val="24"/>
              </w:rPr>
            </w:pPr>
          </w:p>
          <w:p w:rsidRPr="009011EE" w:rsidR="00D01C1A" w:rsidP="00AD0194" w:rsidRDefault="00D01C1A" w14:paraId="626B5865" w14:textId="4B2B0E28">
            <w:pPr>
              <w:rPr>
                <w:rFonts w:ascii="Arial" w:hAnsi="Arial" w:cs="Arial"/>
                <w:iCs/>
                <w:sz w:val="24"/>
                <w:szCs w:val="24"/>
              </w:rPr>
            </w:pPr>
          </w:p>
          <w:p w:rsidRPr="009011EE" w:rsidR="00D01C1A" w:rsidP="00AD0194" w:rsidRDefault="00D01C1A" w14:paraId="4DCAEAD9" w14:textId="7CA06A42">
            <w:pPr>
              <w:rPr>
                <w:rFonts w:ascii="Arial" w:hAnsi="Arial" w:cs="Arial"/>
                <w:iCs/>
                <w:sz w:val="24"/>
                <w:szCs w:val="24"/>
              </w:rPr>
            </w:pPr>
          </w:p>
          <w:p w:rsidRPr="009011EE" w:rsidR="00D01C1A" w:rsidP="00AD0194" w:rsidRDefault="00D01C1A" w14:paraId="3119679B" w14:textId="36A86214">
            <w:pPr>
              <w:rPr>
                <w:rFonts w:ascii="Arial" w:hAnsi="Arial" w:cs="Arial"/>
                <w:iCs/>
                <w:sz w:val="24"/>
                <w:szCs w:val="24"/>
              </w:rPr>
            </w:pPr>
          </w:p>
          <w:p w:rsidRPr="009011EE" w:rsidR="00D01C1A" w:rsidP="00AD0194" w:rsidRDefault="00D01C1A" w14:paraId="74C758A7" w14:textId="24624216">
            <w:pPr>
              <w:rPr>
                <w:rFonts w:ascii="Arial" w:hAnsi="Arial" w:cs="Arial"/>
                <w:iCs/>
                <w:sz w:val="24"/>
                <w:szCs w:val="24"/>
              </w:rPr>
            </w:pPr>
            <w:r w:rsidRPr="009011EE">
              <w:rPr>
                <w:rFonts w:ascii="Arial" w:hAnsi="Arial" w:cs="Arial"/>
                <w:iCs/>
                <w:sz w:val="24"/>
                <w:szCs w:val="24"/>
              </w:rPr>
              <w:t>8.10</w:t>
            </w:r>
          </w:p>
          <w:p w:rsidRPr="009011EE" w:rsidR="00D7059D" w:rsidP="00AD0194" w:rsidRDefault="00D7059D" w14:paraId="688E09F3" w14:textId="2C20A5D1">
            <w:pPr>
              <w:rPr>
                <w:rFonts w:ascii="Arial" w:hAnsi="Arial" w:cs="Arial"/>
                <w:iCs/>
                <w:sz w:val="24"/>
                <w:szCs w:val="24"/>
              </w:rPr>
            </w:pPr>
          </w:p>
          <w:p w:rsidRPr="009011EE" w:rsidR="00D7059D" w:rsidP="00AD0194" w:rsidRDefault="00D7059D" w14:paraId="7B860409" w14:textId="5F55C78D">
            <w:pPr>
              <w:rPr>
                <w:rFonts w:ascii="Arial" w:hAnsi="Arial" w:cs="Arial"/>
                <w:iCs/>
                <w:sz w:val="24"/>
                <w:szCs w:val="24"/>
              </w:rPr>
            </w:pPr>
          </w:p>
          <w:p w:rsidRPr="009011EE" w:rsidR="00D7059D" w:rsidP="00AD0194" w:rsidRDefault="00D7059D" w14:paraId="78D556D8" w14:textId="2B718884">
            <w:pPr>
              <w:rPr>
                <w:rFonts w:ascii="Arial" w:hAnsi="Arial" w:cs="Arial"/>
                <w:iCs/>
                <w:sz w:val="24"/>
                <w:szCs w:val="24"/>
              </w:rPr>
            </w:pPr>
          </w:p>
          <w:p w:rsidRPr="009011EE" w:rsidR="00D7059D" w:rsidP="00AD0194" w:rsidRDefault="00D7059D" w14:paraId="3D8F0718" w14:textId="33100713">
            <w:pPr>
              <w:rPr>
                <w:rFonts w:ascii="Arial" w:hAnsi="Arial" w:cs="Arial"/>
                <w:iCs/>
                <w:sz w:val="24"/>
                <w:szCs w:val="24"/>
              </w:rPr>
            </w:pPr>
          </w:p>
          <w:p w:rsidRPr="009011EE" w:rsidR="00D7059D" w:rsidP="00AD0194" w:rsidRDefault="00D7059D" w14:paraId="08EC3833" w14:textId="253296D8">
            <w:pPr>
              <w:rPr>
                <w:rFonts w:ascii="Arial" w:hAnsi="Arial" w:cs="Arial"/>
                <w:iCs/>
                <w:sz w:val="24"/>
                <w:szCs w:val="24"/>
              </w:rPr>
            </w:pPr>
            <w:r w:rsidRPr="009011EE">
              <w:rPr>
                <w:rFonts w:ascii="Arial" w:hAnsi="Arial" w:cs="Arial"/>
                <w:iCs/>
                <w:sz w:val="24"/>
                <w:szCs w:val="24"/>
              </w:rPr>
              <w:t>8.</w:t>
            </w:r>
            <w:r w:rsidR="00CF48B4">
              <w:rPr>
                <w:rFonts w:ascii="Arial" w:hAnsi="Arial" w:cs="Arial"/>
                <w:iCs/>
                <w:sz w:val="24"/>
                <w:szCs w:val="24"/>
              </w:rPr>
              <w:t>12</w:t>
            </w:r>
          </w:p>
          <w:p w:rsidRPr="009011EE" w:rsidR="00D7059D" w:rsidP="00AD0194" w:rsidRDefault="00D7059D" w14:paraId="31876616" w14:textId="32643050">
            <w:pPr>
              <w:rPr>
                <w:rFonts w:ascii="Arial" w:hAnsi="Arial" w:cs="Arial"/>
                <w:iCs/>
                <w:sz w:val="24"/>
                <w:szCs w:val="24"/>
              </w:rPr>
            </w:pPr>
          </w:p>
          <w:p w:rsidRPr="009011EE" w:rsidR="00D7059D" w:rsidP="00AD0194" w:rsidRDefault="00D7059D" w14:paraId="489E4122" w14:textId="7A35878B">
            <w:pPr>
              <w:rPr>
                <w:rFonts w:ascii="Arial" w:hAnsi="Arial" w:cs="Arial"/>
                <w:iCs/>
                <w:sz w:val="24"/>
                <w:szCs w:val="24"/>
              </w:rPr>
            </w:pPr>
          </w:p>
          <w:p w:rsidRPr="009011EE" w:rsidR="00D7059D" w:rsidP="00AD0194" w:rsidRDefault="00CF48B4" w14:paraId="69C57FA5" w14:textId="29400127">
            <w:pPr>
              <w:rPr>
                <w:rFonts w:ascii="Arial" w:hAnsi="Arial" w:cs="Arial"/>
                <w:iCs/>
                <w:sz w:val="24"/>
                <w:szCs w:val="24"/>
              </w:rPr>
            </w:pPr>
            <w:r>
              <w:rPr>
                <w:rFonts w:ascii="Arial" w:hAnsi="Arial" w:cs="Arial"/>
                <w:iCs/>
                <w:sz w:val="24"/>
                <w:szCs w:val="24"/>
              </w:rPr>
              <w:t>8.13</w:t>
            </w:r>
          </w:p>
          <w:p w:rsidRPr="009011EE" w:rsidR="00D7059D" w:rsidP="00AD0194" w:rsidRDefault="00D7059D" w14:paraId="77B3A262" w14:textId="41698BE7">
            <w:pPr>
              <w:rPr>
                <w:rFonts w:ascii="Arial" w:hAnsi="Arial" w:cs="Arial"/>
                <w:iCs/>
                <w:sz w:val="24"/>
                <w:szCs w:val="24"/>
              </w:rPr>
            </w:pPr>
          </w:p>
          <w:p w:rsidRPr="009011EE" w:rsidR="00D7059D" w:rsidP="00AD0194" w:rsidRDefault="00D7059D" w14:paraId="0928F1F7" w14:textId="02D74A6E">
            <w:pPr>
              <w:rPr>
                <w:rFonts w:ascii="Arial" w:hAnsi="Arial" w:cs="Arial"/>
                <w:iCs/>
                <w:sz w:val="24"/>
                <w:szCs w:val="24"/>
              </w:rPr>
            </w:pPr>
          </w:p>
          <w:p w:rsidRPr="009011EE" w:rsidR="00D7059D" w:rsidP="00AD0194" w:rsidRDefault="00D7059D" w14:paraId="184F0C32" w14:textId="2B93906B">
            <w:pPr>
              <w:rPr>
                <w:rFonts w:ascii="Arial" w:hAnsi="Arial" w:cs="Arial"/>
                <w:iCs/>
                <w:sz w:val="24"/>
                <w:szCs w:val="24"/>
              </w:rPr>
            </w:pPr>
          </w:p>
          <w:p w:rsidRPr="009011EE" w:rsidR="00D7059D" w:rsidP="00AD0194" w:rsidRDefault="00D7059D" w14:paraId="57181078" w14:textId="513C9CE4">
            <w:pPr>
              <w:rPr>
                <w:rFonts w:ascii="Arial" w:hAnsi="Arial" w:cs="Arial"/>
                <w:iCs/>
                <w:sz w:val="24"/>
                <w:szCs w:val="24"/>
              </w:rPr>
            </w:pPr>
          </w:p>
          <w:p w:rsidRPr="009011EE" w:rsidR="00D7059D" w:rsidP="00AD0194" w:rsidRDefault="00D7059D" w14:paraId="1D5BB3BE" w14:textId="620B3C7D">
            <w:pPr>
              <w:rPr>
                <w:rFonts w:ascii="Arial" w:hAnsi="Arial" w:cs="Arial"/>
                <w:iCs/>
                <w:sz w:val="24"/>
                <w:szCs w:val="24"/>
              </w:rPr>
            </w:pPr>
          </w:p>
          <w:p w:rsidRPr="009011EE" w:rsidR="00D7059D" w:rsidP="00AD0194" w:rsidRDefault="00CF48B4" w14:paraId="639F7ACC" w14:textId="52A71E92">
            <w:pPr>
              <w:rPr>
                <w:rFonts w:ascii="Arial" w:hAnsi="Arial" w:cs="Arial"/>
                <w:iCs/>
                <w:sz w:val="24"/>
                <w:szCs w:val="24"/>
              </w:rPr>
            </w:pPr>
            <w:r>
              <w:rPr>
                <w:rFonts w:ascii="Arial" w:hAnsi="Arial" w:cs="Arial"/>
                <w:iCs/>
                <w:sz w:val="24"/>
                <w:szCs w:val="24"/>
              </w:rPr>
              <w:t>8.14</w:t>
            </w:r>
          </w:p>
          <w:p w:rsidRPr="009011EE" w:rsidR="00E6187C" w:rsidP="00AD0194" w:rsidRDefault="00E6187C" w14:paraId="49036D08" w14:textId="237AA500">
            <w:pPr>
              <w:rPr>
                <w:rFonts w:ascii="Arial" w:hAnsi="Arial" w:cs="Arial"/>
                <w:iCs/>
                <w:sz w:val="24"/>
                <w:szCs w:val="24"/>
              </w:rPr>
            </w:pPr>
          </w:p>
          <w:p w:rsidRPr="009011EE" w:rsidR="00E6187C" w:rsidP="00AD0194" w:rsidRDefault="00E6187C" w14:paraId="3318A35A" w14:textId="533F8FEE">
            <w:pPr>
              <w:rPr>
                <w:rFonts w:ascii="Arial" w:hAnsi="Arial" w:cs="Arial"/>
                <w:iCs/>
                <w:sz w:val="24"/>
                <w:szCs w:val="24"/>
              </w:rPr>
            </w:pPr>
          </w:p>
          <w:p w:rsidRPr="009011EE" w:rsidR="00E6187C" w:rsidP="00AD0194" w:rsidRDefault="00E6187C" w14:paraId="48818E4E" w14:textId="2D3D0EF1">
            <w:pPr>
              <w:rPr>
                <w:rFonts w:ascii="Arial" w:hAnsi="Arial" w:cs="Arial"/>
                <w:iCs/>
                <w:sz w:val="24"/>
                <w:szCs w:val="24"/>
              </w:rPr>
            </w:pPr>
          </w:p>
          <w:p w:rsidR="006944A4" w:rsidP="00AD0194" w:rsidRDefault="006944A4" w14:paraId="330F09CE" w14:textId="77777777">
            <w:pPr>
              <w:rPr>
                <w:rFonts w:ascii="Arial" w:hAnsi="Arial" w:cs="Arial"/>
                <w:sz w:val="24"/>
                <w:szCs w:val="24"/>
              </w:rPr>
            </w:pPr>
          </w:p>
          <w:p w:rsidR="00CF48B4" w:rsidP="00AD0194" w:rsidRDefault="00CF48B4" w14:paraId="5EE5865B" w14:textId="77777777">
            <w:pPr>
              <w:rPr>
                <w:rFonts w:ascii="Arial" w:hAnsi="Arial" w:cs="Arial"/>
                <w:sz w:val="24"/>
                <w:szCs w:val="24"/>
              </w:rPr>
            </w:pPr>
          </w:p>
          <w:p w:rsidR="00CF48B4" w:rsidP="00AD0194" w:rsidRDefault="00CF48B4" w14:paraId="3C43D7FF" w14:textId="77777777">
            <w:pPr>
              <w:rPr>
                <w:rFonts w:ascii="Arial" w:hAnsi="Arial" w:cs="Arial"/>
                <w:sz w:val="24"/>
                <w:szCs w:val="24"/>
              </w:rPr>
            </w:pPr>
            <w:r>
              <w:rPr>
                <w:rFonts w:ascii="Arial" w:hAnsi="Arial" w:cs="Arial"/>
                <w:sz w:val="24"/>
                <w:szCs w:val="24"/>
              </w:rPr>
              <w:t>8.15</w:t>
            </w:r>
          </w:p>
          <w:p w:rsidR="00CF48B4" w:rsidP="00AD0194" w:rsidRDefault="00CF48B4" w14:paraId="5FC5E79B" w14:textId="77777777">
            <w:pPr>
              <w:rPr>
                <w:rFonts w:ascii="Arial" w:hAnsi="Arial" w:cs="Arial"/>
                <w:sz w:val="24"/>
                <w:szCs w:val="24"/>
              </w:rPr>
            </w:pPr>
          </w:p>
          <w:p w:rsidR="00CF48B4" w:rsidP="00AD0194" w:rsidRDefault="00CF48B4" w14:paraId="79CDFE11" w14:textId="77777777">
            <w:pPr>
              <w:rPr>
                <w:rFonts w:ascii="Arial" w:hAnsi="Arial" w:cs="Arial"/>
                <w:sz w:val="24"/>
                <w:szCs w:val="24"/>
              </w:rPr>
            </w:pPr>
          </w:p>
          <w:p w:rsidR="00CF48B4" w:rsidP="00AD0194" w:rsidRDefault="00CF48B4" w14:paraId="77D444AB" w14:textId="77777777">
            <w:pPr>
              <w:rPr>
                <w:rFonts w:ascii="Arial" w:hAnsi="Arial" w:cs="Arial"/>
                <w:sz w:val="24"/>
                <w:szCs w:val="24"/>
              </w:rPr>
            </w:pPr>
          </w:p>
          <w:p w:rsidR="00CF48B4" w:rsidP="00AD0194" w:rsidRDefault="00CF48B4" w14:paraId="3BECC3D5" w14:textId="77777777">
            <w:pPr>
              <w:rPr>
                <w:rFonts w:ascii="Arial" w:hAnsi="Arial" w:cs="Arial"/>
                <w:sz w:val="24"/>
                <w:szCs w:val="24"/>
              </w:rPr>
            </w:pPr>
          </w:p>
          <w:p w:rsidR="00CF48B4" w:rsidP="00AD0194" w:rsidRDefault="00CF48B4" w14:paraId="724B265A" w14:textId="77777777">
            <w:pPr>
              <w:rPr>
                <w:rFonts w:ascii="Arial" w:hAnsi="Arial" w:cs="Arial"/>
                <w:sz w:val="24"/>
                <w:szCs w:val="24"/>
              </w:rPr>
            </w:pPr>
          </w:p>
          <w:p w:rsidR="00CF48B4" w:rsidP="00AD0194" w:rsidRDefault="00CF48B4" w14:paraId="7544FFB7" w14:textId="77777777">
            <w:pPr>
              <w:rPr>
                <w:rFonts w:ascii="Arial" w:hAnsi="Arial" w:cs="Arial"/>
                <w:sz w:val="24"/>
                <w:szCs w:val="24"/>
              </w:rPr>
            </w:pPr>
          </w:p>
          <w:p w:rsidRPr="009011EE" w:rsidR="00CF48B4" w:rsidP="00AD0194" w:rsidRDefault="00CF48B4" w14:paraId="7D74460A" w14:textId="31422A43">
            <w:pPr>
              <w:rPr>
                <w:rFonts w:ascii="Arial" w:hAnsi="Arial" w:cs="Arial"/>
                <w:sz w:val="24"/>
                <w:szCs w:val="24"/>
              </w:rPr>
            </w:pPr>
            <w:r>
              <w:rPr>
                <w:rFonts w:ascii="Arial" w:hAnsi="Arial" w:cs="Arial"/>
                <w:sz w:val="24"/>
                <w:szCs w:val="24"/>
              </w:rPr>
              <w:t>8.16</w:t>
            </w:r>
          </w:p>
        </w:tc>
        <w:tc>
          <w:tcPr>
            <w:tcW w:w="3678" w:type="pct"/>
            <w:shd w:val="clear" w:color="auto" w:fill="auto"/>
            <w:tcMar/>
          </w:tcPr>
          <w:p w:rsidRPr="009011EE" w:rsidR="00401D18" w:rsidP="00AD0194" w:rsidRDefault="00401D18" w14:paraId="57A13FFA" w14:textId="06CC2F92">
            <w:pPr>
              <w:ind w:right="45"/>
              <w:rPr>
                <w:rFonts w:ascii="Arial" w:hAnsi="Arial" w:cs="Arial"/>
                <w:sz w:val="24"/>
                <w:szCs w:val="24"/>
                <w:u w:val="single"/>
              </w:rPr>
            </w:pPr>
            <w:r w:rsidRPr="009011EE">
              <w:rPr>
                <w:rFonts w:ascii="Arial" w:hAnsi="Arial" w:cs="Arial"/>
                <w:sz w:val="24"/>
                <w:szCs w:val="24"/>
                <w:u w:val="single"/>
              </w:rPr>
              <w:lastRenderedPageBreak/>
              <w:t>Remodelling acute health and community services (Home First and Digital Transformation Programme):</w:t>
            </w:r>
          </w:p>
          <w:p w:rsidRPr="009011EE" w:rsidR="00E6187C" w:rsidP="00AD0194" w:rsidRDefault="00E6187C" w14:paraId="6249AE2F" w14:textId="7927C967">
            <w:pPr>
              <w:ind w:right="45"/>
              <w:rPr>
                <w:rFonts w:ascii="Arial" w:hAnsi="Arial" w:cs="Arial"/>
                <w:sz w:val="24"/>
                <w:szCs w:val="24"/>
                <w:u w:val="single"/>
              </w:rPr>
            </w:pPr>
            <w:r w:rsidRPr="009011EE">
              <w:rPr>
                <w:rFonts w:ascii="Arial" w:hAnsi="Arial" w:cs="Arial"/>
                <w:sz w:val="24"/>
                <w:szCs w:val="24"/>
                <w:u w:val="single"/>
              </w:rPr>
              <w:t>Home First:</w:t>
            </w:r>
          </w:p>
          <w:p w:rsidRPr="009011EE" w:rsidR="00401D18" w:rsidP="00AD0194" w:rsidRDefault="005C05A7" w14:paraId="35638252" w14:textId="7FC0E955">
            <w:pPr>
              <w:ind w:right="45"/>
              <w:rPr>
                <w:rFonts w:ascii="Arial" w:hAnsi="Arial" w:cs="Arial"/>
                <w:sz w:val="24"/>
                <w:szCs w:val="24"/>
              </w:rPr>
            </w:pPr>
            <w:r w:rsidRPr="009011EE">
              <w:rPr>
                <w:rFonts w:ascii="Arial" w:hAnsi="Arial" w:cs="Arial"/>
                <w:sz w:val="24"/>
                <w:szCs w:val="24"/>
              </w:rPr>
              <w:t xml:space="preserve">KG </w:t>
            </w:r>
            <w:r w:rsidR="00C10C82">
              <w:rPr>
                <w:rFonts w:ascii="Arial" w:hAnsi="Arial" w:cs="Arial"/>
                <w:sz w:val="24"/>
                <w:szCs w:val="24"/>
              </w:rPr>
              <w:t>described</w:t>
            </w:r>
            <w:r w:rsidRPr="009011EE">
              <w:rPr>
                <w:rFonts w:ascii="Arial" w:hAnsi="Arial" w:cs="Arial"/>
                <w:sz w:val="24"/>
                <w:szCs w:val="24"/>
              </w:rPr>
              <w:t xml:space="preserve"> the work around Home First, noting t</w:t>
            </w:r>
            <w:r w:rsidR="00C10C82">
              <w:rPr>
                <w:rFonts w:ascii="Arial" w:hAnsi="Arial" w:cs="Arial"/>
                <w:sz w:val="24"/>
                <w:szCs w:val="24"/>
              </w:rPr>
              <w:t>hat</w:t>
            </w:r>
            <w:r w:rsidRPr="009011EE">
              <w:rPr>
                <w:rFonts w:ascii="Arial" w:hAnsi="Arial" w:cs="Arial"/>
                <w:sz w:val="24"/>
                <w:szCs w:val="24"/>
              </w:rPr>
              <w:t xml:space="preserve"> demand and capacity has been reviewed</w:t>
            </w:r>
            <w:r w:rsidR="00C10C82">
              <w:rPr>
                <w:rFonts w:ascii="Arial" w:hAnsi="Arial" w:cs="Arial"/>
                <w:sz w:val="24"/>
                <w:szCs w:val="24"/>
              </w:rPr>
              <w:t xml:space="preserve"> against</w:t>
            </w:r>
            <w:r w:rsidRPr="009011EE">
              <w:rPr>
                <w:rFonts w:ascii="Arial" w:hAnsi="Arial" w:cs="Arial"/>
                <w:sz w:val="24"/>
                <w:szCs w:val="24"/>
              </w:rPr>
              <w:t xml:space="preserve"> the national D2RA (Discharge to Recover and Assess) </w:t>
            </w:r>
            <w:r w:rsidR="00C10C82">
              <w:rPr>
                <w:rFonts w:ascii="Arial" w:hAnsi="Arial" w:cs="Arial"/>
                <w:sz w:val="24"/>
                <w:szCs w:val="24"/>
              </w:rPr>
              <w:t xml:space="preserve">models </w:t>
            </w:r>
            <w:r w:rsidRPr="009011EE">
              <w:rPr>
                <w:rFonts w:ascii="Arial" w:hAnsi="Arial" w:cs="Arial"/>
                <w:sz w:val="24"/>
                <w:szCs w:val="24"/>
              </w:rPr>
              <w:t xml:space="preserve">to see if we can improve our </w:t>
            </w:r>
            <w:r w:rsidR="00C10C82">
              <w:rPr>
                <w:rFonts w:ascii="Arial" w:hAnsi="Arial" w:cs="Arial"/>
                <w:sz w:val="24"/>
                <w:szCs w:val="24"/>
              </w:rPr>
              <w:t>delivery in each area</w:t>
            </w:r>
            <w:r w:rsidRPr="009011EE">
              <w:rPr>
                <w:rFonts w:ascii="Arial" w:hAnsi="Arial" w:cs="Arial"/>
                <w:sz w:val="24"/>
                <w:szCs w:val="24"/>
              </w:rPr>
              <w:t xml:space="preserve">. </w:t>
            </w:r>
            <w:r w:rsidRPr="009011EE" w:rsidR="00BD075A">
              <w:rPr>
                <w:rFonts w:ascii="Arial" w:hAnsi="Arial" w:cs="Arial"/>
                <w:sz w:val="24"/>
                <w:szCs w:val="24"/>
              </w:rPr>
              <w:t>Several</w:t>
            </w:r>
            <w:r w:rsidRPr="009011EE">
              <w:rPr>
                <w:rFonts w:ascii="Arial" w:hAnsi="Arial" w:cs="Arial"/>
                <w:sz w:val="24"/>
                <w:szCs w:val="24"/>
              </w:rPr>
              <w:t xml:space="preserve"> workshops have been held to scope out a new programme around the pathways (Pathway 0: Prevention, Pathway 1: Admission avoidance into hospital and Pathway 3: Intermediate Care Services</w:t>
            </w:r>
            <w:r w:rsidR="00C10C82">
              <w:rPr>
                <w:rFonts w:ascii="Arial" w:hAnsi="Arial" w:cs="Arial"/>
                <w:sz w:val="24"/>
                <w:szCs w:val="24"/>
              </w:rPr>
              <w:t>)</w:t>
            </w:r>
            <w:r w:rsidRPr="009011EE">
              <w:rPr>
                <w:rFonts w:ascii="Arial" w:hAnsi="Arial" w:cs="Arial"/>
                <w:sz w:val="24"/>
                <w:szCs w:val="24"/>
              </w:rPr>
              <w:t xml:space="preserve"> and these workshops are continuing. </w:t>
            </w:r>
            <w:r w:rsidR="00C10C82">
              <w:rPr>
                <w:rFonts w:ascii="Arial" w:hAnsi="Arial" w:cs="Arial"/>
                <w:sz w:val="24"/>
                <w:szCs w:val="24"/>
              </w:rPr>
              <w:t xml:space="preserve">Work has also been undertaken to </w:t>
            </w:r>
            <w:r w:rsidRPr="009011EE">
              <w:rPr>
                <w:rFonts w:ascii="Arial" w:hAnsi="Arial" w:cs="Arial"/>
                <w:sz w:val="24"/>
                <w:szCs w:val="24"/>
              </w:rPr>
              <w:t>review the existing Section 33 – the legal framework which the partnership uses to p</w:t>
            </w:r>
            <w:r w:rsidR="00C10C82">
              <w:rPr>
                <w:rFonts w:ascii="Arial" w:hAnsi="Arial" w:cs="Arial"/>
                <w:sz w:val="24"/>
                <w:szCs w:val="24"/>
              </w:rPr>
              <w:t>o</w:t>
            </w:r>
            <w:r w:rsidRPr="009011EE">
              <w:rPr>
                <w:rFonts w:ascii="Arial" w:hAnsi="Arial" w:cs="Arial"/>
                <w:sz w:val="24"/>
                <w:szCs w:val="24"/>
              </w:rPr>
              <w:t xml:space="preserve">ol their funds. </w:t>
            </w:r>
          </w:p>
          <w:p w:rsidRPr="009011EE" w:rsidR="00090DA2" w:rsidP="00AD0194" w:rsidRDefault="00090DA2" w14:paraId="58AAD5CD" w14:textId="2CD8FA35">
            <w:pPr>
              <w:ind w:right="45"/>
              <w:rPr>
                <w:rFonts w:ascii="Arial" w:hAnsi="Arial" w:cs="Arial"/>
                <w:sz w:val="24"/>
                <w:szCs w:val="24"/>
              </w:rPr>
            </w:pPr>
          </w:p>
          <w:p w:rsidRPr="009011EE" w:rsidR="00090DA2" w:rsidP="00AD0194" w:rsidRDefault="00090DA2" w14:paraId="1B0389D7" w14:textId="6E048A14">
            <w:pPr>
              <w:ind w:right="45"/>
              <w:rPr>
                <w:rFonts w:ascii="Arial" w:hAnsi="Arial" w:cs="Arial"/>
                <w:sz w:val="24"/>
                <w:szCs w:val="24"/>
              </w:rPr>
            </w:pPr>
            <w:r w:rsidRPr="009011EE">
              <w:rPr>
                <w:rFonts w:ascii="Arial" w:hAnsi="Arial" w:cs="Arial"/>
                <w:sz w:val="24"/>
                <w:szCs w:val="24"/>
              </w:rPr>
              <w:t>N</w:t>
            </w:r>
            <w:r w:rsidR="00C10C82">
              <w:rPr>
                <w:rFonts w:ascii="Arial" w:hAnsi="Arial" w:cs="Arial"/>
                <w:sz w:val="24"/>
                <w:szCs w:val="24"/>
              </w:rPr>
              <w:t>ext steps are</w:t>
            </w:r>
            <w:r w:rsidRPr="009011EE">
              <w:rPr>
                <w:rFonts w:ascii="Arial" w:hAnsi="Arial" w:cs="Arial"/>
                <w:sz w:val="24"/>
                <w:szCs w:val="24"/>
              </w:rPr>
              <w:t xml:space="preserve"> to agree the revised programme plan and prioritise the areas of work that will make the difference. </w:t>
            </w:r>
            <w:r w:rsidR="00C10C82">
              <w:rPr>
                <w:rFonts w:ascii="Arial" w:hAnsi="Arial" w:cs="Arial"/>
                <w:sz w:val="24"/>
                <w:szCs w:val="24"/>
              </w:rPr>
              <w:t>There will be a n</w:t>
            </w:r>
            <w:r w:rsidRPr="009011EE">
              <w:rPr>
                <w:rFonts w:ascii="Arial" w:hAnsi="Arial" w:cs="Arial"/>
                <w:sz w:val="24"/>
                <w:szCs w:val="24"/>
              </w:rPr>
              <w:t>ew</w:t>
            </w:r>
            <w:r w:rsidR="00C10C82">
              <w:rPr>
                <w:rFonts w:ascii="Arial" w:hAnsi="Arial" w:cs="Arial"/>
                <w:sz w:val="24"/>
                <w:szCs w:val="24"/>
              </w:rPr>
              <w:t>,</w:t>
            </w:r>
            <w:r w:rsidRPr="009011EE">
              <w:rPr>
                <w:rFonts w:ascii="Arial" w:hAnsi="Arial" w:cs="Arial"/>
                <w:sz w:val="24"/>
                <w:szCs w:val="24"/>
              </w:rPr>
              <w:t xml:space="preserve"> refreshed Section 33 by March 23 across the partnership to ensure all pathways </w:t>
            </w:r>
            <w:r w:rsidRPr="009011EE" w:rsidR="0037009B">
              <w:rPr>
                <w:rFonts w:ascii="Arial" w:hAnsi="Arial" w:cs="Arial"/>
                <w:sz w:val="24"/>
                <w:szCs w:val="24"/>
              </w:rPr>
              <w:t xml:space="preserve">are included </w:t>
            </w:r>
            <w:r w:rsidRPr="009011EE">
              <w:rPr>
                <w:rFonts w:ascii="Arial" w:hAnsi="Arial" w:cs="Arial"/>
                <w:sz w:val="24"/>
                <w:szCs w:val="24"/>
              </w:rPr>
              <w:t>in one legal framework</w:t>
            </w:r>
            <w:r w:rsidR="00C10C82">
              <w:rPr>
                <w:rFonts w:ascii="Arial" w:hAnsi="Arial" w:cs="Arial"/>
                <w:sz w:val="24"/>
                <w:szCs w:val="24"/>
              </w:rPr>
              <w:t xml:space="preserve"> so that </w:t>
            </w:r>
            <w:r w:rsidRPr="009011EE">
              <w:rPr>
                <w:rFonts w:ascii="Arial" w:hAnsi="Arial" w:cs="Arial"/>
                <w:sz w:val="24"/>
                <w:szCs w:val="24"/>
              </w:rPr>
              <w:t xml:space="preserve">budgets </w:t>
            </w:r>
            <w:r w:rsidR="00C10C82">
              <w:rPr>
                <w:rFonts w:ascii="Arial" w:hAnsi="Arial" w:cs="Arial"/>
                <w:sz w:val="24"/>
                <w:szCs w:val="24"/>
              </w:rPr>
              <w:t>can</w:t>
            </w:r>
            <w:r w:rsidRPr="009011EE" w:rsidR="00C10C82">
              <w:rPr>
                <w:rFonts w:ascii="Arial" w:hAnsi="Arial" w:cs="Arial"/>
                <w:sz w:val="24"/>
                <w:szCs w:val="24"/>
              </w:rPr>
              <w:t xml:space="preserve"> </w:t>
            </w:r>
            <w:r w:rsidRPr="009011EE">
              <w:rPr>
                <w:rFonts w:ascii="Arial" w:hAnsi="Arial" w:cs="Arial"/>
                <w:sz w:val="24"/>
                <w:szCs w:val="24"/>
              </w:rPr>
              <w:t>be po</w:t>
            </w:r>
            <w:r w:rsidR="00C10C82">
              <w:rPr>
                <w:rFonts w:ascii="Arial" w:hAnsi="Arial" w:cs="Arial"/>
                <w:sz w:val="24"/>
                <w:szCs w:val="24"/>
              </w:rPr>
              <w:t>o</w:t>
            </w:r>
            <w:r w:rsidRPr="009011EE">
              <w:rPr>
                <w:rFonts w:ascii="Arial" w:hAnsi="Arial" w:cs="Arial"/>
                <w:sz w:val="24"/>
                <w:szCs w:val="24"/>
              </w:rPr>
              <w:t>led after this.</w:t>
            </w:r>
          </w:p>
          <w:p w:rsidRPr="009011EE" w:rsidR="00090DA2" w:rsidP="00AD0194" w:rsidRDefault="00090DA2" w14:paraId="410A387C" w14:textId="4025D1FA">
            <w:pPr>
              <w:ind w:right="45"/>
              <w:rPr>
                <w:rFonts w:ascii="Arial" w:hAnsi="Arial" w:cs="Arial"/>
                <w:sz w:val="24"/>
                <w:szCs w:val="24"/>
              </w:rPr>
            </w:pPr>
          </w:p>
          <w:p w:rsidRPr="009011EE" w:rsidR="00090DA2" w:rsidP="00AD0194" w:rsidRDefault="00090DA2" w14:paraId="05F53100" w14:textId="00BB3F97">
            <w:pPr>
              <w:ind w:right="45"/>
              <w:rPr>
                <w:rFonts w:ascii="Arial" w:hAnsi="Arial" w:cs="Arial"/>
                <w:sz w:val="24"/>
                <w:szCs w:val="24"/>
                <w:u w:val="single"/>
              </w:rPr>
            </w:pPr>
            <w:r w:rsidRPr="009011EE">
              <w:rPr>
                <w:rFonts w:ascii="Arial" w:hAnsi="Arial" w:cs="Arial"/>
                <w:sz w:val="24"/>
                <w:szCs w:val="24"/>
                <w:u w:val="single"/>
              </w:rPr>
              <w:t xml:space="preserve">Digital Transformation for Health and Social Care: </w:t>
            </w:r>
          </w:p>
          <w:p w:rsidRPr="009011EE" w:rsidR="00090DA2" w:rsidP="00AD0194" w:rsidRDefault="00090DA2" w14:paraId="2A832F17" w14:textId="5F2A2123">
            <w:pPr>
              <w:ind w:right="45"/>
              <w:rPr>
                <w:rFonts w:ascii="Arial" w:hAnsi="Arial" w:cs="Arial"/>
                <w:sz w:val="24"/>
                <w:szCs w:val="24"/>
              </w:rPr>
            </w:pPr>
            <w:r w:rsidRPr="009011EE">
              <w:rPr>
                <w:rFonts w:ascii="Arial" w:hAnsi="Arial" w:cs="Arial"/>
                <w:sz w:val="24"/>
                <w:szCs w:val="24"/>
              </w:rPr>
              <w:t xml:space="preserve">KG </w:t>
            </w:r>
            <w:r w:rsidR="00C10C82">
              <w:rPr>
                <w:rFonts w:ascii="Arial" w:hAnsi="Arial" w:cs="Arial"/>
                <w:sz w:val="24"/>
                <w:szCs w:val="24"/>
              </w:rPr>
              <w:t>explained that</w:t>
            </w:r>
            <w:r w:rsidRPr="009011EE">
              <w:rPr>
                <w:rFonts w:ascii="Arial" w:hAnsi="Arial" w:cs="Arial"/>
                <w:sz w:val="24"/>
                <w:szCs w:val="24"/>
              </w:rPr>
              <w:t xml:space="preserve"> the scope of this programme </w:t>
            </w:r>
            <w:r w:rsidR="00C10C82">
              <w:rPr>
                <w:rFonts w:ascii="Arial" w:hAnsi="Arial" w:cs="Arial"/>
                <w:sz w:val="24"/>
                <w:szCs w:val="24"/>
              </w:rPr>
              <w:t>has been</w:t>
            </w:r>
            <w:r w:rsidRPr="009011EE" w:rsidR="0037009B">
              <w:rPr>
                <w:rFonts w:ascii="Arial" w:hAnsi="Arial" w:cs="Arial"/>
                <w:sz w:val="24"/>
                <w:szCs w:val="24"/>
              </w:rPr>
              <w:t xml:space="preserve"> </w:t>
            </w:r>
            <w:r w:rsidRPr="009011EE">
              <w:rPr>
                <w:rFonts w:ascii="Arial" w:hAnsi="Arial" w:cs="Arial"/>
                <w:sz w:val="24"/>
                <w:szCs w:val="24"/>
              </w:rPr>
              <w:t>widened to include data intelligence, data warehousing and to not specifically focus on one system but a</w:t>
            </w:r>
            <w:r w:rsidR="007B62DA">
              <w:rPr>
                <w:rFonts w:ascii="Arial" w:hAnsi="Arial" w:cs="Arial"/>
                <w:sz w:val="24"/>
                <w:szCs w:val="24"/>
              </w:rPr>
              <w:t xml:space="preserve"> number</w:t>
            </w:r>
            <w:r w:rsidRPr="009011EE">
              <w:rPr>
                <w:rFonts w:ascii="Arial" w:hAnsi="Arial" w:cs="Arial"/>
                <w:sz w:val="24"/>
                <w:szCs w:val="24"/>
              </w:rPr>
              <w:t xml:space="preserve"> of systems to bring single records together</w:t>
            </w:r>
            <w:r w:rsidR="007B62DA">
              <w:rPr>
                <w:rFonts w:ascii="Arial" w:hAnsi="Arial" w:cs="Arial"/>
                <w:sz w:val="24"/>
                <w:szCs w:val="24"/>
              </w:rPr>
              <w:t>.</w:t>
            </w:r>
            <w:r w:rsidRPr="009011EE">
              <w:rPr>
                <w:rFonts w:ascii="Arial" w:hAnsi="Arial" w:cs="Arial"/>
                <w:sz w:val="24"/>
                <w:szCs w:val="24"/>
              </w:rPr>
              <w:t xml:space="preserve"> </w:t>
            </w:r>
            <w:r w:rsidR="007B62DA">
              <w:rPr>
                <w:rFonts w:ascii="Arial" w:hAnsi="Arial" w:cs="Arial"/>
                <w:sz w:val="24"/>
                <w:szCs w:val="24"/>
              </w:rPr>
              <w:t>The d</w:t>
            </w:r>
            <w:r w:rsidRPr="009011EE">
              <w:rPr>
                <w:rFonts w:ascii="Arial" w:hAnsi="Arial" w:cs="Arial"/>
                <w:sz w:val="24"/>
                <w:szCs w:val="24"/>
              </w:rPr>
              <w:t>igit</w:t>
            </w:r>
            <w:r w:rsidR="007B62DA">
              <w:rPr>
                <w:rFonts w:ascii="Arial" w:hAnsi="Arial" w:cs="Arial"/>
                <w:sz w:val="24"/>
                <w:szCs w:val="24"/>
              </w:rPr>
              <w:t>al</w:t>
            </w:r>
            <w:r w:rsidRPr="009011EE">
              <w:rPr>
                <w:rFonts w:ascii="Arial" w:hAnsi="Arial" w:cs="Arial"/>
                <w:sz w:val="24"/>
                <w:szCs w:val="24"/>
              </w:rPr>
              <w:t xml:space="preserve"> strategy group </w:t>
            </w:r>
            <w:r w:rsidR="007B62DA">
              <w:rPr>
                <w:rFonts w:ascii="Arial" w:hAnsi="Arial" w:cs="Arial"/>
                <w:sz w:val="24"/>
                <w:szCs w:val="24"/>
              </w:rPr>
              <w:t>will</w:t>
            </w:r>
            <w:r w:rsidRPr="009011EE">
              <w:rPr>
                <w:rFonts w:ascii="Arial" w:hAnsi="Arial" w:cs="Arial"/>
                <w:sz w:val="24"/>
                <w:szCs w:val="24"/>
              </w:rPr>
              <w:t xml:space="preserve"> identify the aims and objectives across the region which will also include assistive technology to support keeping people in their own homes and being independent.</w:t>
            </w:r>
            <w:r w:rsidRPr="009011EE" w:rsidR="007B4DC9">
              <w:rPr>
                <w:rFonts w:ascii="Arial" w:hAnsi="Arial" w:cs="Arial"/>
                <w:sz w:val="24"/>
                <w:szCs w:val="24"/>
              </w:rPr>
              <w:t xml:space="preserve"> KG highlighted this is a brand-new scope and therefore, a digital liaison forum with citizen and carer representatives </w:t>
            </w:r>
            <w:r w:rsidR="007B62DA">
              <w:rPr>
                <w:rFonts w:ascii="Arial" w:hAnsi="Arial" w:cs="Arial"/>
                <w:sz w:val="24"/>
                <w:szCs w:val="24"/>
              </w:rPr>
              <w:t>will</w:t>
            </w:r>
            <w:r w:rsidRPr="009011EE" w:rsidR="00256C3A">
              <w:rPr>
                <w:rFonts w:ascii="Arial" w:hAnsi="Arial" w:cs="Arial"/>
                <w:sz w:val="24"/>
                <w:szCs w:val="24"/>
              </w:rPr>
              <w:t xml:space="preserve"> be </w:t>
            </w:r>
            <w:r w:rsidRPr="009011EE" w:rsidR="007B4DC9">
              <w:rPr>
                <w:rFonts w:ascii="Arial" w:hAnsi="Arial" w:cs="Arial"/>
                <w:sz w:val="24"/>
                <w:szCs w:val="24"/>
              </w:rPr>
              <w:t xml:space="preserve">established and the governance arrangements are being worked through. </w:t>
            </w:r>
            <w:r w:rsidRPr="009011EE" w:rsidR="00E6187C">
              <w:rPr>
                <w:rFonts w:ascii="Arial" w:hAnsi="Arial" w:cs="Arial"/>
                <w:sz w:val="24"/>
                <w:szCs w:val="24"/>
              </w:rPr>
              <w:t xml:space="preserve">The Research and Innovation work also sits within this board. </w:t>
            </w:r>
          </w:p>
          <w:p w:rsidRPr="009011EE" w:rsidR="00E6187C" w:rsidP="00AD0194" w:rsidRDefault="00E6187C" w14:paraId="2E9075F7" w14:textId="77777777">
            <w:pPr>
              <w:ind w:right="45"/>
              <w:rPr>
                <w:rFonts w:ascii="Arial" w:hAnsi="Arial" w:cs="Arial"/>
                <w:sz w:val="24"/>
                <w:szCs w:val="24"/>
              </w:rPr>
            </w:pPr>
          </w:p>
          <w:p w:rsidRPr="009011EE" w:rsidR="00090DA2" w:rsidP="00AD0194" w:rsidRDefault="00E6187C" w14:paraId="5ADE8489" w14:textId="42680A0A">
            <w:pPr>
              <w:ind w:right="45"/>
              <w:rPr>
                <w:rFonts w:ascii="Arial" w:hAnsi="Arial" w:cs="Arial"/>
                <w:sz w:val="24"/>
                <w:szCs w:val="24"/>
                <w:u w:val="single"/>
              </w:rPr>
            </w:pPr>
            <w:r w:rsidRPr="009011EE">
              <w:rPr>
                <w:rFonts w:ascii="Arial" w:hAnsi="Arial" w:cs="Arial"/>
                <w:sz w:val="24"/>
                <w:szCs w:val="24"/>
                <w:u w:val="single"/>
              </w:rPr>
              <w:t>Transforming Mental Health Services:</w:t>
            </w:r>
          </w:p>
          <w:p w:rsidRPr="009011EE" w:rsidR="00113D55" w:rsidP="00AD0194" w:rsidRDefault="00E6187C" w14:paraId="6902BCFF" w14:textId="52757DE7">
            <w:pPr>
              <w:ind w:right="45"/>
              <w:rPr>
                <w:rFonts w:ascii="Arial" w:hAnsi="Arial" w:cs="Arial"/>
                <w:sz w:val="24"/>
                <w:szCs w:val="24"/>
              </w:rPr>
            </w:pPr>
            <w:r w:rsidRPr="009011EE">
              <w:rPr>
                <w:rFonts w:ascii="Arial" w:hAnsi="Arial" w:cs="Arial"/>
                <w:sz w:val="24"/>
                <w:szCs w:val="24"/>
              </w:rPr>
              <w:t xml:space="preserve">The programme </w:t>
            </w:r>
            <w:r w:rsidRPr="009011EE" w:rsidR="00256C3A">
              <w:rPr>
                <w:rFonts w:ascii="Arial" w:hAnsi="Arial" w:cs="Arial"/>
                <w:sz w:val="24"/>
                <w:szCs w:val="24"/>
              </w:rPr>
              <w:t xml:space="preserve">supporting this priority is </w:t>
            </w:r>
            <w:r w:rsidRPr="009011EE">
              <w:rPr>
                <w:rFonts w:ascii="Arial" w:hAnsi="Arial" w:cs="Arial"/>
                <w:sz w:val="24"/>
                <w:szCs w:val="24"/>
              </w:rPr>
              <w:t xml:space="preserve">Emotional Wellbeing and Mental Health. </w:t>
            </w:r>
            <w:r w:rsidR="007B62DA">
              <w:rPr>
                <w:rFonts w:ascii="Arial" w:hAnsi="Arial" w:cs="Arial"/>
                <w:sz w:val="24"/>
                <w:szCs w:val="24"/>
              </w:rPr>
              <w:t>Significant work</w:t>
            </w:r>
            <w:r w:rsidRPr="009011EE">
              <w:rPr>
                <w:rFonts w:ascii="Arial" w:hAnsi="Arial" w:cs="Arial"/>
                <w:sz w:val="24"/>
                <w:szCs w:val="24"/>
              </w:rPr>
              <w:t xml:space="preserve"> has </w:t>
            </w:r>
            <w:r w:rsidR="007B62DA">
              <w:rPr>
                <w:rFonts w:ascii="Arial" w:hAnsi="Arial" w:cs="Arial"/>
                <w:sz w:val="24"/>
                <w:szCs w:val="24"/>
              </w:rPr>
              <w:t xml:space="preserve">already </w:t>
            </w:r>
            <w:r w:rsidRPr="009011EE">
              <w:rPr>
                <w:rFonts w:ascii="Arial" w:hAnsi="Arial" w:cs="Arial"/>
                <w:sz w:val="24"/>
                <w:szCs w:val="24"/>
              </w:rPr>
              <w:t>been completed</w:t>
            </w:r>
            <w:r w:rsidR="007B62DA">
              <w:rPr>
                <w:rFonts w:ascii="Arial" w:hAnsi="Arial" w:cs="Arial"/>
                <w:sz w:val="24"/>
                <w:szCs w:val="24"/>
              </w:rPr>
              <w:t xml:space="preserve">. </w:t>
            </w:r>
            <w:r w:rsidRPr="009011EE">
              <w:rPr>
                <w:rFonts w:ascii="Arial" w:hAnsi="Arial" w:cs="Arial"/>
                <w:sz w:val="24"/>
                <w:szCs w:val="24"/>
              </w:rPr>
              <w:t xml:space="preserve"> </w:t>
            </w:r>
            <w:r w:rsidR="007B62DA">
              <w:rPr>
                <w:rFonts w:ascii="Arial" w:hAnsi="Arial" w:cs="Arial"/>
                <w:sz w:val="24"/>
                <w:szCs w:val="24"/>
              </w:rPr>
              <w:t>A</w:t>
            </w:r>
            <w:r w:rsidRPr="009011EE">
              <w:rPr>
                <w:rFonts w:ascii="Arial" w:hAnsi="Arial" w:cs="Arial"/>
                <w:sz w:val="24"/>
                <w:szCs w:val="24"/>
              </w:rPr>
              <w:t xml:space="preserve"> strategic framework </w:t>
            </w:r>
            <w:r w:rsidR="007B62DA">
              <w:rPr>
                <w:rFonts w:ascii="Arial" w:hAnsi="Arial" w:cs="Arial"/>
                <w:sz w:val="24"/>
                <w:szCs w:val="24"/>
              </w:rPr>
              <w:t xml:space="preserve">has been implemented </w:t>
            </w:r>
            <w:r w:rsidRPr="009011EE">
              <w:rPr>
                <w:rFonts w:ascii="Arial" w:hAnsi="Arial" w:cs="Arial"/>
                <w:sz w:val="24"/>
                <w:szCs w:val="24"/>
              </w:rPr>
              <w:t>across the partnership</w:t>
            </w:r>
            <w:r w:rsidR="007B62DA">
              <w:rPr>
                <w:rFonts w:ascii="Arial" w:hAnsi="Arial" w:cs="Arial"/>
                <w:sz w:val="24"/>
                <w:szCs w:val="24"/>
              </w:rPr>
              <w:t>,</w:t>
            </w:r>
            <w:r w:rsidRPr="009011EE">
              <w:rPr>
                <w:rFonts w:ascii="Arial" w:hAnsi="Arial" w:cs="Arial"/>
                <w:sz w:val="24"/>
                <w:szCs w:val="24"/>
              </w:rPr>
              <w:t xml:space="preserve"> with </w:t>
            </w:r>
            <w:r w:rsidRPr="009011EE" w:rsidR="00256C3A">
              <w:rPr>
                <w:rFonts w:ascii="Arial" w:hAnsi="Arial" w:cs="Arial"/>
                <w:sz w:val="24"/>
                <w:szCs w:val="24"/>
              </w:rPr>
              <w:t xml:space="preserve">seven </w:t>
            </w:r>
            <w:r w:rsidRPr="009011EE">
              <w:rPr>
                <w:rFonts w:ascii="Arial" w:hAnsi="Arial" w:cs="Arial"/>
                <w:sz w:val="24"/>
                <w:szCs w:val="24"/>
              </w:rPr>
              <w:t xml:space="preserve">priorities which have now been delivered. </w:t>
            </w:r>
            <w:r w:rsidRPr="009011EE" w:rsidR="00256C3A">
              <w:rPr>
                <w:rFonts w:ascii="Arial" w:hAnsi="Arial" w:cs="Arial"/>
                <w:sz w:val="24"/>
                <w:szCs w:val="24"/>
              </w:rPr>
              <w:t>A</w:t>
            </w:r>
            <w:r w:rsidRPr="009011EE">
              <w:rPr>
                <w:rFonts w:ascii="Arial" w:hAnsi="Arial" w:cs="Arial"/>
                <w:sz w:val="24"/>
                <w:szCs w:val="24"/>
              </w:rPr>
              <w:t xml:space="preserve"> Mental Health Summit held last week (23/06/22) </w:t>
            </w:r>
            <w:r w:rsidRPr="009011EE" w:rsidR="00256C3A">
              <w:rPr>
                <w:rFonts w:ascii="Arial" w:hAnsi="Arial" w:cs="Arial"/>
                <w:sz w:val="24"/>
                <w:szCs w:val="24"/>
              </w:rPr>
              <w:t xml:space="preserve">has </w:t>
            </w:r>
            <w:r w:rsidRPr="009011EE">
              <w:rPr>
                <w:rFonts w:ascii="Arial" w:hAnsi="Arial" w:cs="Arial"/>
                <w:sz w:val="24"/>
                <w:szCs w:val="24"/>
              </w:rPr>
              <w:t xml:space="preserve">produced rich information and the next steps will be to </w:t>
            </w:r>
            <w:r w:rsidRPr="009011EE" w:rsidR="00966264">
              <w:rPr>
                <w:rFonts w:ascii="Arial" w:hAnsi="Arial" w:cs="Arial"/>
                <w:sz w:val="24"/>
                <w:szCs w:val="24"/>
              </w:rPr>
              <w:t xml:space="preserve">co-productively </w:t>
            </w:r>
            <w:r w:rsidRPr="009011EE">
              <w:rPr>
                <w:rFonts w:ascii="Arial" w:hAnsi="Arial" w:cs="Arial"/>
                <w:sz w:val="24"/>
                <w:szCs w:val="24"/>
              </w:rPr>
              <w:t xml:space="preserve">review this data </w:t>
            </w:r>
            <w:r w:rsidRPr="009011EE" w:rsidR="00256C3A">
              <w:rPr>
                <w:rFonts w:ascii="Arial" w:hAnsi="Arial" w:cs="Arial"/>
                <w:sz w:val="24"/>
                <w:szCs w:val="24"/>
              </w:rPr>
              <w:t xml:space="preserve">to determine </w:t>
            </w:r>
            <w:r w:rsidR="007B62DA">
              <w:rPr>
                <w:rFonts w:ascii="Arial" w:hAnsi="Arial" w:cs="Arial"/>
                <w:sz w:val="24"/>
                <w:szCs w:val="24"/>
              </w:rPr>
              <w:t xml:space="preserve">new </w:t>
            </w:r>
            <w:r w:rsidRPr="009011EE" w:rsidR="00256C3A">
              <w:rPr>
                <w:rFonts w:ascii="Arial" w:hAnsi="Arial" w:cs="Arial"/>
                <w:sz w:val="24"/>
                <w:szCs w:val="24"/>
              </w:rPr>
              <w:t xml:space="preserve">priorities </w:t>
            </w:r>
            <w:r w:rsidR="007B62DA">
              <w:rPr>
                <w:rFonts w:ascii="Arial" w:hAnsi="Arial" w:cs="Arial"/>
                <w:sz w:val="24"/>
                <w:szCs w:val="24"/>
              </w:rPr>
              <w:t>for this group</w:t>
            </w:r>
            <w:r w:rsidRPr="009011EE" w:rsidR="00113D55">
              <w:rPr>
                <w:rFonts w:ascii="Arial" w:hAnsi="Arial" w:cs="Arial"/>
                <w:sz w:val="24"/>
                <w:szCs w:val="24"/>
              </w:rPr>
              <w:t>.</w:t>
            </w:r>
          </w:p>
          <w:p w:rsidRPr="009011EE" w:rsidR="00113D55" w:rsidP="00AD0194" w:rsidRDefault="00113D55" w14:paraId="4D53C21D" w14:textId="77777777">
            <w:pPr>
              <w:ind w:right="45"/>
              <w:rPr>
                <w:rFonts w:ascii="Arial" w:hAnsi="Arial" w:cs="Arial"/>
                <w:sz w:val="24"/>
                <w:szCs w:val="24"/>
              </w:rPr>
            </w:pPr>
          </w:p>
          <w:p w:rsidRPr="009011EE" w:rsidR="00E6187C" w:rsidP="00AD0194" w:rsidRDefault="00113D55" w14:paraId="2C5601FE" w14:textId="632D0E3D">
            <w:pPr>
              <w:ind w:right="45"/>
              <w:rPr>
                <w:rFonts w:ascii="Arial" w:hAnsi="Arial" w:cs="Arial"/>
                <w:sz w:val="24"/>
                <w:szCs w:val="24"/>
              </w:rPr>
            </w:pPr>
            <w:r w:rsidRPr="009011EE">
              <w:rPr>
                <w:rFonts w:ascii="Arial" w:hAnsi="Arial" w:cs="Arial"/>
                <w:sz w:val="24"/>
                <w:szCs w:val="24"/>
              </w:rPr>
              <w:t xml:space="preserve">It was noted the single point of access has gone live, but the 111 interface has been running behind due to waiting for Welsh Government. </w:t>
            </w:r>
          </w:p>
          <w:p w:rsidRPr="009011EE" w:rsidR="00113D55" w:rsidP="00AD0194" w:rsidRDefault="00113D55" w14:paraId="4BB04EC0" w14:textId="45C9EE05">
            <w:pPr>
              <w:ind w:right="45"/>
              <w:rPr>
                <w:rFonts w:ascii="Arial" w:hAnsi="Arial" w:cs="Arial"/>
                <w:sz w:val="24"/>
                <w:szCs w:val="24"/>
              </w:rPr>
            </w:pPr>
          </w:p>
          <w:p w:rsidRPr="009011EE" w:rsidR="00050311" w:rsidP="00AD0194" w:rsidRDefault="00050311" w14:paraId="21B0621B" w14:textId="6D2AADF0">
            <w:pPr>
              <w:ind w:right="45"/>
              <w:rPr>
                <w:rFonts w:ascii="Arial" w:hAnsi="Arial" w:cs="Arial"/>
                <w:sz w:val="24"/>
                <w:szCs w:val="24"/>
              </w:rPr>
            </w:pPr>
            <w:r w:rsidRPr="009011EE">
              <w:rPr>
                <w:rFonts w:ascii="Arial" w:hAnsi="Arial" w:cs="Arial"/>
                <w:sz w:val="24"/>
                <w:szCs w:val="24"/>
              </w:rPr>
              <w:lastRenderedPageBreak/>
              <w:t xml:space="preserve">Looking to develop a co-produced Mental Health strategy with a focus on prevention. JAD thanked the West Glamorgan team for their effort in organising the Mental Health Summit </w:t>
            </w:r>
            <w:r w:rsidRPr="009011EE" w:rsidR="004F60C2">
              <w:rPr>
                <w:rFonts w:ascii="Arial" w:hAnsi="Arial" w:cs="Arial"/>
                <w:sz w:val="24"/>
                <w:szCs w:val="24"/>
              </w:rPr>
              <w:t xml:space="preserve">and highlighted the varied </w:t>
            </w:r>
            <w:r w:rsidRPr="009011EE">
              <w:rPr>
                <w:rFonts w:ascii="Arial" w:hAnsi="Arial" w:cs="Arial"/>
                <w:sz w:val="24"/>
                <w:szCs w:val="24"/>
              </w:rPr>
              <w:t xml:space="preserve">attendance </w:t>
            </w:r>
            <w:r w:rsidRPr="009011EE" w:rsidR="004F60C2">
              <w:rPr>
                <w:rFonts w:ascii="Arial" w:hAnsi="Arial" w:cs="Arial"/>
                <w:sz w:val="24"/>
                <w:szCs w:val="24"/>
              </w:rPr>
              <w:t xml:space="preserve">from across the region </w:t>
            </w:r>
            <w:r w:rsidRPr="009011EE" w:rsidR="00800CAB">
              <w:rPr>
                <w:rFonts w:ascii="Arial" w:hAnsi="Arial" w:cs="Arial"/>
                <w:sz w:val="24"/>
                <w:szCs w:val="24"/>
              </w:rPr>
              <w:t>and</w:t>
            </w:r>
            <w:r w:rsidRPr="009011EE" w:rsidR="004F60C2">
              <w:rPr>
                <w:rFonts w:ascii="Arial" w:hAnsi="Arial" w:cs="Arial"/>
                <w:sz w:val="24"/>
                <w:szCs w:val="24"/>
              </w:rPr>
              <w:t xml:space="preserve"> from a range of </w:t>
            </w:r>
            <w:r w:rsidRPr="009011EE">
              <w:rPr>
                <w:rFonts w:ascii="Arial" w:hAnsi="Arial" w:cs="Arial"/>
                <w:sz w:val="24"/>
                <w:szCs w:val="24"/>
              </w:rPr>
              <w:t xml:space="preserve">services. </w:t>
            </w:r>
          </w:p>
          <w:p w:rsidRPr="009011EE" w:rsidR="00050311" w:rsidP="00AD0194" w:rsidRDefault="00050311" w14:paraId="545840C8" w14:textId="58BA0B14">
            <w:pPr>
              <w:ind w:right="45"/>
              <w:rPr>
                <w:rFonts w:ascii="Arial" w:hAnsi="Arial" w:cs="Arial"/>
                <w:sz w:val="24"/>
                <w:szCs w:val="24"/>
              </w:rPr>
            </w:pPr>
          </w:p>
          <w:p w:rsidRPr="009011EE" w:rsidR="00050311" w:rsidP="00AD0194" w:rsidRDefault="00050311" w14:paraId="7447D09C" w14:textId="09FDD06B">
            <w:pPr>
              <w:ind w:right="45"/>
              <w:rPr>
                <w:rFonts w:ascii="Arial" w:hAnsi="Arial" w:cs="Arial"/>
                <w:sz w:val="24"/>
                <w:szCs w:val="24"/>
                <w:u w:val="single"/>
              </w:rPr>
            </w:pPr>
            <w:r w:rsidRPr="009011EE">
              <w:rPr>
                <w:rFonts w:ascii="Arial" w:hAnsi="Arial" w:cs="Arial"/>
                <w:sz w:val="24"/>
                <w:szCs w:val="24"/>
                <w:u w:val="single"/>
              </w:rPr>
              <w:t>Transforming Complex Care:</w:t>
            </w:r>
          </w:p>
          <w:p w:rsidRPr="009011EE" w:rsidR="000D4B61" w:rsidP="00AD0194" w:rsidRDefault="000D4B61" w14:paraId="0C7AE41D" w14:textId="30F882C9">
            <w:pPr>
              <w:ind w:right="45"/>
              <w:rPr>
                <w:rFonts w:ascii="Arial" w:hAnsi="Arial" w:cs="Arial"/>
                <w:sz w:val="24"/>
                <w:szCs w:val="24"/>
              </w:rPr>
            </w:pPr>
            <w:r w:rsidRPr="009011EE">
              <w:rPr>
                <w:rFonts w:ascii="Arial" w:hAnsi="Arial" w:cs="Arial"/>
                <w:sz w:val="24"/>
                <w:szCs w:val="24"/>
              </w:rPr>
              <w:t>KG noted this is the most complex area of work as the programme link</w:t>
            </w:r>
            <w:r w:rsidRPr="009011EE" w:rsidR="004F60C2">
              <w:rPr>
                <w:rFonts w:ascii="Arial" w:hAnsi="Arial" w:cs="Arial"/>
                <w:sz w:val="24"/>
                <w:szCs w:val="24"/>
              </w:rPr>
              <w:t>s</w:t>
            </w:r>
            <w:r w:rsidRPr="009011EE">
              <w:rPr>
                <w:rFonts w:ascii="Arial" w:hAnsi="Arial" w:cs="Arial"/>
                <w:sz w:val="24"/>
                <w:szCs w:val="24"/>
              </w:rPr>
              <w:t xml:space="preserve"> </w:t>
            </w:r>
            <w:r w:rsidRPr="009011EE" w:rsidR="004F60C2">
              <w:rPr>
                <w:rFonts w:ascii="Arial" w:hAnsi="Arial" w:cs="Arial"/>
                <w:sz w:val="24"/>
                <w:szCs w:val="24"/>
              </w:rPr>
              <w:t xml:space="preserve">across a number of </w:t>
            </w:r>
            <w:r w:rsidRPr="009011EE">
              <w:rPr>
                <w:rFonts w:ascii="Arial" w:hAnsi="Arial" w:cs="Arial"/>
                <w:sz w:val="24"/>
                <w:szCs w:val="24"/>
              </w:rPr>
              <w:t xml:space="preserve">other programmes to improve services offered to the most complex needs across the region. Currently working on joint funding arrangements across the region </w:t>
            </w:r>
            <w:r w:rsidR="0083755E">
              <w:rPr>
                <w:rFonts w:ascii="Arial" w:hAnsi="Arial" w:cs="Arial"/>
                <w:sz w:val="24"/>
                <w:szCs w:val="24"/>
              </w:rPr>
              <w:t>and</w:t>
            </w:r>
            <w:r w:rsidRPr="009011EE" w:rsidR="00A16AEC">
              <w:rPr>
                <w:rFonts w:ascii="Arial" w:hAnsi="Arial" w:cs="Arial"/>
                <w:sz w:val="24"/>
                <w:szCs w:val="24"/>
              </w:rPr>
              <w:t xml:space="preserve"> on the </w:t>
            </w:r>
            <w:r w:rsidRPr="009011EE">
              <w:rPr>
                <w:rFonts w:ascii="Arial" w:hAnsi="Arial" w:cs="Arial"/>
                <w:sz w:val="24"/>
                <w:szCs w:val="24"/>
              </w:rPr>
              <w:t xml:space="preserve">ability to </w:t>
            </w:r>
            <w:r w:rsidRPr="009011EE" w:rsidR="00A16AEC">
              <w:rPr>
                <w:rFonts w:ascii="Arial" w:hAnsi="Arial" w:cs="Arial"/>
                <w:sz w:val="24"/>
                <w:szCs w:val="24"/>
              </w:rPr>
              <w:t xml:space="preserve">improve </w:t>
            </w:r>
            <w:r w:rsidRPr="009011EE">
              <w:rPr>
                <w:rFonts w:ascii="Arial" w:hAnsi="Arial" w:cs="Arial"/>
                <w:sz w:val="24"/>
                <w:szCs w:val="24"/>
              </w:rPr>
              <w:t xml:space="preserve">transition for young people (children to adults). </w:t>
            </w:r>
          </w:p>
          <w:p w:rsidRPr="009011EE" w:rsidR="000D4B61" w:rsidP="00AD0194" w:rsidRDefault="000D4B61" w14:paraId="1D2D89DD" w14:textId="77777777">
            <w:pPr>
              <w:ind w:right="45"/>
              <w:rPr>
                <w:rFonts w:ascii="Arial" w:hAnsi="Arial" w:cs="Arial"/>
                <w:sz w:val="24"/>
                <w:szCs w:val="24"/>
              </w:rPr>
            </w:pPr>
          </w:p>
          <w:p w:rsidRPr="009011EE" w:rsidR="00554089" w:rsidP="00AD0194" w:rsidRDefault="00554089" w14:paraId="375F65A4" w14:textId="61CB1C78">
            <w:pPr>
              <w:ind w:right="45"/>
              <w:rPr>
                <w:rFonts w:ascii="Arial" w:hAnsi="Arial" w:cs="Arial"/>
                <w:sz w:val="24"/>
                <w:szCs w:val="24"/>
              </w:rPr>
            </w:pPr>
          </w:p>
          <w:p w:rsidRPr="009011EE" w:rsidR="00554089" w:rsidP="00AD0194" w:rsidRDefault="00554089" w14:paraId="481003E8" w14:textId="3F8D3B42">
            <w:pPr>
              <w:ind w:right="45"/>
              <w:rPr>
                <w:rFonts w:ascii="Arial" w:hAnsi="Arial" w:cs="Arial"/>
                <w:sz w:val="24"/>
                <w:szCs w:val="24"/>
              </w:rPr>
            </w:pPr>
            <w:r w:rsidRPr="009011EE">
              <w:rPr>
                <w:rFonts w:ascii="Arial" w:hAnsi="Arial" w:cs="Arial"/>
                <w:sz w:val="24"/>
                <w:szCs w:val="24"/>
              </w:rPr>
              <w:t xml:space="preserve">A big piece of work now is to re-scope the Domiciliary Care market </w:t>
            </w:r>
            <w:r w:rsidRPr="009011EE" w:rsidR="0048550F">
              <w:rPr>
                <w:rFonts w:ascii="Arial" w:hAnsi="Arial" w:cs="Arial"/>
                <w:sz w:val="24"/>
                <w:szCs w:val="24"/>
              </w:rPr>
              <w:t xml:space="preserve">as current pressures show that we need to look a whole </w:t>
            </w:r>
            <w:r w:rsidRPr="009011EE">
              <w:rPr>
                <w:rFonts w:ascii="Arial" w:hAnsi="Arial" w:cs="Arial"/>
                <w:sz w:val="24"/>
                <w:szCs w:val="24"/>
              </w:rPr>
              <w:t>transform</w:t>
            </w:r>
            <w:r w:rsidR="0083755E">
              <w:rPr>
                <w:rFonts w:ascii="Arial" w:hAnsi="Arial" w:cs="Arial"/>
                <w:sz w:val="24"/>
                <w:szCs w:val="24"/>
              </w:rPr>
              <w:t>ation</w:t>
            </w:r>
            <w:r w:rsidRPr="009011EE">
              <w:rPr>
                <w:rFonts w:ascii="Arial" w:hAnsi="Arial" w:cs="Arial"/>
                <w:sz w:val="24"/>
                <w:szCs w:val="24"/>
              </w:rPr>
              <w:t xml:space="preserve"> </w:t>
            </w:r>
            <w:r w:rsidRPr="009011EE" w:rsidR="0048550F">
              <w:rPr>
                <w:rFonts w:ascii="Arial" w:hAnsi="Arial" w:cs="Arial"/>
                <w:sz w:val="24"/>
                <w:szCs w:val="24"/>
              </w:rPr>
              <w:t>of this service.</w:t>
            </w:r>
            <w:r w:rsidRPr="009011EE">
              <w:rPr>
                <w:rFonts w:ascii="Arial" w:hAnsi="Arial" w:cs="Arial"/>
                <w:sz w:val="24"/>
                <w:szCs w:val="24"/>
              </w:rPr>
              <w:t xml:space="preserve"> </w:t>
            </w:r>
          </w:p>
          <w:p w:rsidRPr="009011EE" w:rsidR="00554089" w:rsidP="00AD0194" w:rsidRDefault="00554089" w14:paraId="3AA1975C" w14:textId="72600AA6">
            <w:pPr>
              <w:ind w:right="45"/>
              <w:rPr>
                <w:rFonts w:ascii="Arial" w:hAnsi="Arial" w:cs="Arial"/>
                <w:sz w:val="24"/>
                <w:szCs w:val="24"/>
              </w:rPr>
            </w:pPr>
          </w:p>
          <w:p w:rsidRPr="009011EE" w:rsidR="00554089" w:rsidP="00AD0194" w:rsidRDefault="00554089" w14:paraId="69857145" w14:textId="1B85B414">
            <w:pPr>
              <w:ind w:right="45"/>
              <w:rPr>
                <w:rFonts w:ascii="Arial" w:hAnsi="Arial" w:cs="Arial"/>
                <w:sz w:val="24"/>
                <w:szCs w:val="24"/>
                <w:u w:val="single"/>
              </w:rPr>
            </w:pPr>
            <w:r w:rsidRPr="009011EE">
              <w:rPr>
                <w:rFonts w:ascii="Arial" w:hAnsi="Arial" w:cs="Arial"/>
                <w:sz w:val="24"/>
                <w:szCs w:val="24"/>
                <w:u w:val="single"/>
              </w:rPr>
              <w:t>Children and Young People Programme:</w:t>
            </w:r>
          </w:p>
          <w:p w:rsidRPr="009011EE" w:rsidR="00554089" w:rsidP="00AD0194" w:rsidRDefault="0083755E" w14:paraId="233FC63F" w14:textId="50F7E4E0">
            <w:pPr>
              <w:ind w:right="45"/>
              <w:rPr>
                <w:rFonts w:ascii="Arial" w:hAnsi="Arial" w:cs="Arial"/>
                <w:sz w:val="24"/>
                <w:szCs w:val="24"/>
              </w:rPr>
            </w:pPr>
            <w:r>
              <w:rPr>
                <w:rFonts w:ascii="Arial" w:hAnsi="Arial" w:cs="Arial"/>
                <w:sz w:val="24"/>
                <w:szCs w:val="24"/>
              </w:rPr>
              <w:t xml:space="preserve">KG highlighted </w:t>
            </w:r>
            <w:r w:rsidRPr="009011EE" w:rsidR="00554089">
              <w:rPr>
                <w:rFonts w:ascii="Arial" w:hAnsi="Arial" w:cs="Arial"/>
                <w:sz w:val="24"/>
                <w:szCs w:val="24"/>
              </w:rPr>
              <w:t xml:space="preserve">that the Transition policy now sits within the Children and Young People </w:t>
            </w:r>
            <w:r w:rsidRPr="009011EE" w:rsidR="00D123C5">
              <w:rPr>
                <w:rFonts w:ascii="Arial" w:hAnsi="Arial" w:cs="Arial"/>
                <w:sz w:val="24"/>
                <w:szCs w:val="24"/>
              </w:rPr>
              <w:t>programme,</w:t>
            </w:r>
            <w:r w:rsidRPr="009011EE" w:rsidR="00554089">
              <w:rPr>
                <w:rFonts w:ascii="Arial" w:hAnsi="Arial" w:cs="Arial"/>
                <w:sz w:val="24"/>
                <w:szCs w:val="24"/>
              </w:rPr>
              <w:t xml:space="preserve"> but this interlinks with the Transforming Complex Care programme. </w:t>
            </w:r>
          </w:p>
          <w:p w:rsidRPr="009011EE" w:rsidR="00554089" w:rsidP="00AD0194" w:rsidRDefault="00554089" w14:paraId="3A5EED32" w14:textId="77777777">
            <w:pPr>
              <w:ind w:right="45"/>
              <w:rPr>
                <w:rFonts w:ascii="Arial" w:hAnsi="Arial" w:cs="Arial"/>
                <w:sz w:val="24"/>
                <w:szCs w:val="24"/>
              </w:rPr>
            </w:pPr>
          </w:p>
          <w:p w:rsidRPr="009011EE" w:rsidR="00554089" w:rsidP="00AD0194" w:rsidRDefault="004352A1" w14:paraId="68110DD6" w14:textId="2E1172BD">
            <w:pPr>
              <w:ind w:right="45"/>
              <w:rPr>
                <w:rFonts w:ascii="Arial" w:hAnsi="Arial" w:cs="Arial"/>
                <w:sz w:val="24"/>
                <w:szCs w:val="24"/>
              </w:rPr>
            </w:pPr>
            <w:r w:rsidRPr="009011EE">
              <w:rPr>
                <w:rFonts w:ascii="Arial" w:hAnsi="Arial" w:cs="Arial"/>
                <w:sz w:val="24"/>
                <w:szCs w:val="24"/>
              </w:rPr>
              <w:t xml:space="preserve">Schools have supported the roll out of </w:t>
            </w:r>
            <w:r w:rsidRPr="009011EE" w:rsidR="00554089">
              <w:rPr>
                <w:rFonts w:ascii="Arial" w:hAnsi="Arial" w:cs="Arial"/>
                <w:sz w:val="24"/>
                <w:szCs w:val="24"/>
              </w:rPr>
              <w:t xml:space="preserve">Kooth to all children and young people </w:t>
            </w:r>
            <w:r w:rsidRPr="009011EE">
              <w:rPr>
                <w:rFonts w:ascii="Arial" w:hAnsi="Arial" w:cs="Arial"/>
                <w:sz w:val="24"/>
                <w:szCs w:val="24"/>
              </w:rPr>
              <w:t>t</w:t>
            </w:r>
            <w:r w:rsidRPr="009011EE" w:rsidR="00554089">
              <w:rPr>
                <w:rFonts w:ascii="Arial" w:hAnsi="Arial" w:cs="Arial"/>
                <w:sz w:val="24"/>
                <w:szCs w:val="24"/>
              </w:rPr>
              <w:t xml:space="preserve">o support pupil’s mental health. </w:t>
            </w:r>
            <w:r w:rsidR="0083755E">
              <w:rPr>
                <w:rFonts w:ascii="Arial" w:hAnsi="Arial" w:cs="Arial"/>
                <w:sz w:val="24"/>
                <w:szCs w:val="24"/>
              </w:rPr>
              <w:t>This programme has also been providing support to</w:t>
            </w:r>
            <w:r w:rsidRPr="009011EE" w:rsidR="00554089">
              <w:rPr>
                <w:rFonts w:ascii="Arial" w:hAnsi="Arial" w:cs="Arial"/>
                <w:sz w:val="24"/>
                <w:szCs w:val="24"/>
              </w:rPr>
              <w:t xml:space="preserve"> CAMH</w:t>
            </w:r>
            <w:r w:rsidR="0083755E">
              <w:rPr>
                <w:rFonts w:ascii="Arial" w:hAnsi="Arial" w:cs="Arial"/>
                <w:sz w:val="24"/>
                <w:szCs w:val="24"/>
              </w:rPr>
              <w:t>S</w:t>
            </w:r>
            <w:r w:rsidRPr="009011EE" w:rsidR="00554089">
              <w:rPr>
                <w:rFonts w:ascii="Arial" w:hAnsi="Arial" w:cs="Arial"/>
                <w:sz w:val="24"/>
                <w:szCs w:val="24"/>
              </w:rPr>
              <w:t xml:space="preserve"> through the COVID period and the recovery period to help bridge the gaps between the child referred to the services and </w:t>
            </w:r>
            <w:r w:rsidRPr="009011EE" w:rsidR="0070798A">
              <w:rPr>
                <w:rFonts w:ascii="Arial" w:hAnsi="Arial" w:cs="Arial"/>
                <w:sz w:val="24"/>
                <w:szCs w:val="24"/>
              </w:rPr>
              <w:t xml:space="preserve">having an appointment with the </w:t>
            </w:r>
            <w:r w:rsidRPr="009011EE" w:rsidR="00554089">
              <w:rPr>
                <w:rFonts w:ascii="Arial" w:hAnsi="Arial" w:cs="Arial"/>
                <w:sz w:val="24"/>
                <w:szCs w:val="24"/>
              </w:rPr>
              <w:t>CAMH</w:t>
            </w:r>
            <w:r w:rsidR="0083755E">
              <w:rPr>
                <w:rFonts w:ascii="Arial" w:hAnsi="Arial" w:cs="Arial"/>
                <w:sz w:val="24"/>
                <w:szCs w:val="24"/>
              </w:rPr>
              <w:t>S</w:t>
            </w:r>
            <w:r w:rsidRPr="009011EE" w:rsidR="0070798A">
              <w:rPr>
                <w:rFonts w:ascii="Arial" w:hAnsi="Arial" w:cs="Arial"/>
                <w:sz w:val="24"/>
                <w:szCs w:val="24"/>
              </w:rPr>
              <w:t xml:space="preserve"> team</w:t>
            </w:r>
            <w:r w:rsidRPr="009011EE" w:rsidR="00554089">
              <w:rPr>
                <w:rFonts w:ascii="Arial" w:hAnsi="Arial" w:cs="Arial"/>
                <w:sz w:val="24"/>
                <w:szCs w:val="24"/>
              </w:rPr>
              <w:t xml:space="preserve">. </w:t>
            </w:r>
          </w:p>
          <w:p w:rsidRPr="009011EE" w:rsidR="00090DA2" w:rsidP="00AD0194" w:rsidRDefault="00090DA2" w14:paraId="25DE4B24" w14:textId="77777777">
            <w:pPr>
              <w:ind w:right="45"/>
              <w:rPr>
                <w:rFonts w:ascii="Arial" w:hAnsi="Arial" w:cs="Arial"/>
                <w:sz w:val="24"/>
                <w:szCs w:val="24"/>
                <w:u w:val="single"/>
              </w:rPr>
            </w:pPr>
          </w:p>
          <w:p w:rsidRPr="009011EE" w:rsidR="00401D18" w:rsidP="00AD0194" w:rsidRDefault="0083755E" w14:paraId="791F8597" w14:textId="22A34B9A">
            <w:pPr>
              <w:ind w:right="45"/>
              <w:rPr>
                <w:rFonts w:ascii="Arial" w:hAnsi="Arial" w:cs="Arial"/>
                <w:sz w:val="24"/>
                <w:szCs w:val="24"/>
              </w:rPr>
            </w:pPr>
            <w:r>
              <w:rPr>
                <w:rFonts w:ascii="Arial" w:hAnsi="Arial" w:cs="Arial"/>
                <w:sz w:val="24"/>
                <w:szCs w:val="24"/>
              </w:rPr>
              <w:t xml:space="preserve">A key priority for this programme is the </w:t>
            </w:r>
            <w:r w:rsidRPr="009011EE" w:rsidR="00554089">
              <w:rPr>
                <w:rFonts w:ascii="Arial" w:hAnsi="Arial" w:cs="Arial"/>
                <w:sz w:val="24"/>
                <w:szCs w:val="24"/>
              </w:rPr>
              <w:t xml:space="preserve">NEST/NYTH </w:t>
            </w:r>
            <w:r w:rsidRPr="009011EE" w:rsidR="00994DF8">
              <w:rPr>
                <w:rFonts w:ascii="Arial" w:hAnsi="Arial" w:cs="Arial"/>
                <w:sz w:val="24"/>
                <w:szCs w:val="24"/>
              </w:rPr>
              <w:t xml:space="preserve">framework, published by Welsh Government which is a tool/mechanism in which we will deliver Children’s services to align with the rest of Wales in the way we respond to Children and Young People </w:t>
            </w:r>
          </w:p>
          <w:p w:rsidRPr="009011EE" w:rsidR="00B73C26" w:rsidP="00AD0194" w:rsidRDefault="00B73C26" w14:paraId="1E7635A5" w14:textId="37F4AAD2">
            <w:pPr>
              <w:ind w:right="45"/>
              <w:rPr>
                <w:rFonts w:ascii="Arial" w:hAnsi="Arial" w:cs="Arial"/>
                <w:sz w:val="24"/>
                <w:szCs w:val="24"/>
              </w:rPr>
            </w:pPr>
          </w:p>
          <w:p w:rsidRPr="009011EE" w:rsidR="00B73C26" w:rsidP="00AD0194" w:rsidRDefault="00B73C26" w14:paraId="404A16C0" w14:textId="5D4BC7FB">
            <w:pPr>
              <w:ind w:right="45"/>
              <w:rPr>
                <w:rFonts w:ascii="Arial" w:hAnsi="Arial" w:cs="Arial"/>
                <w:sz w:val="24"/>
                <w:szCs w:val="24"/>
                <w:u w:val="single"/>
              </w:rPr>
            </w:pPr>
            <w:r w:rsidRPr="009011EE">
              <w:rPr>
                <w:rFonts w:ascii="Arial" w:hAnsi="Arial" w:cs="Arial"/>
                <w:sz w:val="24"/>
                <w:szCs w:val="24"/>
                <w:u w:val="single"/>
              </w:rPr>
              <w:t>Emotional Wellbeing and Learning Disabilities:</w:t>
            </w:r>
          </w:p>
          <w:p w:rsidRPr="009011EE" w:rsidR="00B73C26" w:rsidP="00AD0194" w:rsidRDefault="00B73C26" w14:paraId="3F43D4E8" w14:textId="2E2F188E">
            <w:pPr>
              <w:ind w:right="45"/>
              <w:rPr>
                <w:rFonts w:ascii="Arial" w:hAnsi="Arial" w:cs="Arial"/>
                <w:sz w:val="24"/>
                <w:szCs w:val="24"/>
              </w:rPr>
            </w:pPr>
            <w:r w:rsidRPr="009011EE">
              <w:rPr>
                <w:rFonts w:ascii="Arial" w:hAnsi="Arial" w:cs="Arial"/>
                <w:sz w:val="24"/>
                <w:szCs w:val="24"/>
              </w:rPr>
              <w:t xml:space="preserve">This </w:t>
            </w:r>
            <w:r w:rsidR="0083755E">
              <w:rPr>
                <w:rFonts w:ascii="Arial" w:hAnsi="Arial" w:cs="Arial"/>
                <w:sz w:val="24"/>
                <w:szCs w:val="24"/>
              </w:rPr>
              <w:t xml:space="preserve">is </w:t>
            </w:r>
            <w:r w:rsidRPr="009011EE">
              <w:rPr>
                <w:rFonts w:ascii="Arial" w:hAnsi="Arial" w:cs="Arial"/>
                <w:sz w:val="24"/>
                <w:szCs w:val="24"/>
              </w:rPr>
              <w:t>a new programme, which aims to work support people with learning disabilities in th</w:t>
            </w:r>
            <w:r w:rsidRPr="009011EE" w:rsidR="00193AA0">
              <w:rPr>
                <w:rFonts w:ascii="Arial" w:hAnsi="Arial" w:cs="Arial"/>
                <w:sz w:val="24"/>
                <w:szCs w:val="24"/>
              </w:rPr>
              <w:t>is region</w:t>
            </w:r>
            <w:r w:rsidRPr="009011EE">
              <w:rPr>
                <w:rFonts w:ascii="Arial" w:hAnsi="Arial" w:cs="Arial"/>
                <w:sz w:val="24"/>
                <w:szCs w:val="24"/>
              </w:rPr>
              <w:t>. Currently working with Your Voice Advocacy who are supporting Coproduction</w:t>
            </w:r>
            <w:r w:rsidR="0083755E">
              <w:rPr>
                <w:rFonts w:ascii="Arial" w:hAnsi="Arial" w:cs="Arial"/>
                <w:sz w:val="24"/>
                <w:szCs w:val="24"/>
              </w:rPr>
              <w:t xml:space="preserve"> of services</w:t>
            </w:r>
            <w:r w:rsidRPr="009011EE">
              <w:rPr>
                <w:rFonts w:ascii="Arial" w:hAnsi="Arial" w:cs="Arial"/>
                <w:sz w:val="24"/>
                <w:szCs w:val="24"/>
              </w:rPr>
              <w:t xml:space="preserve"> by speaking to people and parent/carers of people with learning disabilities about how we modernise our services. </w:t>
            </w:r>
            <w:r w:rsidRPr="009011EE" w:rsidR="00193AA0">
              <w:rPr>
                <w:rFonts w:ascii="Arial" w:hAnsi="Arial" w:cs="Arial"/>
                <w:sz w:val="24"/>
                <w:szCs w:val="24"/>
              </w:rPr>
              <w:t xml:space="preserve">Multiple </w:t>
            </w:r>
            <w:r w:rsidRPr="009011EE">
              <w:rPr>
                <w:rFonts w:ascii="Arial" w:hAnsi="Arial" w:cs="Arial"/>
                <w:sz w:val="24"/>
                <w:szCs w:val="24"/>
              </w:rPr>
              <w:t xml:space="preserve">engagement events have taken place and the strategy is </w:t>
            </w:r>
            <w:r w:rsidRPr="009011EE" w:rsidR="00985C39">
              <w:rPr>
                <w:rFonts w:ascii="Arial" w:hAnsi="Arial" w:cs="Arial"/>
                <w:sz w:val="24"/>
                <w:szCs w:val="24"/>
              </w:rPr>
              <w:t xml:space="preserve">in development </w:t>
            </w:r>
            <w:r w:rsidRPr="009011EE" w:rsidR="00FC2564">
              <w:rPr>
                <w:rFonts w:ascii="Arial" w:hAnsi="Arial" w:cs="Arial"/>
                <w:sz w:val="24"/>
                <w:szCs w:val="24"/>
              </w:rPr>
              <w:t>as well as the action plan to</w:t>
            </w:r>
            <w:r w:rsidRPr="009011EE" w:rsidR="00985C39">
              <w:rPr>
                <w:rFonts w:ascii="Arial" w:hAnsi="Arial" w:cs="Arial"/>
                <w:sz w:val="24"/>
                <w:szCs w:val="24"/>
              </w:rPr>
              <w:t xml:space="preserve"> deliver the strategy</w:t>
            </w:r>
            <w:r w:rsidRPr="009011EE" w:rsidR="00FC2564">
              <w:rPr>
                <w:rFonts w:ascii="Arial" w:hAnsi="Arial" w:cs="Arial"/>
                <w:sz w:val="24"/>
                <w:szCs w:val="24"/>
              </w:rPr>
              <w:t>.</w:t>
            </w:r>
          </w:p>
          <w:p w:rsidRPr="009011EE" w:rsidR="00FC2564" w:rsidP="00AD0194" w:rsidRDefault="00FC2564" w14:paraId="4F6CC157" w14:textId="1A41F7AE">
            <w:pPr>
              <w:ind w:right="45"/>
              <w:rPr>
                <w:rFonts w:ascii="Arial" w:hAnsi="Arial" w:cs="Arial"/>
                <w:sz w:val="24"/>
                <w:szCs w:val="24"/>
              </w:rPr>
            </w:pPr>
          </w:p>
          <w:p w:rsidRPr="009011EE" w:rsidR="00FC2564" w:rsidP="00AD0194" w:rsidRDefault="00FC2564" w14:paraId="0D9D31B5" w14:textId="77777777">
            <w:pPr>
              <w:ind w:right="45"/>
              <w:rPr>
                <w:rFonts w:ascii="Arial" w:hAnsi="Arial" w:cs="Arial"/>
                <w:sz w:val="24"/>
                <w:szCs w:val="24"/>
                <w:u w:val="single"/>
              </w:rPr>
            </w:pPr>
            <w:r w:rsidRPr="009011EE">
              <w:rPr>
                <w:rFonts w:ascii="Arial" w:hAnsi="Arial" w:cs="Arial"/>
                <w:sz w:val="24"/>
                <w:szCs w:val="24"/>
                <w:u w:val="single"/>
              </w:rPr>
              <w:t>Stabilization and reconstruction:</w:t>
            </w:r>
          </w:p>
          <w:p w:rsidRPr="009011EE" w:rsidR="00FC2564" w:rsidP="00AD0194" w:rsidRDefault="00FC2564" w14:paraId="1EAA17A9" w14:textId="76910279">
            <w:pPr>
              <w:ind w:right="45"/>
              <w:rPr>
                <w:rFonts w:ascii="Arial" w:hAnsi="Arial" w:cs="Arial"/>
                <w:sz w:val="24"/>
                <w:szCs w:val="24"/>
              </w:rPr>
            </w:pPr>
            <w:r w:rsidRPr="009011EE">
              <w:rPr>
                <w:rFonts w:ascii="Arial" w:hAnsi="Arial" w:cs="Arial"/>
                <w:sz w:val="24"/>
                <w:szCs w:val="24"/>
              </w:rPr>
              <w:t xml:space="preserve">Prevention and Community Coordination programme, third sector and statutory partners came together to </w:t>
            </w:r>
            <w:r w:rsidR="0083755E">
              <w:rPr>
                <w:rFonts w:ascii="Arial" w:hAnsi="Arial" w:cs="Arial"/>
                <w:sz w:val="24"/>
                <w:szCs w:val="24"/>
              </w:rPr>
              <w:t>options for</w:t>
            </w:r>
            <w:r w:rsidRPr="009011EE">
              <w:rPr>
                <w:rFonts w:ascii="Arial" w:hAnsi="Arial" w:cs="Arial"/>
                <w:sz w:val="24"/>
                <w:szCs w:val="24"/>
              </w:rPr>
              <w:t xml:space="preserve"> supporting people in the community when services slowed or paused. Also, looking to support people before escalating into health and social care</w:t>
            </w:r>
            <w:r w:rsidRPr="009011EE" w:rsidR="00777492">
              <w:rPr>
                <w:rFonts w:ascii="Arial" w:hAnsi="Arial" w:cs="Arial"/>
                <w:sz w:val="24"/>
                <w:szCs w:val="24"/>
              </w:rPr>
              <w:t>.</w:t>
            </w:r>
          </w:p>
          <w:p w:rsidRPr="009011EE" w:rsidR="00FC2564" w:rsidP="00AD0194" w:rsidRDefault="00FC2564" w14:paraId="24DFCB52" w14:textId="3887CB40">
            <w:pPr>
              <w:ind w:right="45"/>
              <w:rPr>
                <w:rFonts w:ascii="Arial" w:hAnsi="Arial" w:cs="Arial"/>
                <w:sz w:val="24"/>
                <w:szCs w:val="24"/>
              </w:rPr>
            </w:pPr>
          </w:p>
          <w:p w:rsidRPr="009011EE" w:rsidR="00FC2564" w:rsidP="00AD0194" w:rsidRDefault="00FC2564" w14:paraId="4C8D3482" w14:textId="5670F005">
            <w:pPr>
              <w:ind w:right="45"/>
              <w:rPr>
                <w:rFonts w:ascii="Arial" w:hAnsi="Arial" w:cs="Arial"/>
                <w:sz w:val="24"/>
                <w:szCs w:val="24"/>
                <w:u w:val="single"/>
              </w:rPr>
            </w:pPr>
            <w:r w:rsidRPr="009011EE">
              <w:rPr>
                <w:rFonts w:ascii="Arial" w:hAnsi="Arial" w:cs="Arial"/>
                <w:sz w:val="24"/>
                <w:szCs w:val="24"/>
                <w:u w:val="single"/>
              </w:rPr>
              <w:t>Regional Housing Partnership:</w:t>
            </w:r>
          </w:p>
          <w:p w:rsidRPr="009011EE" w:rsidR="00FC2564" w:rsidP="00AD0194" w:rsidRDefault="00FC2564" w14:paraId="4821AD46" w14:textId="05727085">
            <w:pPr>
              <w:ind w:right="45"/>
              <w:rPr>
                <w:rFonts w:ascii="Arial" w:hAnsi="Arial" w:cs="Arial"/>
                <w:sz w:val="24"/>
                <w:szCs w:val="24"/>
              </w:rPr>
            </w:pPr>
            <w:r w:rsidRPr="009011EE">
              <w:rPr>
                <w:rFonts w:ascii="Arial" w:hAnsi="Arial" w:cs="Arial"/>
                <w:sz w:val="24"/>
                <w:szCs w:val="24"/>
              </w:rPr>
              <w:t>KG highlighted the capital programme and referred to the news provided in the action's agenda item earlier in today’s meeting. A key piece of work is developing the 10-year Capital Strategy.</w:t>
            </w:r>
          </w:p>
          <w:p w:rsidRPr="009011EE" w:rsidR="00FC2564" w:rsidP="00AD0194" w:rsidRDefault="00FC2564" w14:paraId="7949F3E5" w14:textId="77777777">
            <w:pPr>
              <w:ind w:right="45"/>
              <w:rPr>
                <w:rFonts w:ascii="Arial" w:hAnsi="Arial" w:cs="Arial"/>
                <w:sz w:val="24"/>
                <w:szCs w:val="24"/>
              </w:rPr>
            </w:pPr>
          </w:p>
          <w:p w:rsidRPr="009011EE" w:rsidR="00FC2564" w:rsidP="00AD0194" w:rsidRDefault="00FC2564" w14:paraId="4FA27013" w14:textId="77777777">
            <w:pPr>
              <w:ind w:right="45"/>
              <w:rPr>
                <w:rFonts w:ascii="Arial" w:hAnsi="Arial" w:cs="Arial"/>
                <w:sz w:val="24"/>
                <w:szCs w:val="24"/>
                <w:u w:val="single"/>
              </w:rPr>
            </w:pPr>
            <w:r w:rsidRPr="009011EE">
              <w:rPr>
                <w:rFonts w:ascii="Arial" w:hAnsi="Arial" w:cs="Arial"/>
                <w:sz w:val="24"/>
                <w:szCs w:val="24"/>
                <w:u w:val="single"/>
              </w:rPr>
              <w:t>Carers Partnership:</w:t>
            </w:r>
          </w:p>
          <w:p w:rsidRPr="009011EE" w:rsidR="001E7572" w:rsidP="00AD0194" w:rsidRDefault="00A14D14" w14:paraId="2BBDB39C" w14:textId="45010056">
            <w:pPr>
              <w:ind w:right="45"/>
              <w:rPr>
                <w:rFonts w:ascii="Arial" w:hAnsi="Arial" w:cs="Arial"/>
                <w:sz w:val="24"/>
                <w:szCs w:val="24"/>
              </w:rPr>
            </w:pPr>
            <w:r w:rsidRPr="009011EE">
              <w:rPr>
                <w:rFonts w:ascii="Arial" w:hAnsi="Arial" w:cs="Arial"/>
                <w:sz w:val="24"/>
                <w:szCs w:val="24"/>
              </w:rPr>
              <w:lastRenderedPageBreak/>
              <w:t xml:space="preserve">Multiple </w:t>
            </w:r>
            <w:r w:rsidRPr="009011EE" w:rsidR="00FC2564">
              <w:rPr>
                <w:rFonts w:ascii="Arial" w:hAnsi="Arial" w:cs="Arial"/>
                <w:sz w:val="24"/>
                <w:szCs w:val="24"/>
              </w:rPr>
              <w:t xml:space="preserve">face-to-face engagements events </w:t>
            </w:r>
            <w:r w:rsidRPr="009011EE" w:rsidR="00E043C3">
              <w:rPr>
                <w:rFonts w:ascii="Arial" w:hAnsi="Arial" w:cs="Arial"/>
                <w:sz w:val="24"/>
                <w:szCs w:val="24"/>
              </w:rPr>
              <w:t xml:space="preserve">were </w:t>
            </w:r>
            <w:r w:rsidRPr="009011EE">
              <w:rPr>
                <w:rFonts w:ascii="Arial" w:hAnsi="Arial" w:cs="Arial"/>
                <w:sz w:val="24"/>
                <w:szCs w:val="24"/>
              </w:rPr>
              <w:t xml:space="preserve">held </w:t>
            </w:r>
            <w:r w:rsidRPr="009011EE" w:rsidR="00FC2564">
              <w:rPr>
                <w:rFonts w:ascii="Arial" w:hAnsi="Arial" w:cs="Arial"/>
                <w:sz w:val="24"/>
                <w:szCs w:val="24"/>
              </w:rPr>
              <w:t xml:space="preserve">recently, to understand what can be improved in the strategy </w:t>
            </w:r>
            <w:r w:rsidRPr="009011EE" w:rsidR="00203184">
              <w:rPr>
                <w:rFonts w:ascii="Arial" w:hAnsi="Arial" w:cs="Arial"/>
                <w:sz w:val="24"/>
                <w:szCs w:val="24"/>
              </w:rPr>
              <w:t xml:space="preserve">and then a full Carers Implementation Plan for the next 5 years needs to be developed. </w:t>
            </w:r>
          </w:p>
          <w:p w:rsidRPr="009011EE" w:rsidR="00D7059D" w:rsidP="00AD0194" w:rsidRDefault="00D7059D" w14:paraId="483DA470" w14:textId="77777777">
            <w:pPr>
              <w:ind w:right="45"/>
              <w:rPr>
                <w:rFonts w:ascii="Arial" w:hAnsi="Arial" w:cs="Arial"/>
                <w:sz w:val="24"/>
                <w:szCs w:val="24"/>
              </w:rPr>
            </w:pPr>
          </w:p>
          <w:p w:rsidR="00676D8D" w:rsidP="00AD0194" w:rsidRDefault="00D7059D" w14:paraId="36384DF0" w14:textId="77777777">
            <w:pPr>
              <w:ind w:right="45"/>
              <w:rPr>
                <w:rFonts w:ascii="Arial" w:hAnsi="Arial" w:cs="Arial"/>
                <w:sz w:val="24"/>
                <w:szCs w:val="24"/>
              </w:rPr>
            </w:pPr>
            <w:r w:rsidRPr="009011EE">
              <w:rPr>
                <w:rFonts w:ascii="Arial" w:hAnsi="Arial" w:cs="Arial"/>
                <w:sz w:val="24"/>
                <w:szCs w:val="24"/>
              </w:rPr>
              <w:t>EW provided thank</w:t>
            </w:r>
            <w:r w:rsidRPr="009011EE" w:rsidR="00E043C3">
              <w:rPr>
                <w:rFonts w:ascii="Arial" w:hAnsi="Arial" w:cs="Arial"/>
                <w:sz w:val="24"/>
                <w:szCs w:val="24"/>
              </w:rPr>
              <w:t>s</w:t>
            </w:r>
            <w:r w:rsidRPr="009011EE">
              <w:rPr>
                <w:rFonts w:ascii="Arial" w:hAnsi="Arial" w:cs="Arial"/>
                <w:sz w:val="24"/>
                <w:szCs w:val="24"/>
              </w:rPr>
              <w:t xml:space="preserve"> to KG and the West Glamorgan team for the work undertaken on the above programmes to date. </w:t>
            </w:r>
          </w:p>
          <w:p w:rsidR="00676D8D" w:rsidP="00AD0194" w:rsidRDefault="00676D8D" w14:paraId="16CCC48B" w14:textId="77777777">
            <w:pPr>
              <w:ind w:right="45"/>
              <w:rPr>
                <w:rFonts w:ascii="Arial" w:hAnsi="Arial" w:cs="Arial"/>
                <w:sz w:val="24"/>
                <w:szCs w:val="24"/>
              </w:rPr>
            </w:pPr>
          </w:p>
          <w:p w:rsidR="00676D8D" w:rsidP="00AD0194" w:rsidRDefault="00D7059D" w14:paraId="587633E4" w14:textId="46D2C5DE">
            <w:pPr>
              <w:ind w:right="45"/>
              <w:rPr>
                <w:rFonts w:ascii="Arial" w:hAnsi="Arial" w:cs="Arial"/>
                <w:sz w:val="24"/>
                <w:szCs w:val="24"/>
              </w:rPr>
            </w:pPr>
            <w:r w:rsidRPr="009011EE">
              <w:rPr>
                <w:rFonts w:ascii="Arial" w:hAnsi="Arial" w:cs="Arial"/>
                <w:sz w:val="24"/>
                <w:szCs w:val="24"/>
              </w:rPr>
              <w:t>AJ observed that it would be good to understand how accessible the information is to our newer member</w:t>
            </w:r>
            <w:r w:rsidRPr="009011EE" w:rsidR="00E043C3">
              <w:rPr>
                <w:rFonts w:ascii="Arial" w:hAnsi="Arial" w:cs="Arial"/>
                <w:sz w:val="24"/>
                <w:szCs w:val="24"/>
              </w:rPr>
              <w:t>s</w:t>
            </w:r>
            <w:r w:rsidRPr="009011EE">
              <w:rPr>
                <w:rFonts w:ascii="Arial" w:hAnsi="Arial" w:cs="Arial"/>
                <w:sz w:val="24"/>
                <w:szCs w:val="24"/>
              </w:rPr>
              <w:t xml:space="preserve"> and requested future RPB’s have a small update against the programmes included </w:t>
            </w:r>
            <w:r w:rsidRPr="009011EE" w:rsidR="00E043C3">
              <w:rPr>
                <w:rFonts w:ascii="Arial" w:hAnsi="Arial" w:cs="Arial"/>
                <w:sz w:val="24"/>
                <w:szCs w:val="24"/>
              </w:rPr>
              <w:t>o</w:t>
            </w:r>
            <w:r w:rsidRPr="009011EE">
              <w:rPr>
                <w:rFonts w:ascii="Arial" w:hAnsi="Arial" w:cs="Arial"/>
                <w:sz w:val="24"/>
                <w:szCs w:val="24"/>
              </w:rPr>
              <w:t xml:space="preserve">n each agenda. </w:t>
            </w:r>
            <w:r w:rsidR="00676D8D">
              <w:rPr>
                <w:rFonts w:ascii="Arial" w:hAnsi="Arial" w:cs="Arial"/>
                <w:sz w:val="24"/>
                <w:szCs w:val="24"/>
              </w:rPr>
              <w:t>He stressed the need to increase our focus on outcomes and the impact we are having.</w:t>
            </w:r>
          </w:p>
          <w:p w:rsidR="00676D8D" w:rsidP="00AD0194" w:rsidRDefault="00676D8D" w14:paraId="167FC97E" w14:textId="77777777">
            <w:pPr>
              <w:ind w:right="45"/>
              <w:rPr>
                <w:rFonts w:ascii="Arial" w:hAnsi="Arial" w:cs="Arial"/>
                <w:sz w:val="24"/>
                <w:szCs w:val="24"/>
              </w:rPr>
            </w:pPr>
          </w:p>
          <w:p w:rsidRPr="009011EE" w:rsidR="00D7059D" w:rsidP="00AD0194" w:rsidRDefault="00676D8D" w14:paraId="0628E7A7" w14:textId="0ACA294D">
            <w:pPr>
              <w:ind w:right="45"/>
              <w:rPr>
                <w:rFonts w:ascii="Arial" w:hAnsi="Arial" w:cs="Arial"/>
                <w:sz w:val="24"/>
                <w:szCs w:val="24"/>
              </w:rPr>
            </w:pPr>
            <w:r>
              <w:rPr>
                <w:rFonts w:ascii="Arial" w:hAnsi="Arial" w:cs="Arial"/>
                <w:sz w:val="24"/>
                <w:szCs w:val="24"/>
              </w:rPr>
              <w:t>AJ a</w:t>
            </w:r>
            <w:r w:rsidRPr="009011EE" w:rsidR="00D7059D">
              <w:rPr>
                <w:rFonts w:ascii="Arial" w:hAnsi="Arial" w:cs="Arial"/>
                <w:sz w:val="24"/>
                <w:szCs w:val="24"/>
              </w:rPr>
              <w:t>lso noted the Sanctuary service in Swansea</w:t>
            </w:r>
            <w:r>
              <w:rPr>
                <w:rFonts w:ascii="Arial" w:hAnsi="Arial" w:cs="Arial"/>
                <w:sz w:val="24"/>
                <w:szCs w:val="24"/>
              </w:rPr>
              <w:t xml:space="preserve"> and asked that</w:t>
            </w:r>
            <w:r w:rsidRPr="009011EE" w:rsidR="00D7059D">
              <w:rPr>
                <w:rFonts w:ascii="Arial" w:hAnsi="Arial" w:cs="Arial"/>
                <w:sz w:val="24"/>
                <w:szCs w:val="24"/>
              </w:rPr>
              <w:t xml:space="preserve">, </w:t>
            </w:r>
            <w:r>
              <w:rPr>
                <w:rFonts w:ascii="Arial" w:hAnsi="Arial" w:cs="Arial"/>
                <w:sz w:val="24"/>
                <w:szCs w:val="24"/>
              </w:rPr>
              <w:t>as a</w:t>
            </w:r>
            <w:r w:rsidRPr="009011EE" w:rsidR="00D7059D">
              <w:rPr>
                <w:rFonts w:ascii="Arial" w:hAnsi="Arial" w:cs="Arial"/>
                <w:sz w:val="24"/>
                <w:szCs w:val="24"/>
              </w:rPr>
              <w:t xml:space="preserve"> regional programme</w:t>
            </w:r>
            <w:r>
              <w:rPr>
                <w:rFonts w:ascii="Arial" w:hAnsi="Arial" w:cs="Arial"/>
                <w:sz w:val="24"/>
                <w:szCs w:val="24"/>
              </w:rPr>
              <w:t>,</w:t>
            </w:r>
            <w:r w:rsidRPr="009011EE" w:rsidR="00D7059D">
              <w:rPr>
                <w:rFonts w:ascii="Arial" w:hAnsi="Arial" w:cs="Arial"/>
                <w:sz w:val="24"/>
                <w:szCs w:val="24"/>
              </w:rPr>
              <w:t xml:space="preserve"> th</w:t>
            </w:r>
            <w:r w:rsidRPr="009011EE" w:rsidR="00760AE3">
              <w:rPr>
                <w:rFonts w:ascii="Arial" w:hAnsi="Arial" w:cs="Arial"/>
                <w:sz w:val="24"/>
                <w:szCs w:val="24"/>
              </w:rPr>
              <w:t xml:space="preserve">is be </w:t>
            </w:r>
            <w:r w:rsidRPr="009011EE" w:rsidR="00D7059D">
              <w:rPr>
                <w:rFonts w:ascii="Arial" w:hAnsi="Arial" w:cs="Arial"/>
                <w:sz w:val="24"/>
                <w:szCs w:val="24"/>
              </w:rPr>
              <w:t>roll</w:t>
            </w:r>
            <w:r w:rsidR="00B40810">
              <w:rPr>
                <w:rFonts w:ascii="Arial" w:hAnsi="Arial" w:cs="Arial"/>
                <w:sz w:val="24"/>
                <w:szCs w:val="24"/>
              </w:rPr>
              <w:t>ed</w:t>
            </w:r>
            <w:r w:rsidRPr="009011EE" w:rsidR="00D7059D">
              <w:rPr>
                <w:rFonts w:ascii="Arial" w:hAnsi="Arial" w:cs="Arial"/>
                <w:sz w:val="24"/>
                <w:szCs w:val="24"/>
              </w:rPr>
              <w:t xml:space="preserve"> out to</w:t>
            </w:r>
            <w:r w:rsidRPr="009011EE" w:rsidR="00760AE3">
              <w:rPr>
                <w:rFonts w:ascii="Arial" w:hAnsi="Arial" w:cs="Arial"/>
                <w:sz w:val="24"/>
                <w:szCs w:val="24"/>
              </w:rPr>
              <w:t xml:space="preserve"> NPT</w:t>
            </w:r>
            <w:r w:rsidRPr="009011EE" w:rsidR="00D7059D">
              <w:rPr>
                <w:rFonts w:ascii="Arial" w:hAnsi="Arial" w:cs="Arial"/>
                <w:sz w:val="24"/>
                <w:szCs w:val="24"/>
              </w:rPr>
              <w:t>.</w:t>
            </w:r>
            <w:r w:rsidRPr="009011EE" w:rsidR="00760AE3">
              <w:rPr>
                <w:rFonts w:ascii="Arial" w:hAnsi="Arial" w:cs="Arial"/>
                <w:sz w:val="24"/>
                <w:szCs w:val="24"/>
              </w:rPr>
              <w:t xml:space="preserve"> </w:t>
            </w:r>
            <w:r w:rsidRPr="009011EE" w:rsidR="00D7059D">
              <w:rPr>
                <w:rFonts w:ascii="Arial" w:hAnsi="Arial" w:cs="Arial"/>
                <w:sz w:val="24"/>
                <w:szCs w:val="24"/>
              </w:rPr>
              <w:t xml:space="preserve">JAD noted the initial set up was part of the testing phase to understand the possible remit of the model and further work is ongoing to understand how we can localise the services to support Neath Port Talbot. </w:t>
            </w:r>
          </w:p>
          <w:p w:rsidRPr="009011EE" w:rsidR="00D7059D" w:rsidP="00AD0194" w:rsidRDefault="00D7059D" w14:paraId="3A72E52B" w14:textId="77777777">
            <w:pPr>
              <w:ind w:right="45"/>
              <w:rPr>
                <w:rFonts w:ascii="Arial" w:hAnsi="Arial" w:cs="Arial"/>
                <w:sz w:val="24"/>
                <w:szCs w:val="24"/>
              </w:rPr>
            </w:pPr>
          </w:p>
          <w:p w:rsidRPr="009011EE" w:rsidR="00D7059D" w:rsidP="00AD0194" w:rsidRDefault="00D7059D" w14:paraId="61BFFE92" w14:textId="029AEC2D">
            <w:pPr>
              <w:ind w:right="45"/>
              <w:rPr>
                <w:rFonts w:ascii="Arial" w:hAnsi="Arial" w:cs="Arial"/>
                <w:sz w:val="24"/>
                <w:szCs w:val="24"/>
              </w:rPr>
            </w:pPr>
            <w:r w:rsidRPr="009011EE">
              <w:rPr>
                <w:rFonts w:ascii="Arial" w:hAnsi="Arial" w:cs="Arial"/>
                <w:sz w:val="24"/>
                <w:szCs w:val="24"/>
              </w:rPr>
              <w:t>SH questioned if the programmes run in conjunction with each other</w:t>
            </w:r>
            <w:r w:rsidR="00676D8D">
              <w:rPr>
                <w:rFonts w:ascii="Arial" w:hAnsi="Arial" w:cs="Arial"/>
                <w:sz w:val="24"/>
                <w:szCs w:val="24"/>
              </w:rPr>
              <w:t xml:space="preserve"> and asked if there were opportunities to accelerate quick wins as well as large scale programmes? </w:t>
            </w:r>
            <w:r w:rsidRPr="009011EE">
              <w:rPr>
                <w:rFonts w:ascii="Arial" w:hAnsi="Arial" w:cs="Arial"/>
                <w:sz w:val="24"/>
                <w:szCs w:val="24"/>
              </w:rPr>
              <w:t xml:space="preserve">KG noted the programmes do run in conjunction with each other and </w:t>
            </w:r>
            <w:r w:rsidRPr="009011EE" w:rsidR="001A4F6C">
              <w:rPr>
                <w:rFonts w:ascii="Arial" w:hAnsi="Arial" w:cs="Arial"/>
                <w:sz w:val="24"/>
                <w:szCs w:val="24"/>
              </w:rPr>
              <w:t xml:space="preserve">although </w:t>
            </w:r>
            <w:r w:rsidRPr="009011EE">
              <w:rPr>
                <w:rFonts w:ascii="Arial" w:hAnsi="Arial" w:cs="Arial"/>
                <w:sz w:val="24"/>
                <w:szCs w:val="24"/>
              </w:rPr>
              <w:t xml:space="preserve">long-term transformation </w:t>
            </w:r>
            <w:r w:rsidRPr="009011EE" w:rsidR="001A4F6C">
              <w:rPr>
                <w:rFonts w:ascii="Arial" w:hAnsi="Arial" w:cs="Arial"/>
                <w:sz w:val="24"/>
                <w:szCs w:val="24"/>
              </w:rPr>
              <w:t xml:space="preserve">is the </w:t>
            </w:r>
            <w:r w:rsidRPr="009011EE" w:rsidR="00BD0AD3">
              <w:rPr>
                <w:rFonts w:ascii="Arial" w:hAnsi="Arial" w:cs="Arial"/>
                <w:sz w:val="24"/>
                <w:szCs w:val="24"/>
              </w:rPr>
              <w:t>focus</w:t>
            </w:r>
            <w:r w:rsidR="00676D8D">
              <w:rPr>
                <w:rFonts w:ascii="Arial" w:hAnsi="Arial" w:cs="Arial"/>
                <w:sz w:val="24"/>
                <w:szCs w:val="24"/>
              </w:rPr>
              <w:t>,</w:t>
            </w:r>
            <w:r w:rsidRPr="009011EE">
              <w:rPr>
                <w:rFonts w:ascii="Arial" w:hAnsi="Arial" w:cs="Arial"/>
                <w:sz w:val="24"/>
                <w:szCs w:val="24"/>
              </w:rPr>
              <w:t xml:space="preserve"> </w:t>
            </w:r>
            <w:r w:rsidRPr="009011EE" w:rsidR="001A4F6C">
              <w:rPr>
                <w:rFonts w:ascii="Arial" w:hAnsi="Arial" w:cs="Arial"/>
                <w:sz w:val="24"/>
                <w:szCs w:val="24"/>
              </w:rPr>
              <w:t xml:space="preserve">the programme board </w:t>
            </w:r>
            <w:r w:rsidRPr="009011EE" w:rsidR="00BA1E8E">
              <w:rPr>
                <w:rFonts w:ascii="Arial" w:hAnsi="Arial" w:cs="Arial"/>
                <w:sz w:val="24"/>
                <w:szCs w:val="24"/>
              </w:rPr>
              <w:t xml:space="preserve">have also developed </w:t>
            </w:r>
            <w:r w:rsidRPr="009011EE">
              <w:rPr>
                <w:rFonts w:ascii="Arial" w:hAnsi="Arial" w:cs="Arial"/>
                <w:sz w:val="24"/>
                <w:szCs w:val="24"/>
              </w:rPr>
              <w:t xml:space="preserve">smaller/quicker </w:t>
            </w:r>
            <w:r w:rsidRPr="009011EE" w:rsidR="001A4F6C">
              <w:rPr>
                <w:rFonts w:ascii="Arial" w:hAnsi="Arial" w:cs="Arial"/>
                <w:sz w:val="24"/>
                <w:szCs w:val="24"/>
              </w:rPr>
              <w:t xml:space="preserve">schemes of work to deliver </w:t>
            </w:r>
            <w:r w:rsidRPr="009011EE">
              <w:rPr>
                <w:rFonts w:ascii="Arial" w:hAnsi="Arial" w:cs="Arial"/>
                <w:sz w:val="24"/>
                <w:szCs w:val="24"/>
              </w:rPr>
              <w:t xml:space="preserve">outcomes </w:t>
            </w:r>
            <w:r w:rsidRPr="009011EE" w:rsidR="00BA1E8E">
              <w:rPr>
                <w:rFonts w:ascii="Arial" w:hAnsi="Arial" w:cs="Arial"/>
                <w:sz w:val="24"/>
                <w:szCs w:val="24"/>
              </w:rPr>
              <w:t>in the short te</w:t>
            </w:r>
            <w:r w:rsidR="00B40810">
              <w:rPr>
                <w:rFonts w:ascii="Arial" w:hAnsi="Arial" w:cs="Arial"/>
                <w:sz w:val="24"/>
                <w:szCs w:val="24"/>
              </w:rPr>
              <w:t>r</w:t>
            </w:r>
            <w:r w:rsidRPr="009011EE" w:rsidR="00BA1E8E">
              <w:rPr>
                <w:rFonts w:ascii="Arial" w:hAnsi="Arial" w:cs="Arial"/>
                <w:sz w:val="24"/>
                <w:szCs w:val="24"/>
              </w:rPr>
              <w:t>m</w:t>
            </w:r>
            <w:r w:rsidRPr="009011EE">
              <w:rPr>
                <w:rFonts w:ascii="Arial" w:hAnsi="Arial" w:cs="Arial"/>
                <w:sz w:val="24"/>
                <w:szCs w:val="24"/>
              </w:rPr>
              <w:t>.</w:t>
            </w:r>
          </w:p>
          <w:p w:rsidRPr="009011EE" w:rsidR="00D7059D" w:rsidP="00AD0194" w:rsidRDefault="00D7059D" w14:paraId="42ACF229" w14:textId="7FD2DAA5">
            <w:pPr>
              <w:ind w:right="45"/>
              <w:rPr>
                <w:rFonts w:ascii="Arial" w:hAnsi="Arial" w:cs="Arial"/>
                <w:sz w:val="24"/>
                <w:szCs w:val="24"/>
              </w:rPr>
            </w:pPr>
          </w:p>
          <w:p w:rsidRPr="009011EE" w:rsidR="00D7059D" w:rsidP="00AD0194" w:rsidRDefault="00D7059D" w14:paraId="7288C3FC" w14:textId="34020978">
            <w:pPr>
              <w:ind w:right="45"/>
              <w:rPr>
                <w:rFonts w:ascii="Arial" w:hAnsi="Arial" w:cs="Arial"/>
                <w:sz w:val="24"/>
                <w:szCs w:val="24"/>
              </w:rPr>
            </w:pPr>
            <w:r w:rsidRPr="009011EE">
              <w:rPr>
                <w:rFonts w:ascii="Arial" w:hAnsi="Arial" w:cs="Arial"/>
                <w:sz w:val="24"/>
                <w:szCs w:val="24"/>
              </w:rPr>
              <w:t xml:space="preserve">MP questioned the issue around the Domiciliary care services not working across the region and what was West Glamorgan investigating in terms of support for the Domiciliary care market? Also, offered support from Care Forum Wales and Home Care Association (previously UK HCA) – to support in any way they can. </w:t>
            </w:r>
            <w:r w:rsidRPr="009011EE" w:rsidR="004A0684">
              <w:rPr>
                <w:rFonts w:ascii="Arial" w:hAnsi="Arial" w:cs="Arial"/>
                <w:sz w:val="24"/>
                <w:szCs w:val="24"/>
              </w:rPr>
              <w:t xml:space="preserve">KG </w:t>
            </w:r>
            <w:r w:rsidR="00A3040B">
              <w:rPr>
                <w:rFonts w:ascii="Arial" w:hAnsi="Arial" w:cs="Arial"/>
                <w:sz w:val="24"/>
                <w:szCs w:val="24"/>
              </w:rPr>
              <w:t>agreed that there was a</w:t>
            </w:r>
            <w:r w:rsidRPr="009011EE" w:rsidR="000607C6">
              <w:rPr>
                <w:rFonts w:ascii="Arial" w:hAnsi="Arial" w:cs="Arial"/>
                <w:sz w:val="24"/>
                <w:szCs w:val="24"/>
              </w:rPr>
              <w:t xml:space="preserve"> need for </w:t>
            </w:r>
            <w:r w:rsidRPr="009011EE" w:rsidR="004A0684">
              <w:rPr>
                <w:rFonts w:ascii="Arial" w:hAnsi="Arial" w:cs="Arial"/>
                <w:sz w:val="24"/>
                <w:szCs w:val="24"/>
              </w:rPr>
              <w:t>new innovations to support the Domiciliary care market, noting a Domiciliary care action plan develop</w:t>
            </w:r>
            <w:r w:rsidRPr="009011EE" w:rsidR="008D0079">
              <w:rPr>
                <w:rFonts w:ascii="Arial" w:hAnsi="Arial" w:cs="Arial"/>
                <w:sz w:val="24"/>
                <w:szCs w:val="24"/>
              </w:rPr>
              <w:t>ing</w:t>
            </w:r>
            <w:r w:rsidRPr="009011EE" w:rsidR="004A0684">
              <w:rPr>
                <w:rFonts w:ascii="Arial" w:hAnsi="Arial" w:cs="Arial"/>
                <w:sz w:val="24"/>
                <w:szCs w:val="24"/>
              </w:rPr>
              <w:t xml:space="preserve"> via the Externally Commissioned Care group. </w:t>
            </w:r>
            <w:r w:rsidRPr="009011EE" w:rsidR="007346AD">
              <w:rPr>
                <w:rFonts w:ascii="Arial" w:hAnsi="Arial" w:cs="Arial"/>
                <w:sz w:val="24"/>
                <w:szCs w:val="24"/>
              </w:rPr>
              <w:t xml:space="preserve">KG </w:t>
            </w:r>
            <w:r w:rsidR="00A3040B">
              <w:rPr>
                <w:rFonts w:ascii="Arial" w:hAnsi="Arial" w:cs="Arial"/>
                <w:sz w:val="24"/>
                <w:szCs w:val="24"/>
              </w:rPr>
              <w:t>suggested</w:t>
            </w:r>
            <w:r w:rsidRPr="009011EE" w:rsidR="00A3040B">
              <w:rPr>
                <w:rFonts w:ascii="Arial" w:hAnsi="Arial" w:cs="Arial"/>
                <w:sz w:val="24"/>
                <w:szCs w:val="24"/>
              </w:rPr>
              <w:t xml:space="preserve"> </w:t>
            </w:r>
            <w:r w:rsidRPr="009011EE" w:rsidR="007346AD">
              <w:rPr>
                <w:rFonts w:ascii="Arial" w:hAnsi="Arial" w:cs="Arial"/>
                <w:sz w:val="24"/>
                <w:szCs w:val="24"/>
              </w:rPr>
              <w:t xml:space="preserve">that the Externally Commissioned Care group </w:t>
            </w:r>
            <w:r w:rsidR="00A3040B">
              <w:rPr>
                <w:rFonts w:ascii="Arial" w:hAnsi="Arial" w:cs="Arial"/>
                <w:sz w:val="24"/>
                <w:szCs w:val="24"/>
              </w:rPr>
              <w:t>should contact MP</w:t>
            </w:r>
            <w:r w:rsidRPr="009011EE" w:rsidR="007346AD">
              <w:rPr>
                <w:rFonts w:ascii="Arial" w:hAnsi="Arial" w:cs="Arial"/>
                <w:sz w:val="24"/>
                <w:szCs w:val="24"/>
              </w:rPr>
              <w:t>. MP noted the need to be careful around the capacity challenges which may potentially destabilise the market further</w:t>
            </w:r>
            <w:r w:rsidR="00A3040B">
              <w:rPr>
                <w:rFonts w:ascii="Arial" w:hAnsi="Arial" w:cs="Arial"/>
                <w:sz w:val="24"/>
                <w:szCs w:val="24"/>
              </w:rPr>
              <w:t xml:space="preserve"> by moving a small pool of labour from one part of the system to another</w:t>
            </w:r>
            <w:r w:rsidRPr="009011EE" w:rsidR="007346AD">
              <w:rPr>
                <w:rFonts w:ascii="Arial" w:hAnsi="Arial" w:cs="Arial"/>
                <w:sz w:val="24"/>
                <w:szCs w:val="24"/>
              </w:rPr>
              <w:t xml:space="preserve">. </w:t>
            </w:r>
          </w:p>
          <w:p w:rsidRPr="009011EE" w:rsidR="00976711" w:rsidP="00AD0194" w:rsidRDefault="00976711" w14:paraId="70AFE3F1" w14:textId="2A3FF438">
            <w:pPr>
              <w:ind w:right="45"/>
              <w:rPr>
                <w:rFonts w:ascii="Arial" w:hAnsi="Arial" w:cs="Arial"/>
                <w:sz w:val="24"/>
                <w:szCs w:val="24"/>
              </w:rPr>
            </w:pPr>
          </w:p>
        </w:tc>
        <w:tc>
          <w:tcPr>
            <w:tcW w:w="974" w:type="pct"/>
            <w:shd w:val="clear" w:color="auto" w:fill="auto"/>
            <w:tcMar/>
          </w:tcPr>
          <w:p w:rsidRPr="009011EE" w:rsidR="00DB5220" w:rsidP="00AD0194" w:rsidRDefault="00DB5220" w14:paraId="59AF6F1E" w14:textId="77777777">
            <w:pPr>
              <w:rPr>
                <w:rFonts w:ascii="Arial" w:hAnsi="Arial" w:cs="Arial"/>
                <w:b/>
                <w:sz w:val="24"/>
                <w:szCs w:val="24"/>
              </w:rPr>
            </w:pPr>
          </w:p>
          <w:p w:rsidRPr="009011EE" w:rsidR="00D7059D" w:rsidP="00AD0194" w:rsidRDefault="00D7059D" w14:paraId="489850E5" w14:textId="77777777">
            <w:pPr>
              <w:rPr>
                <w:rFonts w:ascii="Arial" w:hAnsi="Arial" w:cs="Arial"/>
                <w:b/>
                <w:sz w:val="24"/>
                <w:szCs w:val="24"/>
              </w:rPr>
            </w:pPr>
          </w:p>
          <w:p w:rsidRPr="009011EE" w:rsidR="00D7059D" w:rsidP="00AD0194" w:rsidRDefault="00D7059D" w14:paraId="1EC36D5F" w14:textId="77777777">
            <w:pPr>
              <w:rPr>
                <w:rFonts w:ascii="Arial" w:hAnsi="Arial" w:cs="Arial"/>
                <w:b/>
                <w:sz w:val="24"/>
                <w:szCs w:val="24"/>
              </w:rPr>
            </w:pPr>
          </w:p>
          <w:p w:rsidRPr="009011EE" w:rsidR="00D7059D" w:rsidP="00AD0194" w:rsidRDefault="00D7059D" w14:paraId="3A27AC7D" w14:textId="77777777">
            <w:pPr>
              <w:rPr>
                <w:rFonts w:ascii="Arial" w:hAnsi="Arial" w:cs="Arial"/>
                <w:b/>
                <w:sz w:val="24"/>
                <w:szCs w:val="24"/>
              </w:rPr>
            </w:pPr>
          </w:p>
          <w:p w:rsidRPr="009011EE" w:rsidR="00D7059D" w:rsidP="00AD0194" w:rsidRDefault="00D7059D" w14:paraId="6E1D06EB" w14:textId="77777777">
            <w:pPr>
              <w:rPr>
                <w:rFonts w:ascii="Arial" w:hAnsi="Arial" w:cs="Arial"/>
                <w:b/>
                <w:sz w:val="24"/>
                <w:szCs w:val="24"/>
              </w:rPr>
            </w:pPr>
          </w:p>
          <w:p w:rsidRPr="009011EE" w:rsidR="00D7059D" w:rsidP="00AD0194" w:rsidRDefault="00D7059D" w14:paraId="7D50E971" w14:textId="77777777">
            <w:pPr>
              <w:rPr>
                <w:rFonts w:ascii="Arial" w:hAnsi="Arial" w:cs="Arial"/>
                <w:b/>
                <w:sz w:val="24"/>
                <w:szCs w:val="24"/>
              </w:rPr>
            </w:pPr>
          </w:p>
          <w:p w:rsidRPr="009011EE" w:rsidR="00D7059D" w:rsidP="00AD0194" w:rsidRDefault="00D7059D" w14:paraId="5EF0A84A" w14:textId="77777777">
            <w:pPr>
              <w:rPr>
                <w:rFonts w:ascii="Arial" w:hAnsi="Arial" w:cs="Arial"/>
                <w:b/>
                <w:sz w:val="24"/>
                <w:szCs w:val="24"/>
              </w:rPr>
            </w:pPr>
          </w:p>
          <w:p w:rsidRPr="009011EE" w:rsidR="00D7059D" w:rsidP="00AD0194" w:rsidRDefault="00D7059D" w14:paraId="14648A1C" w14:textId="77777777">
            <w:pPr>
              <w:rPr>
                <w:rFonts w:ascii="Arial" w:hAnsi="Arial" w:cs="Arial"/>
                <w:b/>
                <w:sz w:val="24"/>
                <w:szCs w:val="24"/>
              </w:rPr>
            </w:pPr>
          </w:p>
          <w:p w:rsidRPr="009011EE" w:rsidR="00D7059D" w:rsidP="00AD0194" w:rsidRDefault="00D7059D" w14:paraId="241F283B" w14:textId="77777777">
            <w:pPr>
              <w:rPr>
                <w:rFonts w:ascii="Arial" w:hAnsi="Arial" w:cs="Arial"/>
                <w:b/>
                <w:sz w:val="24"/>
                <w:szCs w:val="24"/>
              </w:rPr>
            </w:pPr>
          </w:p>
          <w:p w:rsidRPr="009011EE" w:rsidR="00D7059D" w:rsidP="00AD0194" w:rsidRDefault="00D7059D" w14:paraId="5B6BB012" w14:textId="77777777">
            <w:pPr>
              <w:rPr>
                <w:rFonts w:ascii="Arial" w:hAnsi="Arial" w:cs="Arial"/>
                <w:b/>
                <w:sz w:val="24"/>
                <w:szCs w:val="24"/>
              </w:rPr>
            </w:pPr>
          </w:p>
          <w:p w:rsidRPr="009011EE" w:rsidR="00D7059D" w:rsidP="00AD0194" w:rsidRDefault="00D7059D" w14:paraId="59F78507" w14:textId="77777777">
            <w:pPr>
              <w:rPr>
                <w:rFonts w:ascii="Arial" w:hAnsi="Arial" w:cs="Arial"/>
                <w:b/>
                <w:sz w:val="24"/>
                <w:szCs w:val="24"/>
              </w:rPr>
            </w:pPr>
          </w:p>
          <w:p w:rsidRPr="009011EE" w:rsidR="00D7059D" w:rsidP="00AD0194" w:rsidRDefault="00D7059D" w14:paraId="19EE869F" w14:textId="77777777">
            <w:pPr>
              <w:rPr>
                <w:rFonts w:ascii="Arial" w:hAnsi="Arial" w:cs="Arial"/>
                <w:b/>
                <w:sz w:val="24"/>
                <w:szCs w:val="24"/>
              </w:rPr>
            </w:pPr>
          </w:p>
          <w:p w:rsidRPr="009011EE" w:rsidR="00D7059D" w:rsidP="00AD0194" w:rsidRDefault="00D7059D" w14:paraId="55F2D04B" w14:textId="77777777">
            <w:pPr>
              <w:rPr>
                <w:rFonts w:ascii="Arial" w:hAnsi="Arial" w:cs="Arial"/>
                <w:b/>
                <w:sz w:val="24"/>
                <w:szCs w:val="24"/>
              </w:rPr>
            </w:pPr>
          </w:p>
          <w:p w:rsidRPr="009011EE" w:rsidR="00D7059D" w:rsidP="00AD0194" w:rsidRDefault="00D7059D" w14:paraId="754D4A37" w14:textId="77777777">
            <w:pPr>
              <w:rPr>
                <w:rFonts w:ascii="Arial" w:hAnsi="Arial" w:cs="Arial"/>
                <w:b/>
                <w:sz w:val="24"/>
                <w:szCs w:val="24"/>
              </w:rPr>
            </w:pPr>
          </w:p>
          <w:p w:rsidRPr="009011EE" w:rsidR="00D7059D" w:rsidP="00AD0194" w:rsidRDefault="00D7059D" w14:paraId="7428ECAB" w14:textId="77777777">
            <w:pPr>
              <w:rPr>
                <w:rFonts w:ascii="Arial" w:hAnsi="Arial" w:cs="Arial"/>
                <w:b/>
                <w:sz w:val="24"/>
                <w:szCs w:val="24"/>
              </w:rPr>
            </w:pPr>
          </w:p>
          <w:p w:rsidRPr="009011EE" w:rsidR="00D7059D" w:rsidP="00AD0194" w:rsidRDefault="00D7059D" w14:paraId="31C31363" w14:textId="77777777">
            <w:pPr>
              <w:rPr>
                <w:rFonts w:ascii="Arial" w:hAnsi="Arial" w:cs="Arial"/>
                <w:b/>
                <w:sz w:val="24"/>
                <w:szCs w:val="24"/>
              </w:rPr>
            </w:pPr>
          </w:p>
          <w:p w:rsidRPr="009011EE" w:rsidR="00D7059D" w:rsidP="00AD0194" w:rsidRDefault="00D7059D" w14:paraId="52236880" w14:textId="77777777">
            <w:pPr>
              <w:rPr>
                <w:rFonts w:ascii="Arial" w:hAnsi="Arial" w:cs="Arial"/>
                <w:b/>
                <w:sz w:val="24"/>
                <w:szCs w:val="24"/>
              </w:rPr>
            </w:pPr>
          </w:p>
          <w:p w:rsidRPr="009011EE" w:rsidR="00D7059D" w:rsidP="00AD0194" w:rsidRDefault="00D7059D" w14:paraId="73D724DD" w14:textId="77777777">
            <w:pPr>
              <w:rPr>
                <w:rFonts w:ascii="Arial" w:hAnsi="Arial" w:cs="Arial"/>
                <w:b/>
                <w:sz w:val="24"/>
                <w:szCs w:val="24"/>
              </w:rPr>
            </w:pPr>
          </w:p>
          <w:p w:rsidRPr="009011EE" w:rsidR="00D7059D" w:rsidP="00AD0194" w:rsidRDefault="00D7059D" w14:paraId="794F51AB" w14:textId="77777777">
            <w:pPr>
              <w:rPr>
                <w:rFonts w:ascii="Arial" w:hAnsi="Arial" w:cs="Arial"/>
                <w:b/>
                <w:sz w:val="24"/>
                <w:szCs w:val="24"/>
              </w:rPr>
            </w:pPr>
          </w:p>
          <w:p w:rsidRPr="009011EE" w:rsidR="00D7059D" w:rsidP="00AD0194" w:rsidRDefault="00D7059D" w14:paraId="6F6B2CB0" w14:textId="77777777">
            <w:pPr>
              <w:rPr>
                <w:rFonts w:ascii="Arial" w:hAnsi="Arial" w:cs="Arial"/>
                <w:b/>
                <w:sz w:val="24"/>
                <w:szCs w:val="24"/>
              </w:rPr>
            </w:pPr>
          </w:p>
          <w:p w:rsidRPr="009011EE" w:rsidR="00D7059D" w:rsidP="00AD0194" w:rsidRDefault="00D7059D" w14:paraId="3FA91E2B" w14:textId="77777777">
            <w:pPr>
              <w:rPr>
                <w:rFonts w:ascii="Arial" w:hAnsi="Arial" w:cs="Arial"/>
                <w:b/>
                <w:sz w:val="24"/>
                <w:szCs w:val="24"/>
              </w:rPr>
            </w:pPr>
          </w:p>
          <w:p w:rsidRPr="009011EE" w:rsidR="00D7059D" w:rsidP="00AD0194" w:rsidRDefault="00D7059D" w14:paraId="08F1B95E" w14:textId="77777777">
            <w:pPr>
              <w:rPr>
                <w:rFonts w:ascii="Arial" w:hAnsi="Arial" w:cs="Arial"/>
                <w:b/>
                <w:sz w:val="24"/>
                <w:szCs w:val="24"/>
              </w:rPr>
            </w:pPr>
          </w:p>
          <w:p w:rsidRPr="009011EE" w:rsidR="00D7059D" w:rsidP="00AD0194" w:rsidRDefault="00D7059D" w14:paraId="71684289" w14:textId="77777777">
            <w:pPr>
              <w:rPr>
                <w:rFonts w:ascii="Arial" w:hAnsi="Arial" w:cs="Arial"/>
                <w:b/>
                <w:sz w:val="24"/>
                <w:szCs w:val="24"/>
              </w:rPr>
            </w:pPr>
          </w:p>
          <w:p w:rsidRPr="009011EE" w:rsidR="00D7059D" w:rsidP="00AD0194" w:rsidRDefault="00D7059D" w14:paraId="2E0C2CBA" w14:textId="77777777">
            <w:pPr>
              <w:rPr>
                <w:rFonts w:ascii="Arial" w:hAnsi="Arial" w:cs="Arial"/>
                <w:b/>
                <w:sz w:val="24"/>
                <w:szCs w:val="24"/>
              </w:rPr>
            </w:pPr>
          </w:p>
          <w:p w:rsidRPr="009011EE" w:rsidR="00D7059D" w:rsidP="00AD0194" w:rsidRDefault="00D7059D" w14:paraId="7C4E6FFA" w14:textId="77777777">
            <w:pPr>
              <w:rPr>
                <w:rFonts w:ascii="Arial" w:hAnsi="Arial" w:cs="Arial"/>
                <w:b/>
                <w:sz w:val="24"/>
                <w:szCs w:val="24"/>
              </w:rPr>
            </w:pPr>
          </w:p>
          <w:p w:rsidRPr="009011EE" w:rsidR="00D7059D" w:rsidP="00AD0194" w:rsidRDefault="00D7059D" w14:paraId="4C52FCD3" w14:textId="77777777">
            <w:pPr>
              <w:rPr>
                <w:rFonts w:ascii="Arial" w:hAnsi="Arial" w:cs="Arial"/>
                <w:b/>
                <w:sz w:val="24"/>
                <w:szCs w:val="24"/>
              </w:rPr>
            </w:pPr>
          </w:p>
          <w:p w:rsidRPr="009011EE" w:rsidR="00D7059D" w:rsidP="00AD0194" w:rsidRDefault="00D7059D" w14:paraId="4BEEA90E" w14:textId="77777777">
            <w:pPr>
              <w:rPr>
                <w:rFonts w:ascii="Arial" w:hAnsi="Arial" w:cs="Arial"/>
                <w:b/>
                <w:sz w:val="24"/>
                <w:szCs w:val="24"/>
              </w:rPr>
            </w:pPr>
          </w:p>
          <w:p w:rsidRPr="009011EE" w:rsidR="00D7059D" w:rsidP="00AD0194" w:rsidRDefault="00D7059D" w14:paraId="0E3961B7" w14:textId="77777777">
            <w:pPr>
              <w:rPr>
                <w:rFonts w:ascii="Arial" w:hAnsi="Arial" w:cs="Arial"/>
                <w:b/>
                <w:sz w:val="24"/>
                <w:szCs w:val="24"/>
              </w:rPr>
            </w:pPr>
          </w:p>
          <w:p w:rsidRPr="009011EE" w:rsidR="00D7059D" w:rsidP="00AD0194" w:rsidRDefault="00D7059D" w14:paraId="546210AA" w14:textId="77777777">
            <w:pPr>
              <w:rPr>
                <w:rFonts w:ascii="Arial" w:hAnsi="Arial" w:cs="Arial"/>
                <w:b/>
                <w:sz w:val="24"/>
                <w:szCs w:val="24"/>
              </w:rPr>
            </w:pPr>
          </w:p>
          <w:p w:rsidRPr="009011EE" w:rsidR="00D7059D" w:rsidP="00AD0194" w:rsidRDefault="00D7059D" w14:paraId="42F92AAC" w14:textId="77777777">
            <w:pPr>
              <w:rPr>
                <w:rFonts w:ascii="Arial" w:hAnsi="Arial" w:cs="Arial"/>
                <w:b/>
                <w:sz w:val="24"/>
                <w:szCs w:val="24"/>
              </w:rPr>
            </w:pPr>
          </w:p>
          <w:p w:rsidRPr="009011EE" w:rsidR="00D7059D" w:rsidP="00AD0194" w:rsidRDefault="00D7059D" w14:paraId="124C09EC" w14:textId="77777777">
            <w:pPr>
              <w:rPr>
                <w:rFonts w:ascii="Arial" w:hAnsi="Arial" w:cs="Arial"/>
                <w:b/>
                <w:sz w:val="24"/>
                <w:szCs w:val="24"/>
              </w:rPr>
            </w:pPr>
          </w:p>
          <w:p w:rsidRPr="009011EE" w:rsidR="00D7059D" w:rsidP="00AD0194" w:rsidRDefault="00D7059D" w14:paraId="596E38FD" w14:textId="77777777">
            <w:pPr>
              <w:rPr>
                <w:rFonts w:ascii="Arial" w:hAnsi="Arial" w:cs="Arial"/>
                <w:b/>
                <w:sz w:val="24"/>
                <w:szCs w:val="24"/>
              </w:rPr>
            </w:pPr>
          </w:p>
          <w:p w:rsidRPr="009011EE" w:rsidR="00D7059D" w:rsidP="00AD0194" w:rsidRDefault="00D7059D" w14:paraId="677C433E" w14:textId="77777777">
            <w:pPr>
              <w:rPr>
                <w:rFonts w:ascii="Arial" w:hAnsi="Arial" w:cs="Arial"/>
                <w:b/>
                <w:sz w:val="24"/>
                <w:szCs w:val="24"/>
              </w:rPr>
            </w:pPr>
          </w:p>
          <w:p w:rsidRPr="009011EE" w:rsidR="00D7059D" w:rsidP="00AD0194" w:rsidRDefault="00D7059D" w14:paraId="3AF7BD3F" w14:textId="77777777">
            <w:pPr>
              <w:rPr>
                <w:rFonts w:ascii="Arial" w:hAnsi="Arial" w:cs="Arial"/>
                <w:b/>
                <w:sz w:val="24"/>
                <w:szCs w:val="24"/>
              </w:rPr>
            </w:pPr>
          </w:p>
          <w:p w:rsidRPr="009011EE" w:rsidR="00D7059D" w:rsidP="00AD0194" w:rsidRDefault="00D7059D" w14:paraId="741F5CB6" w14:textId="77777777">
            <w:pPr>
              <w:rPr>
                <w:rFonts w:ascii="Arial" w:hAnsi="Arial" w:cs="Arial"/>
                <w:b/>
                <w:sz w:val="24"/>
                <w:szCs w:val="24"/>
              </w:rPr>
            </w:pPr>
          </w:p>
          <w:p w:rsidRPr="009011EE" w:rsidR="00D7059D" w:rsidP="00AD0194" w:rsidRDefault="00D7059D" w14:paraId="6687F520" w14:textId="77777777">
            <w:pPr>
              <w:rPr>
                <w:rFonts w:ascii="Arial" w:hAnsi="Arial" w:cs="Arial"/>
                <w:b/>
                <w:sz w:val="24"/>
                <w:szCs w:val="24"/>
              </w:rPr>
            </w:pPr>
          </w:p>
          <w:p w:rsidRPr="009011EE" w:rsidR="00D7059D" w:rsidP="00AD0194" w:rsidRDefault="00D7059D" w14:paraId="3EB0C658" w14:textId="77777777">
            <w:pPr>
              <w:rPr>
                <w:rFonts w:ascii="Arial" w:hAnsi="Arial" w:cs="Arial"/>
                <w:b/>
                <w:sz w:val="24"/>
                <w:szCs w:val="24"/>
              </w:rPr>
            </w:pPr>
          </w:p>
          <w:p w:rsidRPr="009011EE" w:rsidR="00D7059D" w:rsidP="00AD0194" w:rsidRDefault="00D7059D" w14:paraId="47C23CEC" w14:textId="77777777">
            <w:pPr>
              <w:rPr>
                <w:rFonts w:ascii="Arial" w:hAnsi="Arial" w:cs="Arial"/>
                <w:b/>
                <w:sz w:val="24"/>
                <w:szCs w:val="24"/>
              </w:rPr>
            </w:pPr>
          </w:p>
          <w:p w:rsidRPr="009011EE" w:rsidR="00D7059D" w:rsidP="00AD0194" w:rsidRDefault="00D7059D" w14:paraId="233C8B7E" w14:textId="77777777">
            <w:pPr>
              <w:rPr>
                <w:rFonts w:ascii="Arial" w:hAnsi="Arial" w:cs="Arial"/>
                <w:b/>
                <w:sz w:val="24"/>
                <w:szCs w:val="24"/>
              </w:rPr>
            </w:pPr>
          </w:p>
          <w:p w:rsidRPr="009011EE" w:rsidR="00D7059D" w:rsidP="00AD0194" w:rsidRDefault="00D7059D" w14:paraId="3C36C5FD" w14:textId="77777777">
            <w:pPr>
              <w:rPr>
                <w:rFonts w:ascii="Arial" w:hAnsi="Arial" w:cs="Arial"/>
                <w:b/>
                <w:sz w:val="24"/>
                <w:szCs w:val="24"/>
              </w:rPr>
            </w:pPr>
          </w:p>
          <w:p w:rsidRPr="009011EE" w:rsidR="00D7059D" w:rsidP="00AD0194" w:rsidRDefault="00D7059D" w14:paraId="33F8DE36" w14:textId="77777777">
            <w:pPr>
              <w:rPr>
                <w:rFonts w:ascii="Arial" w:hAnsi="Arial" w:cs="Arial"/>
                <w:b/>
                <w:sz w:val="24"/>
                <w:szCs w:val="24"/>
              </w:rPr>
            </w:pPr>
          </w:p>
          <w:p w:rsidRPr="009011EE" w:rsidR="00D7059D" w:rsidP="00AD0194" w:rsidRDefault="00D7059D" w14:paraId="39229CCF" w14:textId="77777777">
            <w:pPr>
              <w:rPr>
                <w:rFonts w:ascii="Arial" w:hAnsi="Arial" w:cs="Arial"/>
                <w:b/>
                <w:sz w:val="24"/>
                <w:szCs w:val="24"/>
              </w:rPr>
            </w:pPr>
          </w:p>
          <w:p w:rsidRPr="009011EE" w:rsidR="00D7059D" w:rsidP="00AD0194" w:rsidRDefault="00D7059D" w14:paraId="4693FCCB" w14:textId="77777777">
            <w:pPr>
              <w:rPr>
                <w:rFonts w:ascii="Arial" w:hAnsi="Arial" w:cs="Arial"/>
                <w:b/>
                <w:sz w:val="24"/>
                <w:szCs w:val="24"/>
              </w:rPr>
            </w:pPr>
          </w:p>
          <w:p w:rsidRPr="009011EE" w:rsidR="00D7059D" w:rsidP="00AD0194" w:rsidRDefault="00D7059D" w14:paraId="1505BCCA" w14:textId="77777777">
            <w:pPr>
              <w:rPr>
                <w:rFonts w:ascii="Arial" w:hAnsi="Arial" w:cs="Arial"/>
                <w:b/>
                <w:sz w:val="24"/>
                <w:szCs w:val="24"/>
              </w:rPr>
            </w:pPr>
          </w:p>
          <w:p w:rsidRPr="009011EE" w:rsidR="00D7059D" w:rsidP="00AD0194" w:rsidRDefault="00D7059D" w14:paraId="5BE0BDDA" w14:textId="77777777">
            <w:pPr>
              <w:rPr>
                <w:rFonts w:ascii="Arial" w:hAnsi="Arial" w:cs="Arial"/>
                <w:b/>
                <w:sz w:val="24"/>
                <w:szCs w:val="24"/>
              </w:rPr>
            </w:pPr>
          </w:p>
          <w:p w:rsidRPr="009011EE" w:rsidR="00D7059D" w:rsidP="00AD0194" w:rsidRDefault="00D7059D" w14:paraId="4F7DD37E" w14:textId="77777777">
            <w:pPr>
              <w:rPr>
                <w:rFonts w:ascii="Arial" w:hAnsi="Arial" w:cs="Arial"/>
                <w:b/>
                <w:sz w:val="24"/>
                <w:szCs w:val="24"/>
              </w:rPr>
            </w:pPr>
          </w:p>
          <w:p w:rsidRPr="009011EE" w:rsidR="00D7059D" w:rsidP="00AD0194" w:rsidRDefault="00D7059D" w14:paraId="65F0BEDD" w14:textId="77777777">
            <w:pPr>
              <w:rPr>
                <w:rFonts w:ascii="Arial" w:hAnsi="Arial" w:cs="Arial"/>
                <w:b/>
                <w:sz w:val="24"/>
                <w:szCs w:val="24"/>
              </w:rPr>
            </w:pPr>
          </w:p>
          <w:p w:rsidRPr="009011EE" w:rsidR="00D7059D" w:rsidP="00AD0194" w:rsidRDefault="00D7059D" w14:paraId="565E5D9B" w14:textId="77777777">
            <w:pPr>
              <w:rPr>
                <w:rFonts w:ascii="Arial" w:hAnsi="Arial" w:cs="Arial"/>
                <w:b/>
                <w:sz w:val="24"/>
                <w:szCs w:val="24"/>
              </w:rPr>
            </w:pPr>
          </w:p>
          <w:p w:rsidRPr="009011EE" w:rsidR="00D7059D" w:rsidP="00AD0194" w:rsidRDefault="00D7059D" w14:paraId="3166FB26" w14:textId="77777777">
            <w:pPr>
              <w:rPr>
                <w:rFonts w:ascii="Arial" w:hAnsi="Arial" w:cs="Arial"/>
                <w:b/>
                <w:sz w:val="24"/>
                <w:szCs w:val="24"/>
              </w:rPr>
            </w:pPr>
          </w:p>
          <w:p w:rsidRPr="009011EE" w:rsidR="00D7059D" w:rsidP="00AD0194" w:rsidRDefault="00D7059D" w14:paraId="45583883" w14:textId="77777777">
            <w:pPr>
              <w:rPr>
                <w:rFonts w:ascii="Arial" w:hAnsi="Arial" w:cs="Arial"/>
                <w:b/>
                <w:sz w:val="24"/>
                <w:szCs w:val="24"/>
              </w:rPr>
            </w:pPr>
          </w:p>
          <w:p w:rsidRPr="009011EE" w:rsidR="00D7059D" w:rsidP="00AD0194" w:rsidRDefault="00D7059D" w14:paraId="25B09EA6" w14:textId="77777777">
            <w:pPr>
              <w:rPr>
                <w:rFonts w:ascii="Arial" w:hAnsi="Arial" w:cs="Arial"/>
                <w:b/>
                <w:sz w:val="24"/>
                <w:szCs w:val="24"/>
              </w:rPr>
            </w:pPr>
          </w:p>
          <w:p w:rsidRPr="009011EE" w:rsidR="00D7059D" w:rsidP="00AD0194" w:rsidRDefault="00D7059D" w14:paraId="6E228F37" w14:textId="77777777">
            <w:pPr>
              <w:rPr>
                <w:rFonts w:ascii="Arial" w:hAnsi="Arial" w:cs="Arial"/>
                <w:b/>
                <w:sz w:val="24"/>
                <w:szCs w:val="24"/>
              </w:rPr>
            </w:pPr>
          </w:p>
          <w:p w:rsidRPr="009011EE" w:rsidR="00D7059D" w:rsidP="00AD0194" w:rsidRDefault="00D7059D" w14:paraId="46DCE803" w14:textId="77777777">
            <w:pPr>
              <w:rPr>
                <w:rFonts w:ascii="Arial" w:hAnsi="Arial" w:cs="Arial"/>
                <w:b/>
                <w:sz w:val="24"/>
                <w:szCs w:val="24"/>
              </w:rPr>
            </w:pPr>
          </w:p>
          <w:p w:rsidRPr="009011EE" w:rsidR="00D7059D" w:rsidP="00AD0194" w:rsidRDefault="00D7059D" w14:paraId="391BB640" w14:textId="77777777">
            <w:pPr>
              <w:rPr>
                <w:rFonts w:ascii="Arial" w:hAnsi="Arial" w:cs="Arial"/>
                <w:b/>
                <w:sz w:val="24"/>
                <w:szCs w:val="24"/>
              </w:rPr>
            </w:pPr>
          </w:p>
          <w:p w:rsidRPr="009011EE" w:rsidR="00D7059D" w:rsidP="00AD0194" w:rsidRDefault="00D7059D" w14:paraId="596B8193" w14:textId="77777777">
            <w:pPr>
              <w:rPr>
                <w:rFonts w:ascii="Arial" w:hAnsi="Arial" w:cs="Arial"/>
                <w:b/>
                <w:sz w:val="24"/>
                <w:szCs w:val="24"/>
              </w:rPr>
            </w:pPr>
          </w:p>
          <w:p w:rsidRPr="009011EE" w:rsidR="00D7059D" w:rsidP="00AD0194" w:rsidRDefault="00D7059D" w14:paraId="78B5CC35" w14:textId="77777777">
            <w:pPr>
              <w:rPr>
                <w:rFonts w:ascii="Arial" w:hAnsi="Arial" w:cs="Arial"/>
                <w:b/>
                <w:sz w:val="24"/>
                <w:szCs w:val="24"/>
              </w:rPr>
            </w:pPr>
          </w:p>
          <w:p w:rsidRPr="009011EE" w:rsidR="00D7059D" w:rsidP="00AD0194" w:rsidRDefault="00D7059D" w14:paraId="3E46A55B" w14:textId="77777777">
            <w:pPr>
              <w:rPr>
                <w:rFonts w:ascii="Arial" w:hAnsi="Arial" w:cs="Arial"/>
                <w:b/>
                <w:sz w:val="24"/>
                <w:szCs w:val="24"/>
              </w:rPr>
            </w:pPr>
          </w:p>
          <w:p w:rsidRPr="009011EE" w:rsidR="00D7059D" w:rsidP="00AD0194" w:rsidRDefault="00D7059D" w14:paraId="0BB55443" w14:textId="77777777">
            <w:pPr>
              <w:rPr>
                <w:rFonts w:ascii="Arial" w:hAnsi="Arial" w:cs="Arial"/>
                <w:b/>
                <w:sz w:val="24"/>
                <w:szCs w:val="24"/>
              </w:rPr>
            </w:pPr>
          </w:p>
          <w:p w:rsidRPr="009011EE" w:rsidR="00D7059D" w:rsidP="00AD0194" w:rsidRDefault="00D7059D" w14:paraId="1118E6FF" w14:textId="77777777">
            <w:pPr>
              <w:rPr>
                <w:rFonts w:ascii="Arial" w:hAnsi="Arial" w:cs="Arial"/>
                <w:b/>
                <w:sz w:val="24"/>
                <w:szCs w:val="24"/>
              </w:rPr>
            </w:pPr>
          </w:p>
          <w:p w:rsidRPr="009011EE" w:rsidR="00D7059D" w:rsidP="00AD0194" w:rsidRDefault="00D7059D" w14:paraId="7208D4D4" w14:textId="77777777">
            <w:pPr>
              <w:rPr>
                <w:rFonts w:ascii="Arial" w:hAnsi="Arial" w:cs="Arial"/>
                <w:b/>
                <w:sz w:val="24"/>
                <w:szCs w:val="24"/>
              </w:rPr>
            </w:pPr>
          </w:p>
          <w:p w:rsidRPr="009011EE" w:rsidR="00D7059D" w:rsidP="00AD0194" w:rsidRDefault="00D7059D" w14:paraId="55EA1F0B" w14:textId="77777777">
            <w:pPr>
              <w:rPr>
                <w:rFonts w:ascii="Arial" w:hAnsi="Arial" w:cs="Arial"/>
                <w:b/>
                <w:sz w:val="24"/>
                <w:szCs w:val="24"/>
              </w:rPr>
            </w:pPr>
          </w:p>
          <w:p w:rsidRPr="009011EE" w:rsidR="00D7059D" w:rsidP="00AD0194" w:rsidRDefault="00D7059D" w14:paraId="05313B38" w14:textId="77777777">
            <w:pPr>
              <w:rPr>
                <w:rFonts w:ascii="Arial" w:hAnsi="Arial" w:cs="Arial"/>
                <w:b/>
                <w:sz w:val="24"/>
                <w:szCs w:val="24"/>
              </w:rPr>
            </w:pPr>
          </w:p>
          <w:p w:rsidRPr="009011EE" w:rsidR="00D7059D" w:rsidP="00AD0194" w:rsidRDefault="00D7059D" w14:paraId="05648D3B" w14:textId="77777777">
            <w:pPr>
              <w:rPr>
                <w:rFonts w:ascii="Arial" w:hAnsi="Arial" w:cs="Arial"/>
                <w:b/>
                <w:sz w:val="24"/>
                <w:szCs w:val="24"/>
              </w:rPr>
            </w:pPr>
          </w:p>
          <w:p w:rsidRPr="009011EE" w:rsidR="00D7059D" w:rsidP="00AD0194" w:rsidRDefault="00D7059D" w14:paraId="4FF4EE88" w14:textId="77777777">
            <w:pPr>
              <w:rPr>
                <w:rFonts w:ascii="Arial" w:hAnsi="Arial" w:cs="Arial"/>
                <w:b/>
                <w:sz w:val="24"/>
                <w:szCs w:val="24"/>
              </w:rPr>
            </w:pPr>
          </w:p>
          <w:p w:rsidRPr="009011EE" w:rsidR="00D7059D" w:rsidP="00AD0194" w:rsidRDefault="00D7059D" w14:paraId="12068E87" w14:textId="77777777">
            <w:pPr>
              <w:rPr>
                <w:rFonts w:ascii="Arial" w:hAnsi="Arial" w:cs="Arial"/>
                <w:b/>
                <w:sz w:val="24"/>
                <w:szCs w:val="24"/>
              </w:rPr>
            </w:pPr>
          </w:p>
          <w:p w:rsidRPr="009011EE" w:rsidR="00D7059D" w:rsidP="00AD0194" w:rsidRDefault="00D7059D" w14:paraId="4A248275" w14:textId="77777777">
            <w:pPr>
              <w:rPr>
                <w:rFonts w:ascii="Arial" w:hAnsi="Arial" w:cs="Arial"/>
                <w:b/>
                <w:sz w:val="24"/>
                <w:szCs w:val="24"/>
              </w:rPr>
            </w:pPr>
          </w:p>
          <w:p w:rsidRPr="009011EE" w:rsidR="00D7059D" w:rsidP="00AD0194" w:rsidRDefault="00D7059D" w14:paraId="1E626404" w14:textId="77777777">
            <w:pPr>
              <w:rPr>
                <w:rFonts w:ascii="Arial" w:hAnsi="Arial" w:cs="Arial"/>
                <w:b/>
                <w:sz w:val="24"/>
                <w:szCs w:val="24"/>
              </w:rPr>
            </w:pPr>
          </w:p>
          <w:p w:rsidRPr="009011EE" w:rsidR="00D7059D" w:rsidP="00AD0194" w:rsidRDefault="00D7059D" w14:paraId="06AEB61D" w14:textId="77777777">
            <w:pPr>
              <w:rPr>
                <w:rFonts w:ascii="Arial" w:hAnsi="Arial" w:cs="Arial"/>
                <w:b/>
                <w:sz w:val="24"/>
                <w:szCs w:val="24"/>
              </w:rPr>
            </w:pPr>
          </w:p>
          <w:p w:rsidRPr="009011EE" w:rsidR="00D7059D" w:rsidP="00AD0194" w:rsidRDefault="00D7059D" w14:paraId="7FE76BDC" w14:textId="77777777">
            <w:pPr>
              <w:rPr>
                <w:rFonts w:ascii="Arial" w:hAnsi="Arial" w:cs="Arial"/>
                <w:b/>
                <w:sz w:val="24"/>
                <w:szCs w:val="24"/>
              </w:rPr>
            </w:pPr>
          </w:p>
          <w:p w:rsidRPr="009011EE" w:rsidR="00D7059D" w:rsidP="00AD0194" w:rsidRDefault="00D7059D" w14:paraId="67414FA6" w14:textId="77777777">
            <w:pPr>
              <w:rPr>
                <w:rFonts w:ascii="Arial" w:hAnsi="Arial" w:cs="Arial"/>
                <w:b/>
                <w:sz w:val="24"/>
                <w:szCs w:val="24"/>
              </w:rPr>
            </w:pPr>
          </w:p>
          <w:p w:rsidRPr="009011EE" w:rsidR="00D7059D" w:rsidP="00AD0194" w:rsidRDefault="00D7059D" w14:paraId="4EE8547D" w14:textId="77777777">
            <w:pPr>
              <w:rPr>
                <w:rFonts w:ascii="Arial" w:hAnsi="Arial" w:cs="Arial"/>
                <w:b/>
                <w:sz w:val="24"/>
                <w:szCs w:val="24"/>
              </w:rPr>
            </w:pPr>
          </w:p>
          <w:p w:rsidRPr="009011EE" w:rsidR="00D7059D" w:rsidP="00AD0194" w:rsidRDefault="00D7059D" w14:paraId="4C71BA0B" w14:textId="77777777">
            <w:pPr>
              <w:rPr>
                <w:rFonts w:ascii="Arial" w:hAnsi="Arial" w:cs="Arial"/>
                <w:b/>
                <w:sz w:val="24"/>
                <w:szCs w:val="24"/>
              </w:rPr>
            </w:pPr>
          </w:p>
          <w:p w:rsidRPr="009011EE" w:rsidR="00D7059D" w:rsidP="00AD0194" w:rsidRDefault="00D7059D" w14:paraId="568F1FEF" w14:textId="77777777">
            <w:pPr>
              <w:rPr>
                <w:rFonts w:ascii="Arial" w:hAnsi="Arial" w:cs="Arial"/>
                <w:b/>
                <w:sz w:val="24"/>
                <w:szCs w:val="24"/>
              </w:rPr>
            </w:pPr>
          </w:p>
          <w:p w:rsidRPr="009011EE" w:rsidR="00D7059D" w:rsidP="00AD0194" w:rsidRDefault="00D7059D" w14:paraId="75A02C72" w14:textId="77777777">
            <w:pPr>
              <w:rPr>
                <w:rFonts w:ascii="Arial" w:hAnsi="Arial" w:cs="Arial"/>
                <w:b/>
                <w:sz w:val="24"/>
                <w:szCs w:val="24"/>
              </w:rPr>
            </w:pPr>
          </w:p>
          <w:p w:rsidRPr="009011EE" w:rsidR="00D7059D" w:rsidP="00AD0194" w:rsidRDefault="00D7059D" w14:paraId="5969436C" w14:textId="77777777">
            <w:pPr>
              <w:rPr>
                <w:rFonts w:ascii="Arial" w:hAnsi="Arial" w:cs="Arial"/>
                <w:b/>
                <w:sz w:val="24"/>
                <w:szCs w:val="24"/>
              </w:rPr>
            </w:pPr>
          </w:p>
          <w:p w:rsidRPr="009011EE" w:rsidR="00D7059D" w:rsidP="00AD0194" w:rsidRDefault="00D7059D" w14:paraId="2DF70915" w14:textId="77777777">
            <w:pPr>
              <w:rPr>
                <w:rFonts w:ascii="Arial" w:hAnsi="Arial" w:cs="Arial"/>
                <w:b/>
                <w:sz w:val="24"/>
                <w:szCs w:val="24"/>
              </w:rPr>
            </w:pPr>
          </w:p>
          <w:p w:rsidRPr="009011EE" w:rsidR="00D7059D" w:rsidP="00AD0194" w:rsidRDefault="00D7059D" w14:paraId="7A98187C" w14:textId="77777777">
            <w:pPr>
              <w:rPr>
                <w:rFonts w:ascii="Arial" w:hAnsi="Arial" w:cs="Arial"/>
                <w:b/>
                <w:sz w:val="24"/>
                <w:szCs w:val="24"/>
              </w:rPr>
            </w:pPr>
          </w:p>
          <w:p w:rsidRPr="009011EE" w:rsidR="00D7059D" w:rsidP="00AD0194" w:rsidRDefault="00D7059D" w14:paraId="18016B50" w14:textId="77777777">
            <w:pPr>
              <w:rPr>
                <w:rFonts w:ascii="Arial" w:hAnsi="Arial" w:cs="Arial"/>
                <w:b/>
                <w:sz w:val="24"/>
                <w:szCs w:val="24"/>
              </w:rPr>
            </w:pPr>
          </w:p>
          <w:p w:rsidRPr="009011EE" w:rsidR="00D7059D" w:rsidP="00AD0194" w:rsidRDefault="00D7059D" w14:paraId="56C89924" w14:textId="77777777">
            <w:pPr>
              <w:rPr>
                <w:rFonts w:ascii="Arial" w:hAnsi="Arial" w:cs="Arial"/>
                <w:b/>
                <w:sz w:val="24"/>
                <w:szCs w:val="24"/>
              </w:rPr>
            </w:pPr>
          </w:p>
          <w:p w:rsidRPr="009011EE" w:rsidR="00D7059D" w:rsidP="00AD0194" w:rsidRDefault="00D7059D" w14:paraId="0AEC7F5D" w14:textId="77777777">
            <w:pPr>
              <w:rPr>
                <w:rFonts w:ascii="Arial" w:hAnsi="Arial" w:cs="Arial"/>
                <w:b/>
                <w:sz w:val="24"/>
                <w:szCs w:val="24"/>
              </w:rPr>
            </w:pPr>
          </w:p>
          <w:p w:rsidRPr="009011EE" w:rsidR="00D7059D" w:rsidP="00AD0194" w:rsidRDefault="00D7059D" w14:paraId="57296159" w14:textId="77777777">
            <w:pPr>
              <w:rPr>
                <w:rFonts w:ascii="Arial" w:hAnsi="Arial" w:cs="Arial"/>
                <w:b/>
                <w:sz w:val="24"/>
                <w:szCs w:val="24"/>
              </w:rPr>
            </w:pPr>
          </w:p>
          <w:p w:rsidRPr="009011EE" w:rsidR="00D7059D" w:rsidP="00AD0194" w:rsidRDefault="00D7059D" w14:paraId="309D707F" w14:textId="77777777">
            <w:pPr>
              <w:rPr>
                <w:rFonts w:ascii="Arial" w:hAnsi="Arial" w:cs="Arial"/>
                <w:b/>
                <w:sz w:val="24"/>
                <w:szCs w:val="24"/>
              </w:rPr>
            </w:pPr>
          </w:p>
          <w:p w:rsidRPr="009011EE" w:rsidR="00D7059D" w:rsidP="00AD0194" w:rsidRDefault="00D7059D" w14:paraId="258037C4" w14:textId="77777777">
            <w:pPr>
              <w:rPr>
                <w:rFonts w:ascii="Arial" w:hAnsi="Arial" w:cs="Arial"/>
                <w:b/>
                <w:sz w:val="24"/>
                <w:szCs w:val="24"/>
              </w:rPr>
            </w:pPr>
          </w:p>
          <w:p w:rsidRPr="009011EE" w:rsidR="00D7059D" w:rsidP="00AD0194" w:rsidRDefault="00D7059D" w14:paraId="5DFF5FC0" w14:textId="77777777">
            <w:pPr>
              <w:rPr>
                <w:rFonts w:ascii="Arial" w:hAnsi="Arial" w:cs="Arial"/>
                <w:b/>
                <w:sz w:val="24"/>
                <w:szCs w:val="24"/>
              </w:rPr>
            </w:pPr>
          </w:p>
          <w:p w:rsidRPr="009011EE" w:rsidR="00D7059D" w:rsidP="00AD0194" w:rsidRDefault="00D7059D" w14:paraId="5E446F3E" w14:textId="77777777">
            <w:pPr>
              <w:rPr>
                <w:rFonts w:ascii="Arial" w:hAnsi="Arial" w:cs="Arial"/>
                <w:b/>
                <w:sz w:val="24"/>
                <w:szCs w:val="24"/>
              </w:rPr>
            </w:pPr>
          </w:p>
          <w:p w:rsidRPr="009011EE" w:rsidR="00D7059D" w:rsidP="00AD0194" w:rsidRDefault="00D7059D" w14:paraId="17934C4B" w14:textId="77777777">
            <w:pPr>
              <w:rPr>
                <w:rFonts w:ascii="Arial" w:hAnsi="Arial" w:cs="Arial"/>
                <w:b/>
                <w:sz w:val="24"/>
                <w:szCs w:val="24"/>
              </w:rPr>
            </w:pPr>
          </w:p>
          <w:p w:rsidRPr="009011EE" w:rsidR="00D7059D" w:rsidP="00AD0194" w:rsidRDefault="00D7059D" w14:paraId="797678C3" w14:textId="77777777">
            <w:pPr>
              <w:rPr>
                <w:rFonts w:ascii="Arial" w:hAnsi="Arial" w:cs="Arial"/>
                <w:b/>
                <w:sz w:val="24"/>
                <w:szCs w:val="24"/>
              </w:rPr>
            </w:pPr>
          </w:p>
          <w:p w:rsidRPr="009011EE" w:rsidR="00D7059D" w:rsidP="00AD0194" w:rsidRDefault="00D7059D" w14:paraId="1A0469EB" w14:textId="77777777">
            <w:pPr>
              <w:rPr>
                <w:rFonts w:ascii="Arial" w:hAnsi="Arial" w:cs="Arial"/>
                <w:b/>
                <w:sz w:val="24"/>
                <w:szCs w:val="24"/>
              </w:rPr>
            </w:pPr>
          </w:p>
          <w:p w:rsidRPr="009011EE" w:rsidR="00D7059D" w:rsidP="00AD0194" w:rsidRDefault="00D7059D" w14:paraId="20FBCA99" w14:textId="77777777">
            <w:pPr>
              <w:rPr>
                <w:rFonts w:ascii="Arial" w:hAnsi="Arial" w:cs="Arial"/>
                <w:b/>
                <w:sz w:val="24"/>
                <w:szCs w:val="24"/>
              </w:rPr>
            </w:pPr>
          </w:p>
          <w:p w:rsidRPr="009011EE" w:rsidR="00D7059D" w:rsidP="00AD0194" w:rsidRDefault="00D7059D" w14:paraId="4288F34D" w14:textId="77777777">
            <w:pPr>
              <w:rPr>
                <w:rFonts w:ascii="Arial" w:hAnsi="Arial" w:cs="Arial"/>
                <w:b/>
                <w:sz w:val="24"/>
                <w:szCs w:val="24"/>
              </w:rPr>
            </w:pPr>
          </w:p>
          <w:p w:rsidRPr="009011EE" w:rsidR="00D7059D" w:rsidP="00AD0194" w:rsidRDefault="00D7059D" w14:paraId="35E75369" w14:textId="77777777">
            <w:pPr>
              <w:rPr>
                <w:rFonts w:ascii="Arial" w:hAnsi="Arial" w:cs="Arial"/>
                <w:b/>
                <w:sz w:val="24"/>
                <w:szCs w:val="24"/>
              </w:rPr>
            </w:pPr>
          </w:p>
          <w:p w:rsidRPr="009011EE" w:rsidR="00D7059D" w:rsidP="00AD0194" w:rsidRDefault="00D7059D" w14:paraId="39243208" w14:textId="77777777">
            <w:pPr>
              <w:rPr>
                <w:rFonts w:ascii="Arial" w:hAnsi="Arial" w:cs="Arial"/>
                <w:b/>
                <w:sz w:val="24"/>
                <w:szCs w:val="24"/>
              </w:rPr>
            </w:pPr>
          </w:p>
          <w:p w:rsidRPr="009011EE" w:rsidR="00D7059D" w:rsidP="00AD0194" w:rsidRDefault="00D7059D" w14:paraId="691C1229" w14:textId="77777777">
            <w:pPr>
              <w:rPr>
                <w:rFonts w:ascii="Arial" w:hAnsi="Arial" w:cs="Arial"/>
                <w:b/>
                <w:sz w:val="24"/>
                <w:szCs w:val="24"/>
              </w:rPr>
            </w:pPr>
          </w:p>
          <w:p w:rsidRPr="009011EE" w:rsidR="00D7059D" w:rsidP="00AD0194" w:rsidRDefault="00D7059D" w14:paraId="74590076" w14:textId="77777777">
            <w:pPr>
              <w:rPr>
                <w:rFonts w:ascii="Arial" w:hAnsi="Arial" w:cs="Arial"/>
                <w:b/>
                <w:sz w:val="24"/>
                <w:szCs w:val="24"/>
              </w:rPr>
            </w:pPr>
          </w:p>
          <w:p w:rsidRPr="009011EE" w:rsidR="00D7059D" w:rsidP="00AD0194" w:rsidRDefault="00D7059D" w14:paraId="111EA227" w14:textId="77777777">
            <w:pPr>
              <w:rPr>
                <w:rFonts w:ascii="Arial" w:hAnsi="Arial" w:cs="Arial"/>
                <w:b/>
                <w:sz w:val="24"/>
                <w:szCs w:val="24"/>
              </w:rPr>
            </w:pPr>
          </w:p>
          <w:p w:rsidRPr="009011EE" w:rsidR="00D7059D" w:rsidP="00AD0194" w:rsidRDefault="00D7059D" w14:paraId="1F47CFD0" w14:textId="77777777">
            <w:pPr>
              <w:rPr>
                <w:rFonts w:ascii="Arial" w:hAnsi="Arial" w:cs="Arial"/>
                <w:b/>
                <w:sz w:val="24"/>
                <w:szCs w:val="24"/>
              </w:rPr>
            </w:pPr>
          </w:p>
          <w:p w:rsidRPr="009011EE" w:rsidR="00D7059D" w:rsidP="00AD0194" w:rsidRDefault="00D7059D" w14:paraId="035523E7" w14:textId="77777777">
            <w:pPr>
              <w:rPr>
                <w:rFonts w:ascii="Arial" w:hAnsi="Arial" w:cs="Arial"/>
                <w:b/>
                <w:sz w:val="24"/>
                <w:szCs w:val="24"/>
              </w:rPr>
            </w:pPr>
          </w:p>
          <w:p w:rsidRPr="009011EE" w:rsidR="00D7059D" w:rsidP="00AD0194" w:rsidRDefault="00D7059D" w14:paraId="14641A80" w14:textId="77777777">
            <w:pPr>
              <w:rPr>
                <w:rFonts w:ascii="Arial" w:hAnsi="Arial" w:cs="Arial"/>
                <w:b/>
                <w:sz w:val="24"/>
                <w:szCs w:val="24"/>
              </w:rPr>
            </w:pPr>
          </w:p>
          <w:p w:rsidRPr="009011EE" w:rsidR="00D7059D" w:rsidP="00AD0194" w:rsidRDefault="00D7059D" w14:paraId="0483C6A1" w14:textId="77777777">
            <w:pPr>
              <w:rPr>
                <w:rFonts w:ascii="Arial" w:hAnsi="Arial" w:cs="Arial"/>
                <w:b/>
                <w:sz w:val="24"/>
                <w:szCs w:val="24"/>
              </w:rPr>
            </w:pPr>
          </w:p>
          <w:p w:rsidRPr="009011EE" w:rsidR="00D7059D" w:rsidP="00AD0194" w:rsidRDefault="00D7059D" w14:paraId="7DC82F8E" w14:textId="77777777">
            <w:pPr>
              <w:rPr>
                <w:rFonts w:ascii="Arial" w:hAnsi="Arial" w:cs="Arial"/>
                <w:b/>
                <w:sz w:val="24"/>
                <w:szCs w:val="24"/>
              </w:rPr>
            </w:pPr>
          </w:p>
          <w:p w:rsidRPr="009011EE" w:rsidR="00D7059D" w:rsidP="00AD0194" w:rsidRDefault="00D7059D" w14:paraId="28E0E1F6" w14:textId="77777777">
            <w:pPr>
              <w:rPr>
                <w:rFonts w:ascii="Arial" w:hAnsi="Arial" w:cs="Arial"/>
                <w:b/>
                <w:sz w:val="24"/>
                <w:szCs w:val="24"/>
              </w:rPr>
            </w:pPr>
          </w:p>
          <w:p w:rsidRPr="009011EE" w:rsidR="00D7059D" w:rsidP="00AD0194" w:rsidRDefault="00D7059D" w14:paraId="59CE1481" w14:textId="77777777">
            <w:pPr>
              <w:rPr>
                <w:rFonts w:ascii="Arial" w:hAnsi="Arial" w:cs="Arial"/>
                <w:b/>
                <w:sz w:val="24"/>
                <w:szCs w:val="24"/>
              </w:rPr>
            </w:pPr>
          </w:p>
          <w:p w:rsidRPr="009011EE" w:rsidR="00D7059D" w:rsidP="00AD0194" w:rsidRDefault="00D7059D" w14:paraId="51C80358" w14:textId="77777777">
            <w:pPr>
              <w:rPr>
                <w:rFonts w:ascii="Arial" w:hAnsi="Arial" w:cs="Arial"/>
                <w:b/>
                <w:sz w:val="24"/>
                <w:szCs w:val="24"/>
              </w:rPr>
            </w:pPr>
          </w:p>
          <w:p w:rsidRPr="009011EE" w:rsidR="00D7059D" w:rsidP="00AD0194" w:rsidRDefault="00D7059D" w14:paraId="6FC804E4" w14:textId="77777777">
            <w:pPr>
              <w:rPr>
                <w:rFonts w:ascii="Arial" w:hAnsi="Arial" w:cs="Arial"/>
                <w:b/>
                <w:sz w:val="24"/>
                <w:szCs w:val="24"/>
              </w:rPr>
            </w:pPr>
          </w:p>
          <w:p w:rsidRPr="009011EE" w:rsidR="00D7059D" w:rsidP="00AD0194" w:rsidRDefault="00D7059D" w14:paraId="66E52F5D" w14:textId="77777777">
            <w:pPr>
              <w:rPr>
                <w:rFonts w:ascii="Arial" w:hAnsi="Arial" w:cs="Arial"/>
                <w:b/>
                <w:sz w:val="24"/>
                <w:szCs w:val="24"/>
              </w:rPr>
            </w:pPr>
          </w:p>
          <w:p w:rsidRPr="009011EE" w:rsidR="00D7059D" w:rsidP="00AD0194" w:rsidRDefault="00D7059D" w14:paraId="01375FCE" w14:textId="77777777">
            <w:pPr>
              <w:rPr>
                <w:rFonts w:ascii="Arial" w:hAnsi="Arial" w:cs="Arial"/>
                <w:b/>
                <w:sz w:val="24"/>
                <w:szCs w:val="24"/>
              </w:rPr>
            </w:pPr>
          </w:p>
          <w:p w:rsidRPr="009011EE" w:rsidR="00D7059D" w:rsidP="00AD0194" w:rsidRDefault="00D7059D" w14:paraId="25303E06" w14:textId="77777777">
            <w:pPr>
              <w:rPr>
                <w:rFonts w:ascii="Arial" w:hAnsi="Arial" w:cs="Arial"/>
                <w:b/>
                <w:sz w:val="24"/>
                <w:szCs w:val="24"/>
              </w:rPr>
            </w:pPr>
          </w:p>
          <w:p w:rsidRPr="009011EE" w:rsidR="00D7059D" w:rsidP="00AD0194" w:rsidRDefault="00D7059D" w14:paraId="0A4A557A" w14:textId="77777777">
            <w:pPr>
              <w:rPr>
                <w:rFonts w:ascii="Arial" w:hAnsi="Arial" w:cs="Arial"/>
                <w:b/>
                <w:sz w:val="24"/>
                <w:szCs w:val="24"/>
              </w:rPr>
            </w:pPr>
          </w:p>
          <w:p w:rsidRPr="009011EE" w:rsidR="00D7059D" w:rsidP="00AD0194" w:rsidRDefault="00D7059D" w14:paraId="703C3F3A" w14:textId="77777777">
            <w:pPr>
              <w:rPr>
                <w:rFonts w:ascii="Arial" w:hAnsi="Arial" w:cs="Arial"/>
                <w:b/>
                <w:sz w:val="24"/>
                <w:szCs w:val="24"/>
              </w:rPr>
            </w:pPr>
          </w:p>
          <w:p w:rsidRPr="009011EE" w:rsidR="00D7059D" w:rsidP="00AD0194" w:rsidRDefault="00D7059D" w14:paraId="40AE059D" w14:textId="77777777">
            <w:pPr>
              <w:rPr>
                <w:rFonts w:ascii="Arial" w:hAnsi="Arial" w:cs="Arial"/>
                <w:b/>
                <w:sz w:val="24"/>
                <w:szCs w:val="24"/>
              </w:rPr>
            </w:pPr>
          </w:p>
          <w:p w:rsidRPr="009011EE" w:rsidR="00D7059D" w:rsidP="00AD0194" w:rsidRDefault="00D7059D" w14:paraId="5B570BC7" w14:textId="77777777">
            <w:pPr>
              <w:rPr>
                <w:rFonts w:ascii="Arial" w:hAnsi="Arial" w:cs="Arial"/>
                <w:b/>
                <w:sz w:val="24"/>
                <w:szCs w:val="24"/>
              </w:rPr>
            </w:pPr>
          </w:p>
          <w:p w:rsidRPr="009011EE" w:rsidR="00D7059D" w:rsidP="00AD0194" w:rsidRDefault="00D7059D" w14:paraId="01206B8B" w14:textId="77777777">
            <w:pPr>
              <w:rPr>
                <w:rFonts w:ascii="Arial" w:hAnsi="Arial" w:cs="Arial"/>
                <w:b/>
                <w:sz w:val="24"/>
                <w:szCs w:val="24"/>
              </w:rPr>
            </w:pPr>
          </w:p>
          <w:p w:rsidRPr="009011EE" w:rsidR="00D7059D" w:rsidP="00AD0194" w:rsidRDefault="00D7059D" w14:paraId="13F79180" w14:textId="77777777">
            <w:pPr>
              <w:rPr>
                <w:rFonts w:ascii="Arial" w:hAnsi="Arial" w:cs="Arial"/>
                <w:b/>
                <w:sz w:val="24"/>
                <w:szCs w:val="24"/>
              </w:rPr>
            </w:pPr>
          </w:p>
          <w:p w:rsidRPr="009011EE" w:rsidR="00D7059D" w:rsidP="00AD0194" w:rsidRDefault="00D7059D" w14:paraId="539DBE5D" w14:textId="77777777">
            <w:pPr>
              <w:rPr>
                <w:rFonts w:ascii="Arial" w:hAnsi="Arial" w:cs="Arial"/>
                <w:b/>
                <w:sz w:val="24"/>
                <w:szCs w:val="24"/>
              </w:rPr>
            </w:pPr>
          </w:p>
          <w:p w:rsidRPr="009011EE" w:rsidR="002A7BCF" w:rsidP="00AD0194" w:rsidRDefault="002A7BCF" w14:paraId="67264A05" w14:textId="77777777">
            <w:pPr>
              <w:rPr>
                <w:rFonts w:ascii="Arial" w:hAnsi="Arial" w:cs="Arial"/>
                <w:b/>
                <w:sz w:val="24"/>
                <w:szCs w:val="24"/>
              </w:rPr>
            </w:pPr>
          </w:p>
          <w:p w:rsidRPr="009011EE" w:rsidR="00D7059D" w:rsidP="00AD0194" w:rsidRDefault="00D7059D" w14:paraId="658324E9" w14:textId="77777777">
            <w:pPr>
              <w:rPr>
                <w:rFonts w:ascii="Arial" w:hAnsi="Arial" w:cs="Arial"/>
                <w:sz w:val="24"/>
                <w:szCs w:val="24"/>
              </w:rPr>
            </w:pPr>
            <w:r w:rsidRPr="009011EE">
              <w:rPr>
                <w:rFonts w:ascii="Arial" w:hAnsi="Arial" w:cs="Arial"/>
                <w:b/>
                <w:sz w:val="24"/>
                <w:szCs w:val="24"/>
              </w:rPr>
              <w:t>Action</w:t>
            </w:r>
            <w:r w:rsidRPr="009011EE">
              <w:rPr>
                <w:rFonts w:ascii="Arial" w:hAnsi="Arial" w:cs="Arial"/>
                <w:sz w:val="24"/>
                <w:szCs w:val="24"/>
              </w:rPr>
              <w:t xml:space="preserve">: Add Programme updates to future RPB agendas. </w:t>
            </w:r>
          </w:p>
          <w:p w:rsidRPr="009011EE" w:rsidR="00976711" w:rsidP="00AD0194" w:rsidRDefault="00976711" w14:paraId="79894040" w14:textId="77777777">
            <w:pPr>
              <w:rPr>
                <w:rFonts w:ascii="Arial" w:hAnsi="Arial" w:cs="Arial"/>
                <w:sz w:val="24"/>
                <w:szCs w:val="24"/>
              </w:rPr>
            </w:pPr>
          </w:p>
          <w:p w:rsidRPr="009011EE" w:rsidR="00976711" w:rsidP="00AD0194" w:rsidRDefault="00976711" w14:paraId="4E5B87E7" w14:textId="77777777">
            <w:pPr>
              <w:rPr>
                <w:rFonts w:ascii="Arial" w:hAnsi="Arial" w:cs="Arial"/>
                <w:sz w:val="24"/>
                <w:szCs w:val="24"/>
              </w:rPr>
            </w:pPr>
          </w:p>
          <w:p w:rsidRPr="009011EE" w:rsidR="00976711" w:rsidP="00AD0194" w:rsidRDefault="00976711" w14:paraId="5AB965B4" w14:textId="77777777">
            <w:pPr>
              <w:rPr>
                <w:rFonts w:ascii="Arial" w:hAnsi="Arial" w:cs="Arial"/>
                <w:sz w:val="24"/>
                <w:szCs w:val="24"/>
              </w:rPr>
            </w:pPr>
          </w:p>
          <w:p w:rsidRPr="009011EE" w:rsidR="00976711" w:rsidP="00AD0194" w:rsidRDefault="00976711" w14:paraId="5BF18FB6" w14:textId="77777777">
            <w:pPr>
              <w:rPr>
                <w:rFonts w:ascii="Arial" w:hAnsi="Arial" w:cs="Arial"/>
                <w:sz w:val="24"/>
                <w:szCs w:val="24"/>
              </w:rPr>
            </w:pPr>
          </w:p>
          <w:p w:rsidRPr="009011EE" w:rsidR="00976711" w:rsidP="00AD0194" w:rsidRDefault="00976711" w14:paraId="273BDFED" w14:textId="77777777">
            <w:pPr>
              <w:rPr>
                <w:rFonts w:ascii="Arial" w:hAnsi="Arial" w:cs="Arial"/>
                <w:sz w:val="24"/>
                <w:szCs w:val="24"/>
              </w:rPr>
            </w:pPr>
          </w:p>
          <w:p w:rsidRPr="009011EE" w:rsidR="00976711" w:rsidP="00AD0194" w:rsidRDefault="00976711" w14:paraId="08D46FCA" w14:textId="77777777">
            <w:pPr>
              <w:rPr>
                <w:rFonts w:ascii="Arial" w:hAnsi="Arial" w:cs="Arial"/>
                <w:sz w:val="24"/>
                <w:szCs w:val="24"/>
              </w:rPr>
            </w:pPr>
          </w:p>
          <w:p w:rsidRPr="009011EE" w:rsidR="00976711" w:rsidP="00AD0194" w:rsidRDefault="00976711" w14:paraId="72325341" w14:textId="77777777">
            <w:pPr>
              <w:rPr>
                <w:rFonts w:ascii="Arial" w:hAnsi="Arial" w:cs="Arial"/>
                <w:sz w:val="24"/>
                <w:szCs w:val="24"/>
              </w:rPr>
            </w:pPr>
          </w:p>
          <w:p w:rsidRPr="009011EE" w:rsidR="00976711" w:rsidP="00AD0194" w:rsidRDefault="00976711" w14:paraId="0C0B4882" w14:textId="77777777">
            <w:pPr>
              <w:rPr>
                <w:rFonts w:ascii="Arial" w:hAnsi="Arial" w:cs="Arial"/>
                <w:sz w:val="24"/>
                <w:szCs w:val="24"/>
              </w:rPr>
            </w:pPr>
          </w:p>
          <w:p w:rsidRPr="009011EE" w:rsidR="00976711" w:rsidP="00AD0194" w:rsidRDefault="00976711" w14:paraId="3CD2B305" w14:textId="77777777">
            <w:pPr>
              <w:rPr>
                <w:rFonts w:ascii="Arial" w:hAnsi="Arial" w:cs="Arial"/>
                <w:sz w:val="24"/>
                <w:szCs w:val="24"/>
              </w:rPr>
            </w:pPr>
          </w:p>
          <w:p w:rsidRPr="009011EE" w:rsidR="00976711" w:rsidP="00AD0194" w:rsidRDefault="00976711" w14:paraId="51E06D81" w14:textId="77777777">
            <w:pPr>
              <w:rPr>
                <w:rFonts w:ascii="Arial" w:hAnsi="Arial" w:cs="Arial"/>
                <w:sz w:val="24"/>
                <w:szCs w:val="24"/>
              </w:rPr>
            </w:pPr>
          </w:p>
          <w:p w:rsidRPr="009011EE" w:rsidR="00976711" w:rsidP="00AD0194" w:rsidRDefault="00976711" w14:paraId="07A629B9" w14:textId="77777777">
            <w:pPr>
              <w:rPr>
                <w:rFonts w:ascii="Arial" w:hAnsi="Arial" w:cs="Arial"/>
                <w:sz w:val="24"/>
                <w:szCs w:val="24"/>
              </w:rPr>
            </w:pPr>
          </w:p>
          <w:p w:rsidRPr="009011EE" w:rsidR="00976711" w:rsidP="00AD0194" w:rsidRDefault="00976711" w14:paraId="3F6B234C" w14:textId="77777777">
            <w:pPr>
              <w:rPr>
                <w:rFonts w:ascii="Arial" w:hAnsi="Arial" w:cs="Arial"/>
                <w:sz w:val="24"/>
                <w:szCs w:val="24"/>
              </w:rPr>
            </w:pPr>
          </w:p>
          <w:p w:rsidRPr="009011EE" w:rsidR="00976711" w:rsidP="00AD0194" w:rsidRDefault="00976711" w14:paraId="0A8E4CDF" w14:textId="77777777">
            <w:pPr>
              <w:rPr>
                <w:rFonts w:ascii="Arial" w:hAnsi="Arial" w:cs="Arial"/>
                <w:sz w:val="24"/>
                <w:szCs w:val="24"/>
              </w:rPr>
            </w:pPr>
          </w:p>
          <w:p w:rsidRPr="009011EE" w:rsidR="00976711" w:rsidP="009011EE" w:rsidRDefault="00976711" w14:paraId="26C88D90" w14:textId="264F700F">
            <w:pPr>
              <w:rPr>
                <w:rFonts w:ascii="Arial" w:hAnsi="Arial" w:cs="Arial"/>
                <w:sz w:val="24"/>
                <w:szCs w:val="24"/>
              </w:rPr>
            </w:pPr>
            <w:r w:rsidRPr="009011EE">
              <w:rPr>
                <w:rFonts w:ascii="Arial" w:hAnsi="Arial" w:cs="Arial"/>
                <w:b/>
                <w:bCs/>
                <w:sz w:val="24"/>
                <w:szCs w:val="24"/>
              </w:rPr>
              <w:t>Action</w:t>
            </w:r>
            <w:r w:rsidRPr="009011EE">
              <w:rPr>
                <w:rFonts w:ascii="Arial" w:hAnsi="Arial" w:cs="Arial"/>
                <w:sz w:val="24"/>
                <w:szCs w:val="24"/>
              </w:rPr>
              <w:t xml:space="preserve">: KG to ensure that the ECC group note the support from </w:t>
            </w:r>
            <w:r w:rsidRPr="009011EE" w:rsidR="006C2A98">
              <w:rPr>
                <w:rFonts w:ascii="Arial" w:hAnsi="Arial" w:cs="Arial"/>
                <w:sz w:val="24"/>
                <w:szCs w:val="24"/>
              </w:rPr>
              <w:t>Care Forum Wales and Home Care Association</w:t>
            </w:r>
          </w:p>
        </w:tc>
      </w:tr>
      <w:tr w:rsidRPr="009011EE" w:rsidR="00DB5220" w:rsidTr="5704F057" w14:paraId="7A6D46BA" w14:textId="77777777">
        <w:tc>
          <w:tcPr>
            <w:tcW w:w="348" w:type="pct"/>
            <w:shd w:val="clear" w:color="auto" w:fill="E7E6E6" w:themeFill="background2"/>
            <w:tcMar/>
          </w:tcPr>
          <w:p w:rsidRPr="009011EE" w:rsidR="00DB5220" w:rsidP="00AD0194" w:rsidRDefault="00DB5220" w14:paraId="1A418684" w14:textId="05568951">
            <w:pPr>
              <w:rPr>
                <w:rFonts w:ascii="Arial" w:hAnsi="Arial" w:cs="Arial"/>
                <w:b/>
                <w:sz w:val="24"/>
                <w:szCs w:val="24"/>
              </w:rPr>
            </w:pPr>
            <w:r w:rsidRPr="009011EE">
              <w:rPr>
                <w:rFonts w:ascii="Arial" w:hAnsi="Arial" w:cs="Arial"/>
                <w:b/>
                <w:sz w:val="24"/>
                <w:szCs w:val="24"/>
              </w:rPr>
              <w:lastRenderedPageBreak/>
              <w:t>9</w:t>
            </w:r>
          </w:p>
        </w:tc>
        <w:tc>
          <w:tcPr>
            <w:tcW w:w="3678" w:type="pct"/>
            <w:shd w:val="clear" w:color="auto" w:fill="E7E6E6" w:themeFill="background2"/>
            <w:tcMar/>
          </w:tcPr>
          <w:p w:rsidRPr="009011EE" w:rsidR="00DB5220" w:rsidP="00AD0194" w:rsidRDefault="00AF2E60" w14:paraId="5ED22FF2" w14:textId="3E4C4526">
            <w:pPr>
              <w:rPr>
                <w:rFonts w:ascii="Arial" w:hAnsi="Arial" w:cs="Arial"/>
                <w:b/>
                <w:sz w:val="24"/>
                <w:szCs w:val="24"/>
              </w:rPr>
            </w:pPr>
            <w:r w:rsidRPr="009011EE">
              <w:rPr>
                <w:rFonts w:ascii="Arial" w:hAnsi="Arial" w:cs="Arial"/>
                <w:b/>
                <w:sz w:val="24"/>
                <w:szCs w:val="24"/>
              </w:rPr>
              <w:t>Market Stability Report</w:t>
            </w:r>
          </w:p>
        </w:tc>
        <w:tc>
          <w:tcPr>
            <w:tcW w:w="974" w:type="pct"/>
            <w:shd w:val="clear" w:color="auto" w:fill="E7E6E6" w:themeFill="background2"/>
            <w:tcMar/>
          </w:tcPr>
          <w:p w:rsidRPr="009011EE" w:rsidR="00DB5220" w:rsidP="00AD0194" w:rsidRDefault="00DB5220" w14:paraId="40864762" w14:textId="0BFEBB69">
            <w:pPr>
              <w:rPr>
                <w:rFonts w:ascii="Arial" w:hAnsi="Arial" w:cs="Arial"/>
                <w:b/>
                <w:sz w:val="24"/>
                <w:szCs w:val="24"/>
              </w:rPr>
            </w:pPr>
          </w:p>
        </w:tc>
      </w:tr>
      <w:tr w:rsidRPr="009011EE" w:rsidR="004E22B3" w:rsidTr="5704F057" w14:paraId="7F94FB6D" w14:textId="77777777">
        <w:tc>
          <w:tcPr>
            <w:tcW w:w="348" w:type="pct"/>
            <w:shd w:val="clear" w:color="auto" w:fill="auto"/>
            <w:tcMar/>
          </w:tcPr>
          <w:p w:rsidRPr="009011EE" w:rsidR="004E22B3" w:rsidP="00AD0194" w:rsidRDefault="004E22B3" w14:paraId="1E41DA51" w14:textId="77777777">
            <w:pPr>
              <w:rPr>
                <w:rFonts w:ascii="Arial" w:hAnsi="Arial" w:cs="Arial"/>
                <w:sz w:val="24"/>
                <w:szCs w:val="24"/>
              </w:rPr>
            </w:pPr>
            <w:r w:rsidRPr="009011EE">
              <w:rPr>
                <w:rFonts w:ascii="Arial" w:hAnsi="Arial" w:cs="Arial"/>
                <w:sz w:val="24"/>
                <w:szCs w:val="24"/>
              </w:rPr>
              <w:t>9.1</w:t>
            </w:r>
          </w:p>
          <w:p w:rsidRPr="009011EE" w:rsidR="004E22B3" w:rsidP="00AD0194" w:rsidRDefault="004E22B3" w14:paraId="2A2C05BF" w14:textId="77777777">
            <w:pPr>
              <w:rPr>
                <w:rFonts w:ascii="Arial" w:hAnsi="Arial" w:cs="Arial"/>
                <w:sz w:val="24"/>
                <w:szCs w:val="24"/>
              </w:rPr>
            </w:pPr>
          </w:p>
          <w:p w:rsidRPr="009011EE" w:rsidR="004E22B3" w:rsidP="00AD0194" w:rsidRDefault="004E22B3" w14:paraId="738F1C17" w14:textId="77777777">
            <w:pPr>
              <w:rPr>
                <w:rFonts w:ascii="Arial" w:hAnsi="Arial" w:cs="Arial"/>
                <w:sz w:val="24"/>
                <w:szCs w:val="24"/>
              </w:rPr>
            </w:pPr>
          </w:p>
          <w:p w:rsidRPr="009011EE" w:rsidR="004E22B3" w:rsidP="00AD0194" w:rsidRDefault="004E22B3" w14:paraId="27E2A7C4" w14:textId="77777777">
            <w:pPr>
              <w:rPr>
                <w:rFonts w:ascii="Arial" w:hAnsi="Arial" w:cs="Arial"/>
                <w:sz w:val="24"/>
                <w:szCs w:val="24"/>
              </w:rPr>
            </w:pPr>
          </w:p>
          <w:p w:rsidRPr="009011EE" w:rsidR="004E22B3" w:rsidP="00AD0194" w:rsidRDefault="004E22B3" w14:paraId="7C777309" w14:textId="0336CE07">
            <w:pPr>
              <w:rPr>
                <w:rFonts w:ascii="Arial" w:hAnsi="Arial" w:cs="Arial"/>
                <w:sz w:val="24"/>
                <w:szCs w:val="24"/>
              </w:rPr>
            </w:pPr>
          </w:p>
          <w:p w:rsidRPr="009011EE" w:rsidR="004E22B3" w:rsidP="00AD0194" w:rsidRDefault="004E22B3" w14:paraId="688AA274" w14:textId="29873A06">
            <w:pPr>
              <w:rPr>
                <w:rFonts w:ascii="Arial" w:hAnsi="Arial" w:cs="Arial"/>
                <w:sz w:val="24"/>
                <w:szCs w:val="24"/>
              </w:rPr>
            </w:pPr>
          </w:p>
          <w:p w:rsidRPr="009011EE" w:rsidR="004E22B3" w:rsidP="00AD0194" w:rsidRDefault="004E22B3" w14:paraId="43C9C8A7" w14:textId="77777777">
            <w:pPr>
              <w:rPr>
                <w:rFonts w:ascii="Arial" w:hAnsi="Arial" w:cs="Arial"/>
                <w:sz w:val="24"/>
                <w:szCs w:val="24"/>
              </w:rPr>
            </w:pPr>
          </w:p>
          <w:p w:rsidRPr="009011EE" w:rsidR="004E22B3" w:rsidP="00AD0194" w:rsidRDefault="004E22B3" w14:paraId="47DF6C42" w14:textId="77777777">
            <w:pPr>
              <w:rPr>
                <w:rFonts w:ascii="Arial" w:hAnsi="Arial" w:cs="Arial"/>
                <w:sz w:val="24"/>
                <w:szCs w:val="24"/>
              </w:rPr>
            </w:pPr>
          </w:p>
          <w:p w:rsidRPr="009011EE" w:rsidR="004E22B3" w:rsidP="00AD0194" w:rsidRDefault="004E22B3" w14:paraId="147CA478" w14:textId="77777777">
            <w:pPr>
              <w:rPr>
                <w:rFonts w:ascii="Arial" w:hAnsi="Arial" w:cs="Arial"/>
                <w:sz w:val="24"/>
                <w:szCs w:val="24"/>
              </w:rPr>
            </w:pPr>
            <w:r w:rsidRPr="009011EE">
              <w:rPr>
                <w:rFonts w:ascii="Arial" w:hAnsi="Arial" w:cs="Arial"/>
                <w:sz w:val="24"/>
                <w:szCs w:val="24"/>
              </w:rPr>
              <w:t>9.2</w:t>
            </w:r>
          </w:p>
          <w:p w:rsidRPr="009011EE" w:rsidR="004E22B3" w:rsidP="00AD0194" w:rsidRDefault="004E22B3" w14:paraId="7B8FCAA7" w14:textId="77777777">
            <w:pPr>
              <w:rPr>
                <w:rFonts w:ascii="Arial" w:hAnsi="Arial" w:cs="Arial"/>
                <w:sz w:val="24"/>
                <w:szCs w:val="24"/>
              </w:rPr>
            </w:pPr>
          </w:p>
          <w:p w:rsidRPr="009011EE" w:rsidR="004E22B3" w:rsidP="00AD0194" w:rsidRDefault="004E22B3" w14:paraId="0048B4FC" w14:textId="77777777">
            <w:pPr>
              <w:rPr>
                <w:rFonts w:ascii="Arial" w:hAnsi="Arial" w:cs="Arial"/>
                <w:sz w:val="24"/>
                <w:szCs w:val="24"/>
              </w:rPr>
            </w:pPr>
          </w:p>
          <w:p w:rsidRPr="009011EE" w:rsidR="004E22B3" w:rsidP="00AD0194" w:rsidRDefault="004E22B3" w14:paraId="2C652296" w14:textId="77777777">
            <w:pPr>
              <w:rPr>
                <w:rFonts w:ascii="Arial" w:hAnsi="Arial" w:cs="Arial"/>
                <w:sz w:val="24"/>
                <w:szCs w:val="24"/>
              </w:rPr>
            </w:pPr>
          </w:p>
          <w:p w:rsidRPr="009011EE" w:rsidR="004E22B3" w:rsidP="00AD0194" w:rsidRDefault="004E22B3" w14:paraId="17DCF7D5" w14:textId="77777777">
            <w:pPr>
              <w:rPr>
                <w:rFonts w:ascii="Arial" w:hAnsi="Arial" w:cs="Arial"/>
                <w:sz w:val="24"/>
                <w:szCs w:val="24"/>
              </w:rPr>
            </w:pPr>
          </w:p>
          <w:p w:rsidR="004E22B3" w:rsidP="00AD0194" w:rsidRDefault="004E22B3" w14:paraId="4613E5AA" w14:textId="525C10C0">
            <w:pPr>
              <w:rPr>
                <w:rFonts w:ascii="Arial" w:hAnsi="Arial" w:cs="Arial"/>
                <w:sz w:val="24"/>
                <w:szCs w:val="24"/>
              </w:rPr>
            </w:pPr>
          </w:p>
          <w:p w:rsidRPr="009011EE" w:rsidR="00CF48B4" w:rsidP="00AD0194" w:rsidRDefault="00CF48B4" w14:paraId="30FB695F" w14:textId="77777777">
            <w:pPr>
              <w:rPr>
                <w:rFonts w:ascii="Arial" w:hAnsi="Arial" w:cs="Arial"/>
                <w:sz w:val="24"/>
                <w:szCs w:val="24"/>
              </w:rPr>
            </w:pPr>
          </w:p>
          <w:p w:rsidRPr="009011EE" w:rsidR="004E22B3" w:rsidP="00AD0194" w:rsidRDefault="004E22B3" w14:paraId="3E4542C3" w14:textId="77777777">
            <w:pPr>
              <w:rPr>
                <w:rFonts w:ascii="Arial" w:hAnsi="Arial" w:cs="Arial"/>
                <w:sz w:val="24"/>
                <w:szCs w:val="24"/>
              </w:rPr>
            </w:pPr>
            <w:r w:rsidRPr="009011EE">
              <w:rPr>
                <w:rFonts w:ascii="Arial" w:hAnsi="Arial" w:cs="Arial"/>
                <w:sz w:val="24"/>
                <w:szCs w:val="24"/>
              </w:rPr>
              <w:t>9.3</w:t>
            </w:r>
          </w:p>
          <w:p w:rsidRPr="009011EE" w:rsidR="004E22B3" w:rsidP="00AD0194" w:rsidRDefault="004E22B3" w14:paraId="7C83DD63" w14:textId="77777777">
            <w:pPr>
              <w:rPr>
                <w:rFonts w:ascii="Arial" w:hAnsi="Arial" w:cs="Arial"/>
                <w:sz w:val="24"/>
                <w:szCs w:val="24"/>
              </w:rPr>
            </w:pPr>
          </w:p>
          <w:p w:rsidRPr="009011EE" w:rsidR="004E22B3" w:rsidP="00AD0194" w:rsidRDefault="004E22B3" w14:paraId="1726F78E" w14:textId="77777777">
            <w:pPr>
              <w:rPr>
                <w:rFonts w:ascii="Arial" w:hAnsi="Arial" w:cs="Arial"/>
                <w:sz w:val="24"/>
                <w:szCs w:val="24"/>
              </w:rPr>
            </w:pPr>
          </w:p>
          <w:p w:rsidRPr="009011EE" w:rsidR="004E22B3" w:rsidP="00AD0194" w:rsidRDefault="004E22B3" w14:paraId="3D2EEEE4" w14:textId="77777777">
            <w:pPr>
              <w:rPr>
                <w:rFonts w:ascii="Arial" w:hAnsi="Arial" w:cs="Arial"/>
                <w:sz w:val="24"/>
                <w:szCs w:val="24"/>
              </w:rPr>
            </w:pPr>
          </w:p>
          <w:p w:rsidRPr="009011EE" w:rsidR="004E22B3" w:rsidP="00AD0194" w:rsidRDefault="004E22B3" w14:paraId="34904441" w14:textId="77777777">
            <w:pPr>
              <w:rPr>
                <w:rFonts w:ascii="Arial" w:hAnsi="Arial" w:cs="Arial"/>
                <w:sz w:val="24"/>
                <w:szCs w:val="24"/>
              </w:rPr>
            </w:pPr>
          </w:p>
          <w:p w:rsidRPr="009011EE" w:rsidR="004E22B3" w:rsidP="00AD0194" w:rsidRDefault="004E22B3" w14:paraId="4FEE960C" w14:textId="77777777">
            <w:pPr>
              <w:rPr>
                <w:rFonts w:ascii="Arial" w:hAnsi="Arial" w:cs="Arial"/>
                <w:sz w:val="24"/>
                <w:szCs w:val="24"/>
              </w:rPr>
            </w:pPr>
          </w:p>
          <w:p w:rsidRPr="009011EE" w:rsidR="004E22B3" w:rsidP="00AD0194" w:rsidRDefault="004E22B3" w14:paraId="055206DC" w14:textId="77777777">
            <w:pPr>
              <w:rPr>
                <w:rFonts w:ascii="Arial" w:hAnsi="Arial" w:cs="Arial"/>
                <w:sz w:val="24"/>
                <w:szCs w:val="24"/>
              </w:rPr>
            </w:pPr>
            <w:r w:rsidRPr="009011EE">
              <w:rPr>
                <w:rFonts w:ascii="Arial" w:hAnsi="Arial" w:cs="Arial"/>
                <w:sz w:val="24"/>
                <w:szCs w:val="24"/>
              </w:rPr>
              <w:t>9.4</w:t>
            </w:r>
          </w:p>
          <w:p w:rsidRPr="009011EE" w:rsidR="00DB3BEB" w:rsidP="00AD0194" w:rsidRDefault="00DB3BEB" w14:paraId="7A70B2A0" w14:textId="77777777">
            <w:pPr>
              <w:rPr>
                <w:rFonts w:ascii="Arial" w:hAnsi="Arial" w:cs="Arial"/>
                <w:sz w:val="24"/>
                <w:szCs w:val="24"/>
              </w:rPr>
            </w:pPr>
          </w:p>
          <w:p w:rsidRPr="009011EE" w:rsidR="00DB3BEB" w:rsidP="00AD0194" w:rsidRDefault="00DB3BEB" w14:paraId="177EA85E" w14:textId="77777777">
            <w:pPr>
              <w:rPr>
                <w:rFonts w:ascii="Arial" w:hAnsi="Arial" w:cs="Arial"/>
                <w:sz w:val="24"/>
                <w:szCs w:val="24"/>
              </w:rPr>
            </w:pPr>
          </w:p>
          <w:p w:rsidRPr="009011EE" w:rsidR="00DB3BEB" w:rsidP="00AD0194" w:rsidRDefault="00DB3BEB" w14:paraId="3C26C22A" w14:textId="77777777">
            <w:pPr>
              <w:rPr>
                <w:rFonts w:ascii="Arial" w:hAnsi="Arial" w:cs="Arial"/>
                <w:sz w:val="24"/>
                <w:szCs w:val="24"/>
              </w:rPr>
            </w:pPr>
          </w:p>
          <w:p w:rsidRPr="009011EE" w:rsidR="00DB3BEB" w:rsidP="00AD0194" w:rsidRDefault="00DB3BEB" w14:paraId="5F450714" w14:textId="77777777">
            <w:pPr>
              <w:rPr>
                <w:rFonts w:ascii="Arial" w:hAnsi="Arial" w:cs="Arial"/>
                <w:sz w:val="24"/>
                <w:szCs w:val="24"/>
              </w:rPr>
            </w:pPr>
          </w:p>
          <w:p w:rsidRPr="009011EE" w:rsidR="00DB3BEB" w:rsidP="00AD0194" w:rsidRDefault="00DB3BEB" w14:paraId="490C92F6" w14:textId="77777777">
            <w:pPr>
              <w:rPr>
                <w:rFonts w:ascii="Arial" w:hAnsi="Arial" w:cs="Arial"/>
                <w:sz w:val="24"/>
                <w:szCs w:val="24"/>
              </w:rPr>
            </w:pPr>
          </w:p>
          <w:p w:rsidRPr="009011EE" w:rsidR="00DB3BEB" w:rsidP="00AD0194" w:rsidRDefault="00DB3BEB" w14:paraId="6BE5F7B8" w14:textId="77777777">
            <w:pPr>
              <w:rPr>
                <w:rFonts w:ascii="Arial" w:hAnsi="Arial" w:cs="Arial"/>
                <w:sz w:val="24"/>
                <w:szCs w:val="24"/>
              </w:rPr>
            </w:pPr>
          </w:p>
          <w:p w:rsidRPr="009011EE" w:rsidR="00DB3BEB" w:rsidP="00AD0194" w:rsidRDefault="00DB3BEB" w14:paraId="451DDB54" w14:textId="77777777">
            <w:pPr>
              <w:rPr>
                <w:rFonts w:ascii="Arial" w:hAnsi="Arial" w:cs="Arial"/>
                <w:sz w:val="24"/>
                <w:szCs w:val="24"/>
              </w:rPr>
            </w:pPr>
          </w:p>
          <w:p w:rsidRPr="009011EE" w:rsidR="00DB3BEB" w:rsidP="00AD0194" w:rsidRDefault="00DB3BEB" w14:paraId="6FC18496" w14:textId="77777777">
            <w:pPr>
              <w:rPr>
                <w:rFonts w:ascii="Arial" w:hAnsi="Arial" w:cs="Arial"/>
                <w:sz w:val="24"/>
                <w:szCs w:val="24"/>
              </w:rPr>
            </w:pPr>
          </w:p>
          <w:p w:rsidRPr="009011EE" w:rsidR="00DB3BEB" w:rsidP="00AD0194" w:rsidRDefault="00DB3BEB" w14:paraId="550FAE76" w14:textId="77777777">
            <w:pPr>
              <w:rPr>
                <w:rFonts w:ascii="Arial" w:hAnsi="Arial" w:cs="Arial"/>
                <w:sz w:val="24"/>
                <w:szCs w:val="24"/>
              </w:rPr>
            </w:pPr>
          </w:p>
          <w:p w:rsidRPr="009011EE" w:rsidR="00DB3BEB" w:rsidP="00AD0194" w:rsidRDefault="00DB3BEB" w14:paraId="2D88282B" w14:textId="77777777">
            <w:pPr>
              <w:rPr>
                <w:rFonts w:ascii="Arial" w:hAnsi="Arial" w:cs="Arial"/>
                <w:sz w:val="24"/>
                <w:szCs w:val="24"/>
              </w:rPr>
            </w:pPr>
          </w:p>
          <w:p w:rsidRPr="009011EE" w:rsidR="00DB3BEB" w:rsidP="00AD0194" w:rsidRDefault="00DB3BEB" w14:paraId="0B5C0504" w14:textId="77777777">
            <w:pPr>
              <w:rPr>
                <w:rFonts w:ascii="Arial" w:hAnsi="Arial" w:cs="Arial"/>
                <w:sz w:val="24"/>
                <w:szCs w:val="24"/>
              </w:rPr>
            </w:pPr>
            <w:r w:rsidRPr="009011EE">
              <w:rPr>
                <w:rFonts w:ascii="Arial" w:hAnsi="Arial" w:cs="Arial"/>
                <w:sz w:val="24"/>
                <w:szCs w:val="24"/>
              </w:rPr>
              <w:t>9.5</w:t>
            </w:r>
          </w:p>
          <w:p w:rsidRPr="009011EE" w:rsidR="001D770A" w:rsidP="00AD0194" w:rsidRDefault="001D770A" w14:paraId="155F1C99" w14:textId="6A915CF3">
            <w:pPr>
              <w:rPr>
                <w:rFonts w:ascii="Arial" w:hAnsi="Arial" w:cs="Arial"/>
                <w:sz w:val="24"/>
                <w:szCs w:val="24"/>
              </w:rPr>
            </w:pPr>
          </w:p>
        </w:tc>
        <w:tc>
          <w:tcPr>
            <w:tcW w:w="3678" w:type="pct"/>
            <w:shd w:val="clear" w:color="auto" w:fill="auto"/>
            <w:tcMar/>
          </w:tcPr>
          <w:p w:rsidRPr="009011EE" w:rsidR="004E22B3" w:rsidP="00AD0194" w:rsidRDefault="004E22B3" w14:paraId="0AF81218" w14:textId="1404FED4">
            <w:pPr>
              <w:ind w:right="63"/>
              <w:rPr>
                <w:rFonts w:ascii="Arial" w:hAnsi="Arial" w:cs="Arial"/>
                <w:iCs/>
                <w:sz w:val="24"/>
                <w:szCs w:val="24"/>
              </w:rPr>
            </w:pPr>
            <w:r w:rsidRPr="009011EE">
              <w:rPr>
                <w:rFonts w:ascii="Arial" w:hAnsi="Arial" w:cs="Arial"/>
                <w:iCs/>
                <w:sz w:val="24"/>
                <w:szCs w:val="24"/>
              </w:rPr>
              <w:lastRenderedPageBreak/>
              <w:t xml:space="preserve">KG noted that </w:t>
            </w:r>
            <w:r w:rsidRPr="009011EE" w:rsidR="00D123C5">
              <w:rPr>
                <w:rFonts w:ascii="Arial" w:hAnsi="Arial" w:cs="Arial"/>
                <w:iCs/>
                <w:sz w:val="24"/>
                <w:szCs w:val="24"/>
              </w:rPr>
              <w:t>Welsh</w:t>
            </w:r>
            <w:r w:rsidRPr="009011EE">
              <w:rPr>
                <w:rFonts w:ascii="Arial" w:hAnsi="Arial" w:cs="Arial"/>
                <w:iCs/>
                <w:sz w:val="24"/>
                <w:szCs w:val="24"/>
              </w:rPr>
              <w:t xml:space="preserve"> Government have requested as part of section1</w:t>
            </w:r>
            <w:r w:rsidRPr="009011EE" w:rsidR="003F63F2">
              <w:rPr>
                <w:rFonts w:ascii="Arial" w:hAnsi="Arial" w:cs="Arial"/>
                <w:iCs/>
                <w:sz w:val="24"/>
                <w:szCs w:val="24"/>
              </w:rPr>
              <w:t>4</w:t>
            </w:r>
            <w:r w:rsidRPr="009011EE">
              <w:rPr>
                <w:rFonts w:ascii="Arial" w:hAnsi="Arial" w:cs="Arial"/>
                <w:iCs/>
                <w:sz w:val="24"/>
                <w:szCs w:val="24"/>
              </w:rPr>
              <w:t xml:space="preserve">B </w:t>
            </w:r>
            <w:r w:rsidRPr="009011EE" w:rsidR="003F63F2">
              <w:rPr>
                <w:rFonts w:ascii="Arial" w:hAnsi="Arial" w:cs="Arial"/>
                <w:iCs/>
                <w:sz w:val="24"/>
                <w:szCs w:val="24"/>
              </w:rPr>
              <w:t xml:space="preserve">of the Social Services and Wellbeing Act </w:t>
            </w:r>
            <w:r w:rsidRPr="009011EE">
              <w:rPr>
                <w:rFonts w:ascii="Arial" w:hAnsi="Arial" w:cs="Arial"/>
                <w:iCs/>
                <w:sz w:val="24"/>
                <w:szCs w:val="24"/>
              </w:rPr>
              <w:t>that all regions produce a Market Stability Report</w:t>
            </w:r>
            <w:r w:rsidRPr="009011EE" w:rsidR="003F63F2">
              <w:rPr>
                <w:rFonts w:ascii="Arial" w:hAnsi="Arial" w:cs="Arial"/>
                <w:iCs/>
                <w:sz w:val="24"/>
                <w:szCs w:val="24"/>
              </w:rPr>
              <w:t xml:space="preserve">. </w:t>
            </w:r>
            <w:r w:rsidRPr="009011EE" w:rsidR="00906837">
              <w:rPr>
                <w:rFonts w:ascii="Arial" w:hAnsi="Arial" w:cs="Arial"/>
                <w:iCs/>
                <w:sz w:val="24"/>
                <w:szCs w:val="24"/>
              </w:rPr>
              <w:t xml:space="preserve">The development must start with the local </w:t>
            </w:r>
            <w:r w:rsidRPr="009011EE" w:rsidR="007E1A29">
              <w:rPr>
                <w:rFonts w:ascii="Arial" w:hAnsi="Arial" w:cs="Arial"/>
                <w:iCs/>
                <w:sz w:val="24"/>
                <w:szCs w:val="24"/>
              </w:rPr>
              <w:t xml:space="preserve">reports by </w:t>
            </w:r>
            <w:r w:rsidRPr="009011EE">
              <w:rPr>
                <w:rFonts w:ascii="Arial" w:hAnsi="Arial" w:cs="Arial"/>
                <w:iCs/>
                <w:sz w:val="24"/>
                <w:szCs w:val="24"/>
              </w:rPr>
              <w:t xml:space="preserve">local authorities, </w:t>
            </w:r>
            <w:r w:rsidRPr="009011EE" w:rsidR="007E1A29">
              <w:rPr>
                <w:rFonts w:ascii="Arial" w:hAnsi="Arial" w:cs="Arial"/>
                <w:iCs/>
                <w:sz w:val="24"/>
                <w:szCs w:val="24"/>
              </w:rPr>
              <w:t xml:space="preserve">who should ensure that the </w:t>
            </w:r>
            <w:r w:rsidRPr="009011EE">
              <w:rPr>
                <w:rFonts w:ascii="Arial" w:hAnsi="Arial" w:cs="Arial"/>
                <w:iCs/>
                <w:sz w:val="24"/>
                <w:szCs w:val="24"/>
              </w:rPr>
              <w:t>Heath Board</w:t>
            </w:r>
            <w:r w:rsidRPr="009011EE" w:rsidR="007E1A29">
              <w:rPr>
                <w:rFonts w:ascii="Arial" w:hAnsi="Arial" w:cs="Arial"/>
                <w:iCs/>
                <w:sz w:val="24"/>
                <w:szCs w:val="24"/>
              </w:rPr>
              <w:t xml:space="preserve">, </w:t>
            </w:r>
            <w:r w:rsidRPr="009011EE" w:rsidR="00DB44C2">
              <w:rPr>
                <w:rFonts w:ascii="Arial" w:hAnsi="Arial" w:cs="Arial"/>
                <w:iCs/>
                <w:sz w:val="24"/>
                <w:szCs w:val="24"/>
              </w:rPr>
              <w:t>Citizen,</w:t>
            </w:r>
            <w:r w:rsidRPr="009011EE">
              <w:rPr>
                <w:rFonts w:ascii="Arial" w:hAnsi="Arial" w:cs="Arial"/>
                <w:iCs/>
                <w:sz w:val="24"/>
                <w:szCs w:val="24"/>
              </w:rPr>
              <w:t xml:space="preserve"> and Carer representatives </w:t>
            </w:r>
            <w:r w:rsidRPr="009011EE" w:rsidR="001179D3">
              <w:rPr>
                <w:rFonts w:ascii="Arial" w:hAnsi="Arial" w:cs="Arial"/>
                <w:iCs/>
                <w:sz w:val="24"/>
                <w:szCs w:val="24"/>
              </w:rPr>
              <w:t xml:space="preserve">are involved and then these are collated </w:t>
            </w:r>
            <w:r w:rsidRPr="009011EE">
              <w:rPr>
                <w:rFonts w:ascii="Arial" w:hAnsi="Arial" w:cs="Arial"/>
                <w:iCs/>
                <w:sz w:val="24"/>
                <w:szCs w:val="24"/>
              </w:rPr>
              <w:t xml:space="preserve">into a regional version. </w:t>
            </w:r>
            <w:r w:rsidR="00B40810">
              <w:rPr>
                <w:rFonts w:ascii="Arial" w:hAnsi="Arial" w:cs="Arial"/>
                <w:iCs/>
                <w:sz w:val="24"/>
                <w:szCs w:val="24"/>
              </w:rPr>
              <w:t>She n</w:t>
            </w:r>
            <w:r w:rsidRPr="009011EE">
              <w:rPr>
                <w:rFonts w:ascii="Arial" w:hAnsi="Arial" w:cs="Arial"/>
                <w:iCs/>
                <w:sz w:val="24"/>
                <w:szCs w:val="24"/>
              </w:rPr>
              <w:t xml:space="preserve">oted </w:t>
            </w:r>
            <w:r w:rsidR="00B40810">
              <w:rPr>
                <w:rFonts w:ascii="Arial" w:hAnsi="Arial" w:cs="Arial"/>
                <w:iCs/>
                <w:sz w:val="24"/>
                <w:szCs w:val="24"/>
              </w:rPr>
              <w:t xml:space="preserve">that </w:t>
            </w:r>
            <w:r w:rsidRPr="009011EE">
              <w:rPr>
                <w:rFonts w:ascii="Arial" w:hAnsi="Arial" w:cs="Arial"/>
                <w:iCs/>
                <w:sz w:val="24"/>
                <w:szCs w:val="24"/>
              </w:rPr>
              <w:t xml:space="preserve">this is the first time </w:t>
            </w:r>
            <w:r w:rsidR="00B40810">
              <w:rPr>
                <w:rFonts w:ascii="Arial" w:hAnsi="Arial" w:cs="Arial"/>
                <w:iCs/>
                <w:sz w:val="24"/>
                <w:szCs w:val="24"/>
              </w:rPr>
              <w:t>we have had to complete</w:t>
            </w:r>
            <w:r w:rsidRPr="009011EE" w:rsidR="00DB44C2">
              <w:rPr>
                <w:rFonts w:ascii="Arial" w:hAnsi="Arial" w:cs="Arial"/>
                <w:iCs/>
                <w:sz w:val="24"/>
                <w:szCs w:val="24"/>
              </w:rPr>
              <w:t xml:space="preserve"> this report </w:t>
            </w:r>
            <w:r w:rsidRPr="009011EE">
              <w:rPr>
                <w:rFonts w:ascii="Arial" w:hAnsi="Arial" w:cs="Arial"/>
                <w:iCs/>
                <w:sz w:val="24"/>
                <w:szCs w:val="24"/>
              </w:rPr>
              <w:t xml:space="preserve">and </w:t>
            </w:r>
            <w:r w:rsidRPr="009011EE" w:rsidR="00DB44C2">
              <w:rPr>
                <w:rFonts w:ascii="Arial" w:hAnsi="Arial" w:cs="Arial"/>
                <w:iCs/>
                <w:sz w:val="24"/>
                <w:szCs w:val="24"/>
              </w:rPr>
              <w:t xml:space="preserve">there have been </w:t>
            </w:r>
            <w:r w:rsidRPr="009011EE">
              <w:rPr>
                <w:rFonts w:ascii="Arial" w:hAnsi="Arial" w:cs="Arial"/>
                <w:iCs/>
                <w:sz w:val="24"/>
                <w:szCs w:val="24"/>
              </w:rPr>
              <w:t>challenges</w:t>
            </w:r>
            <w:r w:rsidRPr="009011EE" w:rsidR="00216E70">
              <w:rPr>
                <w:rFonts w:ascii="Arial" w:hAnsi="Arial" w:cs="Arial"/>
                <w:iCs/>
                <w:sz w:val="24"/>
                <w:szCs w:val="24"/>
              </w:rPr>
              <w:t>.</w:t>
            </w:r>
          </w:p>
          <w:p w:rsidRPr="009011EE" w:rsidR="004E22B3" w:rsidP="00AD0194" w:rsidRDefault="004E22B3" w14:paraId="01B16F79" w14:textId="77777777">
            <w:pPr>
              <w:rPr>
                <w:rFonts w:ascii="Arial" w:hAnsi="Arial" w:cs="Arial"/>
                <w:b/>
                <w:sz w:val="24"/>
                <w:szCs w:val="24"/>
              </w:rPr>
            </w:pPr>
          </w:p>
          <w:p w:rsidRPr="009011EE" w:rsidR="004E22B3" w:rsidP="00AD0194" w:rsidRDefault="00216E70" w14:paraId="63DFF2EC" w14:textId="439D0579">
            <w:pPr>
              <w:rPr>
                <w:rFonts w:ascii="Arial" w:hAnsi="Arial" w:cs="Arial"/>
                <w:sz w:val="24"/>
                <w:szCs w:val="24"/>
              </w:rPr>
            </w:pPr>
            <w:r w:rsidRPr="009011EE">
              <w:rPr>
                <w:rFonts w:ascii="Arial" w:hAnsi="Arial" w:cs="Arial"/>
                <w:sz w:val="24"/>
                <w:szCs w:val="24"/>
              </w:rPr>
              <w:t>KG n</w:t>
            </w:r>
            <w:r w:rsidRPr="009011EE" w:rsidR="004E22B3">
              <w:rPr>
                <w:rFonts w:ascii="Arial" w:hAnsi="Arial" w:cs="Arial"/>
                <w:sz w:val="24"/>
                <w:szCs w:val="24"/>
              </w:rPr>
              <w:t>ot</w:t>
            </w:r>
            <w:r w:rsidRPr="009011EE" w:rsidR="009E311A">
              <w:rPr>
                <w:rFonts w:ascii="Arial" w:hAnsi="Arial" w:cs="Arial"/>
                <w:sz w:val="24"/>
                <w:szCs w:val="24"/>
              </w:rPr>
              <w:t xml:space="preserve">ed </w:t>
            </w:r>
            <w:r w:rsidRPr="009011EE" w:rsidR="004E22B3">
              <w:rPr>
                <w:rFonts w:ascii="Arial" w:hAnsi="Arial" w:cs="Arial"/>
                <w:sz w:val="24"/>
                <w:szCs w:val="24"/>
              </w:rPr>
              <w:t>th</w:t>
            </w:r>
            <w:r w:rsidRPr="009011EE" w:rsidR="009E311A">
              <w:rPr>
                <w:rFonts w:ascii="Arial" w:hAnsi="Arial" w:cs="Arial"/>
                <w:sz w:val="24"/>
                <w:szCs w:val="24"/>
              </w:rPr>
              <w:t xml:space="preserve">at </w:t>
            </w:r>
            <w:r w:rsidRPr="009011EE" w:rsidR="004E22B3">
              <w:rPr>
                <w:rFonts w:ascii="Arial" w:hAnsi="Arial" w:cs="Arial"/>
                <w:sz w:val="24"/>
                <w:szCs w:val="24"/>
              </w:rPr>
              <w:t>services are measured different</w:t>
            </w:r>
            <w:r w:rsidRPr="009011EE" w:rsidR="009E311A">
              <w:rPr>
                <w:rFonts w:ascii="Arial" w:hAnsi="Arial" w:cs="Arial"/>
                <w:sz w:val="24"/>
                <w:szCs w:val="24"/>
              </w:rPr>
              <w:t xml:space="preserve">ly </w:t>
            </w:r>
            <w:r w:rsidRPr="009011EE" w:rsidR="004E22B3">
              <w:rPr>
                <w:rFonts w:ascii="Arial" w:hAnsi="Arial" w:cs="Arial"/>
                <w:sz w:val="24"/>
                <w:szCs w:val="24"/>
              </w:rPr>
              <w:t>across the region</w:t>
            </w:r>
            <w:r w:rsidRPr="009011EE" w:rsidR="009E311A">
              <w:rPr>
                <w:rFonts w:ascii="Arial" w:hAnsi="Arial" w:cs="Arial"/>
                <w:sz w:val="24"/>
                <w:szCs w:val="24"/>
              </w:rPr>
              <w:t>, highlighting</w:t>
            </w:r>
            <w:r w:rsidRPr="009011EE" w:rsidR="004E22B3">
              <w:rPr>
                <w:rFonts w:ascii="Arial" w:hAnsi="Arial" w:cs="Arial"/>
                <w:sz w:val="24"/>
                <w:szCs w:val="24"/>
              </w:rPr>
              <w:t xml:space="preserve"> that the aim is now to agree a definition of how we collect data and information going forward. </w:t>
            </w:r>
            <w:r w:rsidR="00B40810">
              <w:rPr>
                <w:rFonts w:ascii="Arial" w:hAnsi="Arial" w:cs="Arial"/>
                <w:sz w:val="24"/>
                <w:szCs w:val="24"/>
              </w:rPr>
              <w:t xml:space="preserve">She noted </w:t>
            </w:r>
            <w:r w:rsidRPr="009011EE" w:rsidR="004E22B3">
              <w:rPr>
                <w:rFonts w:ascii="Arial" w:hAnsi="Arial" w:cs="Arial"/>
                <w:sz w:val="24"/>
                <w:szCs w:val="24"/>
              </w:rPr>
              <w:t xml:space="preserve">that COVID has created </w:t>
            </w:r>
            <w:r w:rsidRPr="009011EE" w:rsidR="00A72499">
              <w:rPr>
                <w:rFonts w:ascii="Arial" w:hAnsi="Arial" w:cs="Arial"/>
                <w:sz w:val="24"/>
                <w:szCs w:val="24"/>
              </w:rPr>
              <w:t xml:space="preserve">some </w:t>
            </w:r>
            <w:r w:rsidRPr="009011EE" w:rsidR="004E22B3">
              <w:rPr>
                <w:rFonts w:ascii="Arial" w:hAnsi="Arial" w:cs="Arial"/>
                <w:sz w:val="24"/>
                <w:szCs w:val="24"/>
              </w:rPr>
              <w:t xml:space="preserve">volatility across the </w:t>
            </w:r>
            <w:r w:rsidRPr="009011EE" w:rsidR="00D123C5">
              <w:rPr>
                <w:rFonts w:ascii="Arial" w:hAnsi="Arial" w:cs="Arial"/>
                <w:sz w:val="24"/>
                <w:szCs w:val="24"/>
              </w:rPr>
              <w:t>services,</w:t>
            </w:r>
            <w:r w:rsidRPr="009011EE" w:rsidR="004E22B3">
              <w:rPr>
                <w:rFonts w:ascii="Arial" w:hAnsi="Arial" w:cs="Arial"/>
                <w:sz w:val="24"/>
                <w:szCs w:val="24"/>
              </w:rPr>
              <w:t xml:space="preserve"> and this has </w:t>
            </w:r>
            <w:r w:rsidR="00B40810">
              <w:rPr>
                <w:rFonts w:ascii="Arial" w:hAnsi="Arial" w:cs="Arial"/>
                <w:sz w:val="24"/>
                <w:szCs w:val="24"/>
              </w:rPr>
              <w:t>added to the difficulty in</w:t>
            </w:r>
            <w:r w:rsidRPr="009011EE" w:rsidR="004E22B3">
              <w:rPr>
                <w:rFonts w:ascii="Arial" w:hAnsi="Arial" w:cs="Arial"/>
                <w:sz w:val="24"/>
                <w:szCs w:val="24"/>
              </w:rPr>
              <w:t xml:space="preserve"> establish</w:t>
            </w:r>
            <w:r w:rsidR="00B40810">
              <w:rPr>
                <w:rFonts w:ascii="Arial" w:hAnsi="Arial" w:cs="Arial"/>
                <w:sz w:val="24"/>
                <w:szCs w:val="24"/>
              </w:rPr>
              <w:t>ing</w:t>
            </w:r>
            <w:r w:rsidRPr="009011EE" w:rsidR="004E22B3">
              <w:rPr>
                <w:rFonts w:ascii="Arial" w:hAnsi="Arial" w:cs="Arial"/>
                <w:sz w:val="24"/>
                <w:szCs w:val="24"/>
              </w:rPr>
              <w:t xml:space="preserve"> a regional view of the stability of the market. </w:t>
            </w:r>
          </w:p>
          <w:p w:rsidRPr="009011EE" w:rsidR="004E22B3" w:rsidP="00AD0194" w:rsidRDefault="004E22B3" w14:paraId="765207E7" w14:textId="77777777">
            <w:pPr>
              <w:rPr>
                <w:rFonts w:ascii="Arial" w:hAnsi="Arial" w:cs="Arial"/>
                <w:sz w:val="24"/>
                <w:szCs w:val="24"/>
              </w:rPr>
            </w:pPr>
          </w:p>
          <w:p w:rsidRPr="009011EE" w:rsidR="004E22B3" w:rsidP="00AD0194" w:rsidRDefault="004E22B3" w14:paraId="1EB547D7" w14:textId="35335EEB">
            <w:pPr>
              <w:rPr>
                <w:rFonts w:ascii="Arial" w:hAnsi="Arial" w:cs="Arial"/>
                <w:sz w:val="24"/>
                <w:szCs w:val="24"/>
              </w:rPr>
            </w:pPr>
            <w:r w:rsidRPr="009011EE">
              <w:rPr>
                <w:rFonts w:ascii="Arial" w:hAnsi="Arial" w:cs="Arial"/>
                <w:sz w:val="24"/>
                <w:szCs w:val="24"/>
              </w:rPr>
              <w:t xml:space="preserve">The Market Stability report and the Population Needs Assessment will now be cross analysed to form the </w:t>
            </w:r>
            <w:r w:rsidR="00B40810">
              <w:rPr>
                <w:rFonts w:ascii="Arial" w:hAnsi="Arial" w:cs="Arial"/>
                <w:sz w:val="24"/>
                <w:szCs w:val="24"/>
              </w:rPr>
              <w:t>A</w:t>
            </w:r>
            <w:r w:rsidRPr="009011EE">
              <w:rPr>
                <w:rFonts w:ascii="Arial" w:hAnsi="Arial" w:cs="Arial"/>
                <w:sz w:val="24"/>
                <w:szCs w:val="24"/>
              </w:rPr>
              <w:t xml:space="preserve">rea </w:t>
            </w:r>
            <w:r w:rsidR="00B40810">
              <w:rPr>
                <w:rFonts w:ascii="Arial" w:hAnsi="Arial" w:cs="Arial"/>
                <w:sz w:val="24"/>
                <w:szCs w:val="24"/>
              </w:rPr>
              <w:t>P</w:t>
            </w:r>
            <w:r w:rsidRPr="009011EE">
              <w:rPr>
                <w:rFonts w:ascii="Arial" w:hAnsi="Arial" w:cs="Arial"/>
                <w:sz w:val="24"/>
                <w:szCs w:val="24"/>
              </w:rPr>
              <w:t xml:space="preserve">lan. </w:t>
            </w:r>
            <w:r w:rsidRPr="009011EE" w:rsidR="00051766">
              <w:rPr>
                <w:rFonts w:ascii="Arial" w:hAnsi="Arial" w:cs="Arial"/>
                <w:sz w:val="24"/>
                <w:szCs w:val="24"/>
              </w:rPr>
              <w:t xml:space="preserve">The Board </w:t>
            </w:r>
            <w:r w:rsidR="00B40810">
              <w:rPr>
                <w:rFonts w:ascii="Arial" w:hAnsi="Arial" w:cs="Arial"/>
                <w:sz w:val="24"/>
                <w:szCs w:val="24"/>
              </w:rPr>
              <w:t xml:space="preserve">was asked </w:t>
            </w:r>
            <w:r w:rsidRPr="009011EE" w:rsidR="00051766">
              <w:rPr>
                <w:rFonts w:ascii="Arial" w:hAnsi="Arial" w:cs="Arial"/>
                <w:sz w:val="24"/>
                <w:szCs w:val="24"/>
              </w:rPr>
              <w:t xml:space="preserve">to </w:t>
            </w:r>
            <w:r w:rsidRPr="009011EE" w:rsidR="00051766">
              <w:rPr>
                <w:rFonts w:ascii="Arial" w:hAnsi="Arial" w:cs="Arial"/>
                <w:sz w:val="24"/>
                <w:szCs w:val="24"/>
              </w:rPr>
              <w:lastRenderedPageBreak/>
              <w:t xml:space="preserve">approve the </w:t>
            </w:r>
            <w:r w:rsidRPr="009011EE">
              <w:rPr>
                <w:rFonts w:ascii="Arial" w:hAnsi="Arial" w:cs="Arial"/>
                <w:sz w:val="24"/>
                <w:szCs w:val="24"/>
              </w:rPr>
              <w:t>Market Stability report to progress to the next stage</w:t>
            </w:r>
            <w:r w:rsidRPr="009011EE" w:rsidR="00051766">
              <w:rPr>
                <w:rFonts w:ascii="Arial" w:hAnsi="Arial" w:cs="Arial"/>
                <w:sz w:val="24"/>
                <w:szCs w:val="24"/>
              </w:rPr>
              <w:t xml:space="preserve"> of </w:t>
            </w:r>
            <w:r w:rsidRPr="009011EE" w:rsidR="00A72499">
              <w:rPr>
                <w:rFonts w:ascii="Arial" w:hAnsi="Arial" w:cs="Arial"/>
                <w:sz w:val="24"/>
                <w:szCs w:val="24"/>
              </w:rPr>
              <w:t>approvals (</w:t>
            </w:r>
            <w:r w:rsidRPr="009011EE">
              <w:rPr>
                <w:rFonts w:ascii="Arial" w:hAnsi="Arial" w:cs="Arial"/>
                <w:sz w:val="24"/>
                <w:szCs w:val="24"/>
              </w:rPr>
              <w:t xml:space="preserve">local cabinets </w:t>
            </w:r>
            <w:r w:rsidRPr="009011EE" w:rsidR="00A72499">
              <w:rPr>
                <w:rFonts w:ascii="Arial" w:hAnsi="Arial" w:cs="Arial"/>
                <w:sz w:val="24"/>
                <w:szCs w:val="24"/>
              </w:rPr>
              <w:t xml:space="preserve">and Heath Board) </w:t>
            </w:r>
            <w:r w:rsidRPr="009011EE">
              <w:rPr>
                <w:rFonts w:ascii="Arial" w:hAnsi="Arial" w:cs="Arial"/>
                <w:sz w:val="24"/>
                <w:szCs w:val="24"/>
              </w:rPr>
              <w:t xml:space="preserve">and </w:t>
            </w:r>
            <w:r w:rsidRPr="009011EE" w:rsidR="00A72499">
              <w:rPr>
                <w:rFonts w:ascii="Arial" w:hAnsi="Arial" w:cs="Arial"/>
                <w:sz w:val="24"/>
                <w:szCs w:val="24"/>
              </w:rPr>
              <w:t xml:space="preserve">to </w:t>
            </w:r>
            <w:r w:rsidRPr="009011EE">
              <w:rPr>
                <w:rFonts w:ascii="Arial" w:hAnsi="Arial" w:cs="Arial"/>
                <w:sz w:val="24"/>
                <w:szCs w:val="24"/>
              </w:rPr>
              <w:t>publish the draft to Welsh Government and West Glamorgan website.</w:t>
            </w:r>
          </w:p>
          <w:p w:rsidRPr="009011EE" w:rsidR="004E22B3" w:rsidP="00AD0194" w:rsidRDefault="004E22B3" w14:paraId="11F92E14" w14:textId="77777777">
            <w:pPr>
              <w:rPr>
                <w:rFonts w:ascii="Arial" w:hAnsi="Arial" w:cs="Arial"/>
                <w:sz w:val="24"/>
                <w:szCs w:val="24"/>
              </w:rPr>
            </w:pPr>
          </w:p>
          <w:p w:rsidRPr="009011EE" w:rsidR="004E22B3" w:rsidP="00AD0194" w:rsidRDefault="004E22B3" w14:paraId="349591BE" w14:textId="32289165">
            <w:pPr>
              <w:rPr>
                <w:rFonts w:ascii="Arial" w:hAnsi="Arial" w:cs="Arial"/>
                <w:sz w:val="24"/>
                <w:szCs w:val="24"/>
              </w:rPr>
            </w:pPr>
            <w:r w:rsidRPr="009011EE">
              <w:rPr>
                <w:rFonts w:ascii="Arial" w:hAnsi="Arial" w:cs="Arial"/>
                <w:sz w:val="24"/>
                <w:szCs w:val="24"/>
              </w:rPr>
              <w:t>KeJ questioned how we will rectify any weakness</w:t>
            </w:r>
            <w:r w:rsidR="00B40810">
              <w:rPr>
                <w:rFonts w:ascii="Arial" w:hAnsi="Arial" w:cs="Arial"/>
                <w:sz w:val="24"/>
                <w:szCs w:val="24"/>
              </w:rPr>
              <w:t>es</w:t>
            </w:r>
            <w:r w:rsidRPr="009011EE">
              <w:rPr>
                <w:rFonts w:ascii="Arial" w:hAnsi="Arial" w:cs="Arial"/>
                <w:sz w:val="24"/>
                <w:szCs w:val="24"/>
              </w:rPr>
              <w:t xml:space="preserve"> identified </w:t>
            </w:r>
            <w:r w:rsidR="00B40810">
              <w:rPr>
                <w:rFonts w:ascii="Arial" w:hAnsi="Arial" w:cs="Arial"/>
                <w:sz w:val="24"/>
                <w:szCs w:val="24"/>
              </w:rPr>
              <w:t>in</w:t>
            </w:r>
            <w:r w:rsidRPr="009011EE">
              <w:rPr>
                <w:rFonts w:ascii="Arial" w:hAnsi="Arial" w:cs="Arial"/>
                <w:sz w:val="24"/>
                <w:szCs w:val="24"/>
              </w:rPr>
              <w:t xml:space="preserve"> the report</w:t>
            </w:r>
            <w:r w:rsidR="00B40810">
              <w:rPr>
                <w:rFonts w:ascii="Arial" w:hAnsi="Arial" w:cs="Arial"/>
                <w:sz w:val="24"/>
                <w:szCs w:val="24"/>
              </w:rPr>
              <w:t xml:space="preserve">, </w:t>
            </w:r>
            <w:r w:rsidRPr="009011EE">
              <w:rPr>
                <w:rFonts w:ascii="Arial" w:hAnsi="Arial" w:cs="Arial"/>
                <w:sz w:val="24"/>
                <w:szCs w:val="24"/>
              </w:rPr>
              <w:t xml:space="preserve">how </w:t>
            </w:r>
            <w:r w:rsidRPr="009011EE" w:rsidR="0042573B">
              <w:rPr>
                <w:rFonts w:ascii="Arial" w:hAnsi="Arial" w:cs="Arial"/>
                <w:sz w:val="24"/>
                <w:szCs w:val="24"/>
              </w:rPr>
              <w:t xml:space="preserve">partners </w:t>
            </w:r>
            <w:r w:rsidRPr="009011EE" w:rsidR="0034353D">
              <w:rPr>
                <w:rFonts w:ascii="Arial" w:hAnsi="Arial" w:cs="Arial"/>
                <w:sz w:val="24"/>
                <w:szCs w:val="24"/>
              </w:rPr>
              <w:t xml:space="preserve">will </w:t>
            </w:r>
            <w:r w:rsidRPr="009011EE">
              <w:rPr>
                <w:rFonts w:ascii="Arial" w:hAnsi="Arial" w:cs="Arial"/>
                <w:sz w:val="24"/>
                <w:szCs w:val="24"/>
              </w:rPr>
              <w:t>review the issues highlighted within the report</w:t>
            </w:r>
            <w:r w:rsidRPr="009011EE" w:rsidR="0034353D">
              <w:rPr>
                <w:rFonts w:ascii="Arial" w:hAnsi="Arial" w:cs="Arial"/>
                <w:sz w:val="24"/>
                <w:szCs w:val="24"/>
              </w:rPr>
              <w:t xml:space="preserve"> and w</w:t>
            </w:r>
            <w:r w:rsidRPr="009011EE">
              <w:rPr>
                <w:rFonts w:ascii="Arial" w:hAnsi="Arial" w:cs="Arial"/>
                <w:sz w:val="24"/>
                <w:szCs w:val="24"/>
              </w:rPr>
              <w:t xml:space="preserve">hat are the next steps? KG noted that the West Glamorgan team and partners are reviewing the issues around the data weaknesses. </w:t>
            </w:r>
            <w:r w:rsidR="00B40810">
              <w:rPr>
                <w:rFonts w:ascii="Arial" w:hAnsi="Arial" w:cs="Arial"/>
                <w:sz w:val="24"/>
                <w:szCs w:val="24"/>
              </w:rPr>
              <w:t>She a</w:t>
            </w:r>
            <w:r w:rsidRPr="009011EE">
              <w:rPr>
                <w:rFonts w:ascii="Arial" w:hAnsi="Arial" w:cs="Arial"/>
                <w:sz w:val="24"/>
                <w:szCs w:val="24"/>
              </w:rPr>
              <w:t xml:space="preserve">dded that the Market Stability report is to become an iterative process in order </w:t>
            </w:r>
            <w:r w:rsidR="00B40810">
              <w:rPr>
                <w:rFonts w:ascii="Arial" w:hAnsi="Arial" w:cs="Arial"/>
                <w:sz w:val="24"/>
                <w:szCs w:val="24"/>
              </w:rPr>
              <w:t xml:space="preserve">to </w:t>
            </w:r>
            <w:r w:rsidRPr="009011EE">
              <w:rPr>
                <w:rFonts w:ascii="Arial" w:hAnsi="Arial" w:cs="Arial"/>
                <w:sz w:val="24"/>
                <w:szCs w:val="24"/>
              </w:rPr>
              <w:t xml:space="preserve">work through the weaknesses identified. </w:t>
            </w:r>
            <w:r w:rsidR="00B40810">
              <w:rPr>
                <w:rFonts w:ascii="Arial" w:hAnsi="Arial" w:cs="Arial"/>
                <w:sz w:val="24"/>
                <w:szCs w:val="24"/>
              </w:rPr>
              <w:t xml:space="preserve">The next step is </w:t>
            </w:r>
            <w:r w:rsidRPr="009011EE" w:rsidR="0099664E">
              <w:rPr>
                <w:rFonts w:ascii="Arial" w:hAnsi="Arial" w:cs="Arial"/>
                <w:sz w:val="24"/>
                <w:szCs w:val="24"/>
              </w:rPr>
              <w:t xml:space="preserve">to develop an </w:t>
            </w:r>
            <w:r w:rsidR="00B40810">
              <w:rPr>
                <w:rFonts w:ascii="Arial" w:hAnsi="Arial" w:cs="Arial"/>
                <w:sz w:val="24"/>
                <w:szCs w:val="24"/>
              </w:rPr>
              <w:t>A</w:t>
            </w:r>
            <w:r w:rsidRPr="009011EE" w:rsidR="0099664E">
              <w:rPr>
                <w:rFonts w:ascii="Arial" w:hAnsi="Arial" w:cs="Arial"/>
                <w:sz w:val="24"/>
                <w:szCs w:val="24"/>
              </w:rPr>
              <w:t xml:space="preserve">rea </w:t>
            </w:r>
            <w:r w:rsidR="00B40810">
              <w:rPr>
                <w:rFonts w:ascii="Arial" w:hAnsi="Arial" w:cs="Arial"/>
                <w:sz w:val="24"/>
                <w:szCs w:val="24"/>
              </w:rPr>
              <w:t>P</w:t>
            </w:r>
            <w:r w:rsidRPr="009011EE" w:rsidR="0099664E">
              <w:rPr>
                <w:rFonts w:ascii="Arial" w:hAnsi="Arial" w:cs="Arial"/>
                <w:sz w:val="24"/>
                <w:szCs w:val="24"/>
              </w:rPr>
              <w:t>lan and potentially a commissioning plan</w:t>
            </w:r>
            <w:r w:rsidR="00B40810">
              <w:rPr>
                <w:rFonts w:ascii="Arial" w:hAnsi="Arial" w:cs="Arial"/>
                <w:sz w:val="24"/>
                <w:szCs w:val="24"/>
              </w:rPr>
              <w:t>. S</w:t>
            </w:r>
            <w:r w:rsidRPr="009011EE" w:rsidR="0099664E">
              <w:rPr>
                <w:rFonts w:ascii="Arial" w:hAnsi="Arial" w:cs="Arial"/>
                <w:sz w:val="24"/>
                <w:szCs w:val="24"/>
              </w:rPr>
              <w:t>pecific workshops will be required and the relevant programme board</w:t>
            </w:r>
            <w:r w:rsidRPr="009011EE" w:rsidR="00DB3BEB">
              <w:rPr>
                <w:rFonts w:ascii="Arial" w:hAnsi="Arial" w:cs="Arial"/>
                <w:sz w:val="24"/>
                <w:szCs w:val="24"/>
              </w:rPr>
              <w:t xml:space="preserve">s </w:t>
            </w:r>
            <w:r w:rsidR="00B40810">
              <w:rPr>
                <w:rFonts w:ascii="Arial" w:hAnsi="Arial" w:cs="Arial"/>
                <w:sz w:val="24"/>
                <w:szCs w:val="24"/>
              </w:rPr>
              <w:t xml:space="preserve">will </w:t>
            </w:r>
            <w:r w:rsidRPr="009011EE" w:rsidR="00DB3BEB">
              <w:rPr>
                <w:rFonts w:ascii="Arial" w:hAnsi="Arial" w:cs="Arial"/>
                <w:sz w:val="24"/>
                <w:szCs w:val="24"/>
              </w:rPr>
              <w:t>review the relevant chapters</w:t>
            </w:r>
            <w:r w:rsidR="004A56DC">
              <w:rPr>
                <w:rFonts w:ascii="Arial" w:hAnsi="Arial" w:cs="Arial"/>
                <w:sz w:val="24"/>
                <w:szCs w:val="24"/>
              </w:rPr>
              <w:t xml:space="preserve">.  The process </w:t>
            </w:r>
            <w:r w:rsidRPr="009011EE" w:rsidR="00DB3BEB">
              <w:rPr>
                <w:rFonts w:ascii="Arial" w:hAnsi="Arial" w:cs="Arial"/>
                <w:sz w:val="24"/>
                <w:szCs w:val="24"/>
              </w:rPr>
              <w:t xml:space="preserve">is being thought though currently and a future proposal will be brought back </w:t>
            </w:r>
            <w:r w:rsidRPr="009011EE" w:rsidR="00A72499">
              <w:rPr>
                <w:rFonts w:ascii="Arial" w:hAnsi="Arial" w:cs="Arial"/>
                <w:sz w:val="24"/>
                <w:szCs w:val="24"/>
              </w:rPr>
              <w:t>to the RPB</w:t>
            </w:r>
            <w:r w:rsidRPr="009011EE" w:rsidR="00DB3BEB">
              <w:rPr>
                <w:rFonts w:ascii="Arial" w:hAnsi="Arial" w:cs="Arial"/>
                <w:sz w:val="24"/>
                <w:szCs w:val="24"/>
              </w:rPr>
              <w:t>.</w:t>
            </w:r>
          </w:p>
          <w:p w:rsidRPr="009011EE" w:rsidR="00DB3BEB" w:rsidP="00AD0194" w:rsidRDefault="00DB3BEB" w14:paraId="7F519009" w14:textId="77777777">
            <w:pPr>
              <w:rPr>
                <w:rFonts w:ascii="Arial" w:hAnsi="Arial" w:cs="Arial"/>
                <w:sz w:val="24"/>
                <w:szCs w:val="24"/>
              </w:rPr>
            </w:pPr>
          </w:p>
          <w:p w:rsidRPr="009011EE" w:rsidR="001D770A" w:rsidP="00AD0194" w:rsidRDefault="00DB3BEB" w14:paraId="7CD8C869" w14:textId="0FC597D2">
            <w:pPr>
              <w:rPr>
                <w:rFonts w:ascii="Arial" w:hAnsi="Arial" w:cs="Arial"/>
                <w:sz w:val="24"/>
                <w:szCs w:val="24"/>
              </w:rPr>
            </w:pPr>
            <w:r w:rsidRPr="009011EE">
              <w:rPr>
                <w:rFonts w:ascii="Arial" w:hAnsi="Arial" w:cs="Arial"/>
                <w:sz w:val="24"/>
                <w:szCs w:val="24"/>
              </w:rPr>
              <w:t>EW requested agreement for submitting the Market Stability report to Welsh government and publish.</w:t>
            </w:r>
          </w:p>
        </w:tc>
        <w:tc>
          <w:tcPr>
            <w:tcW w:w="974" w:type="pct"/>
            <w:shd w:val="clear" w:color="auto" w:fill="auto"/>
            <w:tcMar/>
          </w:tcPr>
          <w:p w:rsidRPr="009011EE" w:rsidR="004E22B3" w:rsidP="00AD0194" w:rsidRDefault="004E22B3" w14:paraId="57D1A7DA" w14:textId="77777777">
            <w:pPr>
              <w:rPr>
                <w:rFonts w:ascii="Arial" w:hAnsi="Arial" w:cs="Arial"/>
                <w:b/>
                <w:sz w:val="24"/>
                <w:szCs w:val="24"/>
              </w:rPr>
            </w:pPr>
          </w:p>
          <w:p w:rsidRPr="009011EE" w:rsidR="00DB3BEB" w:rsidP="00AD0194" w:rsidRDefault="00DB3BEB" w14:paraId="12C3895B" w14:textId="77777777">
            <w:pPr>
              <w:rPr>
                <w:rFonts w:ascii="Arial" w:hAnsi="Arial" w:cs="Arial"/>
                <w:b/>
                <w:sz w:val="24"/>
                <w:szCs w:val="24"/>
              </w:rPr>
            </w:pPr>
          </w:p>
          <w:p w:rsidRPr="009011EE" w:rsidR="00DB3BEB" w:rsidP="00AD0194" w:rsidRDefault="00DB3BEB" w14:paraId="2D4FCF5B" w14:textId="77777777">
            <w:pPr>
              <w:rPr>
                <w:rFonts w:ascii="Arial" w:hAnsi="Arial" w:cs="Arial"/>
                <w:b/>
                <w:sz w:val="24"/>
                <w:szCs w:val="24"/>
              </w:rPr>
            </w:pPr>
          </w:p>
          <w:p w:rsidRPr="009011EE" w:rsidR="00DB3BEB" w:rsidP="00AD0194" w:rsidRDefault="00DB3BEB" w14:paraId="4DCD949D" w14:textId="77777777">
            <w:pPr>
              <w:rPr>
                <w:rFonts w:ascii="Arial" w:hAnsi="Arial" w:cs="Arial"/>
                <w:b/>
                <w:sz w:val="24"/>
                <w:szCs w:val="24"/>
              </w:rPr>
            </w:pPr>
          </w:p>
          <w:p w:rsidRPr="009011EE" w:rsidR="00DB3BEB" w:rsidP="00AD0194" w:rsidRDefault="00DB3BEB" w14:paraId="254FC2B0" w14:textId="77777777">
            <w:pPr>
              <w:rPr>
                <w:rFonts w:ascii="Arial" w:hAnsi="Arial" w:cs="Arial"/>
                <w:b/>
                <w:sz w:val="24"/>
                <w:szCs w:val="24"/>
              </w:rPr>
            </w:pPr>
          </w:p>
          <w:p w:rsidRPr="009011EE" w:rsidR="00DB3BEB" w:rsidP="00AD0194" w:rsidRDefault="00DB3BEB" w14:paraId="34BFC1BA" w14:textId="77777777">
            <w:pPr>
              <w:rPr>
                <w:rFonts w:ascii="Arial" w:hAnsi="Arial" w:cs="Arial"/>
                <w:b/>
                <w:sz w:val="24"/>
                <w:szCs w:val="24"/>
              </w:rPr>
            </w:pPr>
          </w:p>
          <w:p w:rsidRPr="009011EE" w:rsidR="00DB3BEB" w:rsidP="00AD0194" w:rsidRDefault="00DB3BEB" w14:paraId="7ED3D28A" w14:textId="77777777">
            <w:pPr>
              <w:rPr>
                <w:rFonts w:ascii="Arial" w:hAnsi="Arial" w:cs="Arial"/>
                <w:b/>
                <w:sz w:val="24"/>
                <w:szCs w:val="24"/>
              </w:rPr>
            </w:pPr>
          </w:p>
          <w:p w:rsidRPr="009011EE" w:rsidR="00DB3BEB" w:rsidP="00AD0194" w:rsidRDefault="00DB3BEB" w14:paraId="1811292F" w14:textId="77777777">
            <w:pPr>
              <w:rPr>
                <w:rFonts w:ascii="Arial" w:hAnsi="Arial" w:cs="Arial"/>
                <w:b/>
                <w:sz w:val="24"/>
                <w:szCs w:val="24"/>
              </w:rPr>
            </w:pPr>
          </w:p>
          <w:p w:rsidRPr="009011EE" w:rsidR="00DB3BEB" w:rsidP="00AD0194" w:rsidRDefault="00DB3BEB" w14:paraId="0AA162F9" w14:textId="77777777">
            <w:pPr>
              <w:rPr>
                <w:rFonts w:ascii="Arial" w:hAnsi="Arial" w:cs="Arial"/>
                <w:b/>
                <w:sz w:val="24"/>
                <w:szCs w:val="24"/>
              </w:rPr>
            </w:pPr>
          </w:p>
          <w:p w:rsidRPr="009011EE" w:rsidR="00DB3BEB" w:rsidP="00AD0194" w:rsidRDefault="00DB3BEB" w14:paraId="02E0E264" w14:textId="77777777">
            <w:pPr>
              <w:rPr>
                <w:rFonts w:ascii="Arial" w:hAnsi="Arial" w:cs="Arial"/>
                <w:b/>
                <w:sz w:val="24"/>
                <w:szCs w:val="24"/>
              </w:rPr>
            </w:pPr>
          </w:p>
          <w:p w:rsidRPr="009011EE" w:rsidR="00DB3BEB" w:rsidP="00AD0194" w:rsidRDefault="00DB3BEB" w14:paraId="77A57540" w14:textId="77777777">
            <w:pPr>
              <w:rPr>
                <w:rFonts w:ascii="Arial" w:hAnsi="Arial" w:cs="Arial"/>
                <w:b/>
                <w:sz w:val="24"/>
                <w:szCs w:val="24"/>
              </w:rPr>
            </w:pPr>
          </w:p>
          <w:p w:rsidRPr="009011EE" w:rsidR="00DB3BEB" w:rsidP="00AD0194" w:rsidRDefault="00DB3BEB" w14:paraId="2C6BD977" w14:textId="77777777">
            <w:pPr>
              <w:rPr>
                <w:rFonts w:ascii="Arial" w:hAnsi="Arial" w:cs="Arial"/>
                <w:b/>
                <w:sz w:val="24"/>
                <w:szCs w:val="24"/>
              </w:rPr>
            </w:pPr>
          </w:p>
          <w:p w:rsidRPr="009011EE" w:rsidR="00DB3BEB" w:rsidP="00AD0194" w:rsidRDefault="00DB3BEB" w14:paraId="68CCA6D3" w14:textId="77777777">
            <w:pPr>
              <w:rPr>
                <w:rFonts w:ascii="Arial" w:hAnsi="Arial" w:cs="Arial"/>
                <w:b/>
                <w:sz w:val="24"/>
                <w:szCs w:val="24"/>
              </w:rPr>
            </w:pPr>
          </w:p>
          <w:p w:rsidRPr="009011EE" w:rsidR="00DB3BEB" w:rsidP="00AD0194" w:rsidRDefault="00DB3BEB" w14:paraId="4E0E790A" w14:textId="77777777">
            <w:pPr>
              <w:rPr>
                <w:rFonts w:ascii="Arial" w:hAnsi="Arial" w:cs="Arial"/>
                <w:b/>
                <w:sz w:val="24"/>
                <w:szCs w:val="24"/>
              </w:rPr>
            </w:pPr>
          </w:p>
          <w:p w:rsidRPr="009011EE" w:rsidR="00DB3BEB" w:rsidP="00AD0194" w:rsidRDefault="00DB3BEB" w14:paraId="5045E93D" w14:textId="77777777">
            <w:pPr>
              <w:rPr>
                <w:rFonts w:ascii="Arial" w:hAnsi="Arial" w:cs="Arial"/>
                <w:b/>
                <w:sz w:val="24"/>
                <w:szCs w:val="24"/>
              </w:rPr>
            </w:pPr>
          </w:p>
          <w:p w:rsidRPr="009011EE" w:rsidR="00DB3BEB" w:rsidP="00AD0194" w:rsidRDefault="00DB3BEB" w14:paraId="347B3C93" w14:textId="77777777">
            <w:pPr>
              <w:rPr>
                <w:rFonts w:ascii="Arial" w:hAnsi="Arial" w:cs="Arial"/>
                <w:b/>
                <w:sz w:val="24"/>
                <w:szCs w:val="24"/>
              </w:rPr>
            </w:pPr>
          </w:p>
          <w:p w:rsidRPr="009011EE" w:rsidR="00DB3BEB" w:rsidP="00AD0194" w:rsidRDefault="00DB3BEB" w14:paraId="14843FBF" w14:textId="77777777">
            <w:pPr>
              <w:rPr>
                <w:rFonts w:ascii="Arial" w:hAnsi="Arial" w:cs="Arial"/>
                <w:b/>
                <w:sz w:val="24"/>
                <w:szCs w:val="24"/>
              </w:rPr>
            </w:pPr>
          </w:p>
          <w:p w:rsidRPr="009011EE" w:rsidR="00DB3BEB" w:rsidP="00AD0194" w:rsidRDefault="00DB3BEB" w14:paraId="5C9DDAF8" w14:textId="77777777">
            <w:pPr>
              <w:rPr>
                <w:rFonts w:ascii="Arial" w:hAnsi="Arial" w:cs="Arial"/>
                <w:b/>
                <w:sz w:val="24"/>
                <w:szCs w:val="24"/>
              </w:rPr>
            </w:pPr>
          </w:p>
          <w:p w:rsidRPr="009011EE" w:rsidR="00DB3BEB" w:rsidP="00AD0194" w:rsidRDefault="00DB3BEB" w14:paraId="54DD3363" w14:textId="77777777">
            <w:pPr>
              <w:rPr>
                <w:rFonts w:ascii="Arial" w:hAnsi="Arial" w:cs="Arial"/>
                <w:b/>
                <w:sz w:val="24"/>
                <w:szCs w:val="24"/>
              </w:rPr>
            </w:pPr>
          </w:p>
          <w:p w:rsidRPr="009011EE" w:rsidR="00DB3BEB" w:rsidP="00AD0194" w:rsidRDefault="00DB3BEB" w14:paraId="0DB08CB3" w14:textId="77777777">
            <w:pPr>
              <w:rPr>
                <w:rFonts w:ascii="Arial" w:hAnsi="Arial" w:cs="Arial"/>
                <w:b/>
                <w:sz w:val="24"/>
                <w:szCs w:val="24"/>
              </w:rPr>
            </w:pPr>
          </w:p>
          <w:p w:rsidRPr="009011EE" w:rsidR="00DB3BEB" w:rsidP="00AD0194" w:rsidRDefault="00DB3BEB" w14:paraId="6422A076" w14:textId="77777777">
            <w:pPr>
              <w:rPr>
                <w:rFonts w:ascii="Arial" w:hAnsi="Arial" w:cs="Arial"/>
                <w:b/>
                <w:sz w:val="24"/>
                <w:szCs w:val="24"/>
              </w:rPr>
            </w:pPr>
          </w:p>
          <w:p w:rsidRPr="009011EE" w:rsidR="00DB3BEB" w:rsidP="00AD0194" w:rsidRDefault="00DB3BEB" w14:paraId="0EBEA269" w14:textId="77777777">
            <w:pPr>
              <w:rPr>
                <w:rFonts w:ascii="Arial" w:hAnsi="Arial" w:cs="Arial"/>
                <w:b/>
                <w:sz w:val="24"/>
                <w:szCs w:val="24"/>
              </w:rPr>
            </w:pPr>
          </w:p>
          <w:p w:rsidRPr="009011EE" w:rsidR="00DB3BEB" w:rsidP="00AD0194" w:rsidRDefault="00DB3BEB" w14:paraId="5B76B33A" w14:textId="77777777">
            <w:pPr>
              <w:rPr>
                <w:rFonts w:ascii="Arial" w:hAnsi="Arial" w:cs="Arial"/>
                <w:b/>
                <w:sz w:val="24"/>
                <w:szCs w:val="24"/>
              </w:rPr>
            </w:pPr>
          </w:p>
          <w:p w:rsidRPr="009011EE" w:rsidR="00DB3BEB" w:rsidP="00AD0194" w:rsidRDefault="00DB3BEB" w14:paraId="258795EB" w14:textId="77777777">
            <w:pPr>
              <w:rPr>
                <w:rFonts w:ascii="Arial" w:hAnsi="Arial" w:cs="Arial"/>
                <w:b/>
                <w:sz w:val="24"/>
                <w:szCs w:val="24"/>
              </w:rPr>
            </w:pPr>
          </w:p>
          <w:p w:rsidRPr="009011EE" w:rsidR="00DB3BEB" w:rsidP="00AD0194" w:rsidRDefault="00DB3BEB" w14:paraId="58CE1B91" w14:textId="77777777">
            <w:pPr>
              <w:rPr>
                <w:rFonts w:ascii="Arial" w:hAnsi="Arial" w:cs="Arial"/>
                <w:b/>
                <w:sz w:val="24"/>
                <w:szCs w:val="24"/>
              </w:rPr>
            </w:pPr>
          </w:p>
          <w:p w:rsidRPr="009011EE" w:rsidR="00DB3BEB" w:rsidP="00AD0194" w:rsidRDefault="00DB3BEB" w14:paraId="20A159AE" w14:textId="77777777">
            <w:pPr>
              <w:rPr>
                <w:rFonts w:ascii="Arial" w:hAnsi="Arial" w:cs="Arial"/>
                <w:b/>
                <w:sz w:val="24"/>
                <w:szCs w:val="24"/>
              </w:rPr>
            </w:pPr>
          </w:p>
          <w:p w:rsidRPr="009011EE" w:rsidR="00DB3BEB" w:rsidP="00AD0194" w:rsidRDefault="00DB3BEB" w14:paraId="60F05EFC" w14:textId="77777777">
            <w:pPr>
              <w:rPr>
                <w:rFonts w:ascii="Arial" w:hAnsi="Arial" w:cs="Arial"/>
                <w:b/>
                <w:sz w:val="24"/>
                <w:szCs w:val="24"/>
              </w:rPr>
            </w:pPr>
          </w:p>
          <w:p w:rsidRPr="009011EE" w:rsidR="00DB3BEB" w:rsidP="00AD0194" w:rsidRDefault="00DB3BEB" w14:paraId="3442BAC2" w14:textId="77777777">
            <w:pPr>
              <w:rPr>
                <w:rFonts w:ascii="Arial" w:hAnsi="Arial" w:cs="Arial"/>
                <w:b/>
                <w:sz w:val="24"/>
                <w:szCs w:val="24"/>
              </w:rPr>
            </w:pPr>
          </w:p>
          <w:p w:rsidRPr="009011EE" w:rsidR="00DB3BEB" w:rsidP="00AD0194" w:rsidRDefault="00DB3BEB" w14:paraId="42B8D61E" w14:textId="77777777">
            <w:pPr>
              <w:rPr>
                <w:rFonts w:ascii="Arial" w:hAnsi="Arial" w:cs="Arial"/>
                <w:b/>
                <w:sz w:val="24"/>
                <w:szCs w:val="24"/>
              </w:rPr>
            </w:pPr>
          </w:p>
          <w:p w:rsidRPr="009011EE" w:rsidR="00DB3BEB" w:rsidP="00AD0194" w:rsidRDefault="00DB3BEB" w14:paraId="08255102" w14:textId="77777777">
            <w:pPr>
              <w:rPr>
                <w:rFonts w:ascii="Arial" w:hAnsi="Arial" w:cs="Arial"/>
                <w:b/>
                <w:sz w:val="24"/>
                <w:szCs w:val="24"/>
              </w:rPr>
            </w:pPr>
          </w:p>
          <w:p w:rsidRPr="009011EE" w:rsidR="00DB3BEB" w:rsidP="00AD0194" w:rsidRDefault="00DB3BEB" w14:paraId="3B915076" w14:textId="77777777">
            <w:pPr>
              <w:rPr>
                <w:rFonts w:ascii="Arial" w:hAnsi="Arial" w:cs="Arial"/>
                <w:b/>
                <w:sz w:val="24"/>
                <w:szCs w:val="24"/>
              </w:rPr>
            </w:pPr>
          </w:p>
          <w:p w:rsidRPr="009011EE" w:rsidR="00DB3BEB" w:rsidP="00AD0194" w:rsidRDefault="00DB3BEB" w14:paraId="3C7FD371" w14:textId="77777777">
            <w:pPr>
              <w:rPr>
                <w:rFonts w:ascii="Arial" w:hAnsi="Arial" w:cs="Arial"/>
                <w:b/>
                <w:sz w:val="24"/>
                <w:szCs w:val="24"/>
              </w:rPr>
            </w:pPr>
          </w:p>
          <w:p w:rsidRPr="009011EE" w:rsidR="00DB3BEB" w:rsidP="00AD0194" w:rsidRDefault="00DB3BEB" w14:paraId="238D5224" w14:textId="337805C0">
            <w:pPr>
              <w:rPr>
                <w:rFonts w:ascii="Arial" w:hAnsi="Arial" w:cs="Arial"/>
                <w:b/>
                <w:sz w:val="24"/>
                <w:szCs w:val="24"/>
              </w:rPr>
            </w:pPr>
            <w:r w:rsidRPr="009011EE">
              <w:rPr>
                <w:rFonts w:ascii="Arial" w:hAnsi="Arial" w:cs="Arial"/>
                <w:b/>
                <w:sz w:val="24"/>
                <w:szCs w:val="24"/>
              </w:rPr>
              <w:t>Decision</w:t>
            </w:r>
            <w:r w:rsidRPr="009011EE">
              <w:rPr>
                <w:rFonts w:ascii="Arial" w:hAnsi="Arial" w:cs="Arial"/>
                <w:sz w:val="24"/>
                <w:szCs w:val="24"/>
              </w:rPr>
              <w:t>:</w:t>
            </w:r>
            <w:r w:rsidRPr="009011EE">
              <w:rPr>
                <w:rFonts w:ascii="Arial" w:hAnsi="Arial" w:cs="Arial"/>
                <w:b/>
                <w:sz w:val="24"/>
                <w:szCs w:val="24"/>
              </w:rPr>
              <w:t xml:space="preserve"> </w:t>
            </w:r>
            <w:r w:rsidRPr="009011EE">
              <w:rPr>
                <w:rFonts w:ascii="Arial" w:hAnsi="Arial" w:cs="Arial"/>
                <w:sz w:val="24"/>
                <w:szCs w:val="24"/>
              </w:rPr>
              <w:t xml:space="preserve">RPB </w:t>
            </w:r>
            <w:r w:rsidRPr="009011EE" w:rsidR="009A2E19">
              <w:rPr>
                <w:rFonts w:ascii="Arial" w:hAnsi="Arial" w:cs="Arial"/>
                <w:sz w:val="24"/>
                <w:szCs w:val="24"/>
              </w:rPr>
              <w:t xml:space="preserve">approved the draft </w:t>
            </w:r>
            <w:r w:rsidRPr="009011EE" w:rsidR="00491769">
              <w:rPr>
                <w:rFonts w:ascii="Arial" w:hAnsi="Arial" w:cs="Arial"/>
                <w:sz w:val="24"/>
                <w:szCs w:val="24"/>
              </w:rPr>
              <w:t xml:space="preserve">MSR </w:t>
            </w:r>
            <w:r w:rsidRPr="009011EE" w:rsidR="009A2E19">
              <w:rPr>
                <w:rFonts w:ascii="Arial" w:hAnsi="Arial" w:cs="Arial"/>
                <w:sz w:val="24"/>
                <w:szCs w:val="24"/>
              </w:rPr>
              <w:t xml:space="preserve">for publishing to </w:t>
            </w:r>
            <w:r w:rsidRPr="009011EE" w:rsidR="00491769">
              <w:rPr>
                <w:rFonts w:ascii="Arial" w:hAnsi="Arial" w:cs="Arial"/>
                <w:sz w:val="24"/>
                <w:szCs w:val="24"/>
              </w:rPr>
              <w:t>WG</w:t>
            </w:r>
            <w:r w:rsidRPr="009011EE" w:rsidR="009A2E19">
              <w:rPr>
                <w:rFonts w:ascii="Arial" w:hAnsi="Arial" w:cs="Arial"/>
                <w:sz w:val="24"/>
                <w:szCs w:val="24"/>
              </w:rPr>
              <w:t xml:space="preserve"> and the Website</w:t>
            </w:r>
          </w:p>
        </w:tc>
      </w:tr>
    </w:tbl>
    <w:p w:rsidRPr="009011EE" w:rsidR="00AF2E60" w:rsidP="00AD0194" w:rsidRDefault="00AF2E60" w14:paraId="268739F0" w14:textId="2CC686A1">
      <w:pPr>
        <w:tabs>
          <w:tab w:val="right" w:pos="8322"/>
        </w:tabs>
        <w:rPr>
          <w:rFonts w:ascii="Arial" w:hAnsi="Arial" w:cs="Arial"/>
          <w:i/>
          <w:iCs/>
          <w:sz w:val="24"/>
          <w:szCs w:val="24"/>
        </w:rPr>
      </w:pPr>
    </w:p>
    <w:tbl>
      <w:tblPr>
        <w:tblStyle w:val="TableGrid"/>
        <w:tblpPr w:leftFromText="180" w:rightFromText="180" w:vertAnchor="text" w:tblpY="1"/>
        <w:tblOverlap w:val="never"/>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7945"/>
        <w:gridCol w:w="2118"/>
      </w:tblGrid>
      <w:tr w:rsidRPr="009011EE" w:rsidR="00AF2E60" w:rsidTr="5624C46D" w14:paraId="28179A83" w14:textId="77777777">
        <w:trPr>
          <w:trHeight w:val="144"/>
        </w:trPr>
        <w:tc>
          <w:tcPr>
            <w:tcW w:w="329" w:type="pct"/>
            <w:shd w:val="clear" w:color="auto" w:fill="E7E6E6" w:themeFill="background2"/>
          </w:tcPr>
          <w:p w:rsidRPr="009011EE" w:rsidR="00AF2E60" w:rsidP="00AD0194" w:rsidRDefault="00AF2E60" w14:paraId="2D2882FA" w14:textId="321D9252">
            <w:pPr>
              <w:rPr>
                <w:rFonts w:ascii="Arial" w:hAnsi="Arial" w:cs="Arial"/>
                <w:b/>
                <w:sz w:val="24"/>
                <w:szCs w:val="24"/>
              </w:rPr>
            </w:pPr>
            <w:r w:rsidRPr="009011EE">
              <w:rPr>
                <w:rFonts w:ascii="Arial" w:hAnsi="Arial" w:cs="Arial"/>
                <w:b/>
                <w:sz w:val="24"/>
                <w:szCs w:val="24"/>
              </w:rPr>
              <w:t>10</w:t>
            </w:r>
          </w:p>
        </w:tc>
        <w:tc>
          <w:tcPr>
            <w:tcW w:w="3688" w:type="pct"/>
            <w:shd w:val="clear" w:color="auto" w:fill="E7E6E6" w:themeFill="background2"/>
          </w:tcPr>
          <w:p w:rsidRPr="009011EE" w:rsidR="00AF2E60" w:rsidP="00AD0194" w:rsidRDefault="00AF2E60" w14:paraId="06357A41" w14:textId="10641E76">
            <w:pPr>
              <w:rPr>
                <w:rFonts w:ascii="Arial" w:hAnsi="Arial" w:cs="Arial"/>
                <w:b/>
                <w:sz w:val="24"/>
                <w:szCs w:val="24"/>
              </w:rPr>
            </w:pPr>
            <w:r w:rsidRPr="009011EE">
              <w:rPr>
                <w:rFonts w:ascii="Arial" w:hAnsi="Arial" w:cs="Arial"/>
                <w:b/>
                <w:sz w:val="24"/>
                <w:szCs w:val="24"/>
              </w:rPr>
              <w:t>Regional Integrated Fund Feedback </w:t>
            </w:r>
          </w:p>
        </w:tc>
        <w:tc>
          <w:tcPr>
            <w:tcW w:w="983" w:type="pct"/>
            <w:shd w:val="clear" w:color="auto" w:fill="E7E6E6" w:themeFill="background2"/>
          </w:tcPr>
          <w:p w:rsidRPr="009011EE" w:rsidR="00AF2E60" w:rsidP="00AD0194" w:rsidRDefault="00AF2E60" w14:paraId="4C9FC363" w14:textId="77777777">
            <w:pPr>
              <w:rPr>
                <w:rFonts w:ascii="Arial" w:hAnsi="Arial" w:cs="Arial"/>
                <w:b/>
                <w:sz w:val="24"/>
                <w:szCs w:val="24"/>
              </w:rPr>
            </w:pPr>
          </w:p>
        </w:tc>
      </w:tr>
      <w:tr w:rsidRPr="009011EE" w:rsidR="00DB3BEB" w:rsidTr="5624C46D" w14:paraId="5DA60580" w14:textId="77777777">
        <w:trPr>
          <w:trHeight w:val="144"/>
        </w:trPr>
        <w:tc>
          <w:tcPr>
            <w:tcW w:w="329" w:type="pct"/>
            <w:shd w:val="clear" w:color="auto" w:fill="auto"/>
          </w:tcPr>
          <w:p w:rsidRPr="009011EE" w:rsidR="001D770A" w:rsidP="00AD0194" w:rsidRDefault="001D770A" w14:paraId="068FA69A" w14:textId="77777777">
            <w:pPr>
              <w:rPr>
                <w:rFonts w:ascii="Arial" w:hAnsi="Arial" w:cs="Arial"/>
                <w:sz w:val="24"/>
                <w:szCs w:val="24"/>
              </w:rPr>
            </w:pPr>
            <w:r w:rsidRPr="009011EE">
              <w:rPr>
                <w:rFonts w:ascii="Arial" w:hAnsi="Arial" w:cs="Arial"/>
                <w:sz w:val="24"/>
                <w:szCs w:val="24"/>
              </w:rPr>
              <w:t>10.1</w:t>
            </w:r>
          </w:p>
          <w:p w:rsidRPr="009011EE" w:rsidR="008E7528" w:rsidP="00AD0194" w:rsidRDefault="008E7528" w14:paraId="55D25856" w14:textId="77777777">
            <w:pPr>
              <w:rPr>
                <w:rFonts w:ascii="Arial" w:hAnsi="Arial" w:cs="Arial"/>
                <w:sz w:val="24"/>
                <w:szCs w:val="24"/>
              </w:rPr>
            </w:pPr>
          </w:p>
          <w:p w:rsidRPr="009011EE" w:rsidR="008E7528" w:rsidP="00AD0194" w:rsidRDefault="008E7528" w14:paraId="1AD035B8" w14:textId="77777777">
            <w:pPr>
              <w:rPr>
                <w:rFonts w:ascii="Arial" w:hAnsi="Arial" w:cs="Arial"/>
                <w:sz w:val="24"/>
                <w:szCs w:val="24"/>
              </w:rPr>
            </w:pPr>
          </w:p>
          <w:p w:rsidRPr="009011EE" w:rsidR="008E7528" w:rsidP="00AD0194" w:rsidRDefault="008E7528" w14:paraId="41CD7C91" w14:textId="77777777">
            <w:pPr>
              <w:rPr>
                <w:rFonts w:ascii="Arial" w:hAnsi="Arial" w:cs="Arial"/>
                <w:sz w:val="24"/>
                <w:szCs w:val="24"/>
              </w:rPr>
            </w:pPr>
          </w:p>
          <w:p w:rsidRPr="009011EE" w:rsidR="008E7528" w:rsidP="00AD0194" w:rsidRDefault="008E7528" w14:paraId="7C904DDA" w14:textId="77777777">
            <w:pPr>
              <w:rPr>
                <w:rFonts w:ascii="Arial" w:hAnsi="Arial" w:cs="Arial"/>
                <w:sz w:val="24"/>
                <w:szCs w:val="24"/>
              </w:rPr>
            </w:pPr>
          </w:p>
          <w:p w:rsidR="008E7528" w:rsidP="00AD0194" w:rsidRDefault="008E7528" w14:paraId="0C7417B6" w14:textId="38063043">
            <w:pPr>
              <w:rPr>
                <w:rFonts w:ascii="Arial" w:hAnsi="Arial" w:cs="Arial"/>
                <w:sz w:val="24"/>
                <w:szCs w:val="24"/>
              </w:rPr>
            </w:pPr>
          </w:p>
          <w:p w:rsidRPr="009011EE" w:rsidR="00CF48B4" w:rsidP="00AD0194" w:rsidRDefault="00CF48B4" w14:paraId="60765081" w14:textId="77777777">
            <w:pPr>
              <w:rPr>
                <w:rFonts w:ascii="Arial" w:hAnsi="Arial" w:cs="Arial"/>
                <w:sz w:val="24"/>
                <w:szCs w:val="24"/>
              </w:rPr>
            </w:pPr>
          </w:p>
          <w:p w:rsidRPr="009011EE" w:rsidR="008E7528" w:rsidP="00AD0194" w:rsidRDefault="008E7528" w14:paraId="0E0AAE06" w14:textId="77777777">
            <w:pPr>
              <w:rPr>
                <w:rFonts w:ascii="Arial" w:hAnsi="Arial" w:cs="Arial"/>
                <w:sz w:val="24"/>
                <w:szCs w:val="24"/>
              </w:rPr>
            </w:pPr>
          </w:p>
          <w:p w:rsidRPr="009011EE" w:rsidR="008E7528" w:rsidP="00AD0194" w:rsidRDefault="008E7528" w14:paraId="2C8BA9E3" w14:textId="77777777">
            <w:pPr>
              <w:rPr>
                <w:rFonts w:ascii="Arial" w:hAnsi="Arial" w:cs="Arial"/>
                <w:sz w:val="24"/>
                <w:szCs w:val="24"/>
              </w:rPr>
            </w:pPr>
          </w:p>
          <w:p w:rsidRPr="009011EE" w:rsidR="008E7528" w:rsidP="00AD0194" w:rsidRDefault="008E7528" w14:paraId="12108B48" w14:textId="32E4F619">
            <w:pPr>
              <w:rPr>
                <w:rFonts w:ascii="Arial" w:hAnsi="Arial" w:cs="Arial"/>
                <w:sz w:val="24"/>
                <w:szCs w:val="24"/>
              </w:rPr>
            </w:pPr>
            <w:r w:rsidRPr="009011EE">
              <w:rPr>
                <w:rFonts w:ascii="Arial" w:hAnsi="Arial" w:cs="Arial"/>
                <w:sz w:val="24"/>
                <w:szCs w:val="24"/>
              </w:rPr>
              <w:t>10.2</w:t>
            </w:r>
          </w:p>
        </w:tc>
        <w:tc>
          <w:tcPr>
            <w:tcW w:w="3688" w:type="pct"/>
            <w:shd w:val="clear" w:color="auto" w:fill="auto"/>
          </w:tcPr>
          <w:p w:rsidRPr="009011EE" w:rsidR="00DB3BEB" w:rsidP="00AD0194" w:rsidRDefault="001D770A" w14:paraId="6C561C5B" w14:textId="475E0DE6">
            <w:pPr>
              <w:rPr>
                <w:rFonts w:ascii="Arial" w:hAnsi="Arial" w:cs="Arial"/>
                <w:sz w:val="24"/>
                <w:szCs w:val="24"/>
              </w:rPr>
            </w:pPr>
            <w:r w:rsidRPr="009011EE">
              <w:rPr>
                <w:rFonts w:ascii="Arial" w:hAnsi="Arial" w:cs="Arial"/>
                <w:sz w:val="24"/>
                <w:szCs w:val="24"/>
              </w:rPr>
              <w:t xml:space="preserve">KG noted the feedback for the Regional Integrated Fund </w:t>
            </w:r>
            <w:r w:rsidR="004A56DC">
              <w:rPr>
                <w:rFonts w:ascii="Arial" w:hAnsi="Arial" w:cs="Arial"/>
                <w:sz w:val="24"/>
                <w:szCs w:val="24"/>
              </w:rPr>
              <w:t>submission</w:t>
            </w:r>
            <w:r w:rsidRPr="009011EE">
              <w:rPr>
                <w:rFonts w:ascii="Arial" w:hAnsi="Arial" w:cs="Arial"/>
                <w:sz w:val="24"/>
                <w:szCs w:val="24"/>
              </w:rPr>
              <w:t xml:space="preserve"> which was </w:t>
            </w:r>
            <w:r w:rsidR="004A56DC">
              <w:rPr>
                <w:rFonts w:ascii="Arial" w:hAnsi="Arial" w:cs="Arial"/>
                <w:sz w:val="24"/>
                <w:szCs w:val="24"/>
              </w:rPr>
              <w:t xml:space="preserve">generally </w:t>
            </w:r>
            <w:r w:rsidRPr="009011EE" w:rsidR="00973B0A">
              <w:rPr>
                <w:rFonts w:ascii="Arial" w:hAnsi="Arial" w:cs="Arial"/>
                <w:sz w:val="24"/>
                <w:szCs w:val="24"/>
              </w:rPr>
              <w:t>positive</w:t>
            </w:r>
            <w:r w:rsidR="004A56DC">
              <w:rPr>
                <w:rFonts w:ascii="Arial" w:hAnsi="Arial" w:cs="Arial"/>
                <w:sz w:val="24"/>
                <w:szCs w:val="24"/>
              </w:rPr>
              <w:t>,</w:t>
            </w:r>
            <w:r w:rsidRPr="009011EE">
              <w:rPr>
                <w:rFonts w:ascii="Arial" w:hAnsi="Arial" w:cs="Arial"/>
                <w:sz w:val="24"/>
                <w:szCs w:val="24"/>
              </w:rPr>
              <w:t xml:space="preserve"> </w:t>
            </w:r>
            <w:r w:rsidRPr="009011EE" w:rsidR="00973B0A">
              <w:rPr>
                <w:rFonts w:ascii="Arial" w:hAnsi="Arial" w:cs="Arial"/>
                <w:sz w:val="24"/>
                <w:szCs w:val="24"/>
              </w:rPr>
              <w:t xml:space="preserve">highlighting </w:t>
            </w:r>
            <w:r w:rsidRPr="009011EE" w:rsidR="1B637BC8">
              <w:rPr>
                <w:rFonts w:ascii="Arial" w:hAnsi="Arial" w:cs="Arial"/>
                <w:sz w:val="24"/>
                <w:szCs w:val="24"/>
              </w:rPr>
              <w:t xml:space="preserve">only one </w:t>
            </w:r>
            <w:r w:rsidRPr="009011EE" w:rsidR="00973B0A">
              <w:rPr>
                <w:rFonts w:ascii="Arial" w:hAnsi="Arial" w:cs="Arial"/>
                <w:sz w:val="24"/>
                <w:szCs w:val="24"/>
              </w:rPr>
              <w:t xml:space="preserve">scheme </w:t>
            </w:r>
            <w:r w:rsidRPr="009011EE" w:rsidR="1B637BC8">
              <w:rPr>
                <w:rFonts w:ascii="Arial" w:hAnsi="Arial" w:cs="Arial"/>
                <w:sz w:val="24"/>
                <w:szCs w:val="24"/>
              </w:rPr>
              <w:t xml:space="preserve">that they were keen we did not continue with. </w:t>
            </w:r>
            <w:r w:rsidRPr="009011EE" w:rsidR="00973B0A">
              <w:rPr>
                <w:rFonts w:ascii="Arial" w:hAnsi="Arial" w:cs="Arial"/>
                <w:sz w:val="24"/>
                <w:szCs w:val="24"/>
              </w:rPr>
              <w:t xml:space="preserve">WG </w:t>
            </w:r>
            <w:r w:rsidRPr="009011EE" w:rsidR="1B637BC8">
              <w:rPr>
                <w:rFonts w:ascii="Arial" w:hAnsi="Arial" w:cs="Arial"/>
                <w:sz w:val="24"/>
                <w:szCs w:val="24"/>
              </w:rPr>
              <w:t xml:space="preserve">provided </w:t>
            </w:r>
            <w:r w:rsidRPr="009011EE" w:rsidR="00913A7A">
              <w:rPr>
                <w:rFonts w:ascii="Arial" w:hAnsi="Arial" w:cs="Arial"/>
                <w:sz w:val="24"/>
                <w:szCs w:val="24"/>
              </w:rPr>
              <w:t xml:space="preserve">minor </w:t>
            </w:r>
            <w:r w:rsidRPr="009011EE" w:rsidR="1B637BC8">
              <w:rPr>
                <w:rFonts w:ascii="Arial" w:hAnsi="Arial" w:cs="Arial"/>
                <w:sz w:val="24"/>
                <w:szCs w:val="24"/>
              </w:rPr>
              <w:t xml:space="preserve">suggestions, but this did not change the funding or the scope of the work. </w:t>
            </w:r>
            <w:r w:rsidR="004A56DC">
              <w:rPr>
                <w:rFonts w:ascii="Arial" w:hAnsi="Arial" w:cs="Arial"/>
                <w:sz w:val="24"/>
                <w:szCs w:val="24"/>
              </w:rPr>
              <w:t xml:space="preserve">She drew attention to </w:t>
            </w:r>
            <w:r w:rsidRPr="009011EE" w:rsidR="1B637BC8">
              <w:rPr>
                <w:rFonts w:ascii="Arial" w:hAnsi="Arial" w:cs="Arial"/>
                <w:sz w:val="24"/>
                <w:szCs w:val="24"/>
              </w:rPr>
              <w:t xml:space="preserve">the recommendation </w:t>
            </w:r>
            <w:r w:rsidR="004A56DC">
              <w:rPr>
                <w:rFonts w:ascii="Arial" w:hAnsi="Arial" w:cs="Arial"/>
                <w:sz w:val="24"/>
                <w:szCs w:val="24"/>
              </w:rPr>
              <w:t xml:space="preserve">that we should reply </w:t>
            </w:r>
            <w:r w:rsidRPr="009011EE" w:rsidR="1B637BC8">
              <w:rPr>
                <w:rFonts w:ascii="Arial" w:hAnsi="Arial" w:cs="Arial"/>
                <w:sz w:val="24"/>
                <w:szCs w:val="24"/>
              </w:rPr>
              <w:t>to their feedback</w:t>
            </w:r>
            <w:r w:rsidR="004A56DC">
              <w:rPr>
                <w:rFonts w:ascii="Arial" w:hAnsi="Arial" w:cs="Arial"/>
                <w:sz w:val="24"/>
                <w:szCs w:val="24"/>
              </w:rPr>
              <w:t>,</w:t>
            </w:r>
            <w:r w:rsidRPr="009011EE" w:rsidR="1B637BC8">
              <w:rPr>
                <w:rFonts w:ascii="Arial" w:hAnsi="Arial" w:cs="Arial"/>
                <w:sz w:val="24"/>
                <w:szCs w:val="24"/>
              </w:rPr>
              <w:t xml:space="preserve"> revising the framework in </w:t>
            </w:r>
            <w:r w:rsidR="004A56DC">
              <w:rPr>
                <w:rFonts w:ascii="Arial" w:hAnsi="Arial" w:cs="Arial"/>
                <w:sz w:val="24"/>
                <w:szCs w:val="24"/>
              </w:rPr>
              <w:t>line with</w:t>
            </w:r>
            <w:r w:rsidRPr="009011EE" w:rsidR="1B637BC8">
              <w:rPr>
                <w:rFonts w:ascii="Arial" w:hAnsi="Arial" w:cs="Arial"/>
                <w:sz w:val="24"/>
                <w:szCs w:val="24"/>
              </w:rPr>
              <w:t xml:space="preserve"> the recommendations and requested the Regional Partnership Board delegates approval to the Transformation Boards. </w:t>
            </w:r>
          </w:p>
          <w:p w:rsidRPr="009011EE" w:rsidR="008E7528" w:rsidP="00AD0194" w:rsidRDefault="008E7528" w14:paraId="6BDCAA80" w14:textId="77777777">
            <w:pPr>
              <w:rPr>
                <w:rFonts w:ascii="Arial" w:hAnsi="Arial" w:cs="Arial"/>
                <w:sz w:val="24"/>
                <w:szCs w:val="24"/>
              </w:rPr>
            </w:pPr>
          </w:p>
          <w:p w:rsidRPr="009011EE" w:rsidR="008E7528" w:rsidP="00AD0194" w:rsidRDefault="008E7528" w14:paraId="1FBC0ED8" w14:textId="7D4C134F">
            <w:pPr>
              <w:rPr>
                <w:rFonts w:ascii="Arial" w:hAnsi="Arial" w:cs="Arial"/>
                <w:sz w:val="24"/>
                <w:szCs w:val="24"/>
              </w:rPr>
            </w:pPr>
            <w:r w:rsidRPr="009011EE">
              <w:rPr>
                <w:rFonts w:ascii="Arial" w:hAnsi="Arial" w:cs="Arial"/>
                <w:sz w:val="24"/>
                <w:szCs w:val="24"/>
              </w:rPr>
              <w:t xml:space="preserve">EW noted this sounds like a sensible approach and requested the Regional Partnership Board approved this recommendation. </w:t>
            </w:r>
          </w:p>
        </w:tc>
        <w:tc>
          <w:tcPr>
            <w:tcW w:w="983" w:type="pct"/>
            <w:shd w:val="clear" w:color="auto" w:fill="auto"/>
          </w:tcPr>
          <w:p w:rsidRPr="009011EE" w:rsidR="00DB3BEB" w:rsidP="00AD0194" w:rsidRDefault="00DB3BEB" w14:paraId="3E137CF9" w14:textId="77777777">
            <w:pPr>
              <w:rPr>
                <w:rFonts w:ascii="Arial" w:hAnsi="Arial" w:cs="Arial"/>
                <w:b/>
                <w:sz w:val="24"/>
                <w:szCs w:val="24"/>
              </w:rPr>
            </w:pPr>
          </w:p>
          <w:p w:rsidRPr="009011EE" w:rsidR="008E7528" w:rsidP="00AD0194" w:rsidRDefault="008E7528" w14:paraId="0F6EF56D" w14:textId="77777777">
            <w:pPr>
              <w:rPr>
                <w:rFonts w:ascii="Arial" w:hAnsi="Arial" w:cs="Arial"/>
                <w:b/>
                <w:sz w:val="24"/>
                <w:szCs w:val="24"/>
              </w:rPr>
            </w:pPr>
          </w:p>
          <w:p w:rsidRPr="009011EE" w:rsidR="008E7528" w:rsidP="00AD0194" w:rsidRDefault="008E7528" w14:paraId="19F0F58F" w14:textId="77777777">
            <w:pPr>
              <w:rPr>
                <w:rFonts w:ascii="Arial" w:hAnsi="Arial" w:cs="Arial"/>
                <w:b/>
                <w:sz w:val="24"/>
                <w:szCs w:val="24"/>
              </w:rPr>
            </w:pPr>
          </w:p>
          <w:p w:rsidRPr="009011EE" w:rsidR="008E7528" w:rsidP="00AD0194" w:rsidRDefault="008E7528" w14:paraId="14B70A11" w14:textId="77777777">
            <w:pPr>
              <w:rPr>
                <w:rFonts w:ascii="Arial" w:hAnsi="Arial" w:cs="Arial"/>
                <w:b/>
                <w:sz w:val="24"/>
                <w:szCs w:val="24"/>
              </w:rPr>
            </w:pPr>
          </w:p>
          <w:p w:rsidRPr="009011EE" w:rsidR="008E7528" w:rsidP="00AD0194" w:rsidRDefault="008E7528" w14:paraId="10D1C1F2" w14:textId="77777777">
            <w:pPr>
              <w:rPr>
                <w:rFonts w:ascii="Arial" w:hAnsi="Arial" w:cs="Arial"/>
                <w:b/>
                <w:sz w:val="24"/>
                <w:szCs w:val="24"/>
              </w:rPr>
            </w:pPr>
          </w:p>
          <w:p w:rsidRPr="009011EE" w:rsidR="008E7528" w:rsidP="00AD0194" w:rsidRDefault="008E7528" w14:paraId="4F051A47" w14:textId="77777777">
            <w:pPr>
              <w:rPr>
                <w:rFonts w:ascii="Arial" w:hAnsi="Arial" w:cs="Arial"/>
                <w:b/>
                <w:sz w:val="24"/>
                <w:szCs w:val="24"/>
              </w:rPr>
            </w:pPr>
          </w:p>
          <w:p w:rsidR="008E7528" w:rsidP="00AD0194" w:rsidRDefault="008E7528" w14:paraId="23A5B494" w14:textId="35FB60B8">
            <w:pPr>
              <w:rPr>
                <w:rFonts w:ascii="Arial" w:hAnsi="Arial" w:cs="Arial"/>
                <w:b/>
                <w:sz w:val="24"/>
                <w:szCs w:val="24"/>
              </w:rPr>
            </w:pPr>
          </w:p>
          <w:p w:rsidRPr="009011EE" w:rsidR="00CF48B4" w:rsidP="00AD0194" w:rsidRDefault="00CF48B4" w14:paraId="07BA565A" w14:textId="77777777">
            <w:pPr>
              <w:rPr>
                <w:rFonts w:ascii="Arial" w:hAnsi="Arial" w:cs="Arial"/>
                <w:b/>
                <w:sz w:val="24"/>
                <w:szCs w:val="24"/>
              </w:rPr>
            </w:pPr>
          </w:p>
          <w:p w:rsidRPr="009011EE" w:rsidR="008E7528" w:rsidP="00AD0194" w:rsidRDefault="008E7528" w14:paraId="46118B92" w14:textId="77777777">
            <w:pPr>
              <w:rPr>
                <w:rFonts w:ascii="Arial" w:hAnsi="Arial" w:cs="Arial"/>
                <w:b/>
                <w:sz w:val="24"/>
                <w:szCs w:val="24"/>
              </w:rPr>
            </w:pPr>
          </w:p>
          <w:p w:rsidRPr="009011EE" w:rsidR="008E7528" w:rsidP="00AD0194" w:rsidRDefault="008E7528" w14:paraId="0C92251A" w14:textId="1D73D277">
            <w:pPr>
              <w:rPr>
                <w:rFonts w:ascii="Arial" w:hAnsi="Arial" w:cs="Arial"/>
                <w:sz w:val="24"/>
                <w:szCs w:val="24"/>
              </w:rPr>
            </w:pPr>
            <w:r w:rsidRPr="009011EE">
              <w:rPr>
                <w:rFonts w:ascii="Arial" w:hAnsi="Arial" w:cs="Arial"/>
                <w:b/>
                <w:sz w:val="24"/>
                <w:szCs w:val="24"/>
              </w:rPr>
              <w:t>Decision</w:t>
            </w:r>
            <w:r w:rsidRPr="009011EE">
              <w:rPr>
                <w:rFonts w:ascii="Arial" w:hAnsi="Arial" w:cs="Arial"/>
                <w:sz w:val="24"/>
                <w:szCs w:val="24"/>
              </w:rPr>
              <w:t>: RPB agreed the approach to the RIF feedback</w:t>
            </w:r>
          </w:p>
        </w:tc>
      </w:tr>
    </w:tbl>
    <w:p w:rsidRPr="009011EE" w:rsidR="00AF2E60" w:rsidP="00AD0194" w:rsidRDefault="00AF2E60" w14:paraId="34EAD35C" w14:textId="6A8DAB04">
      <w:pPr>
        <w:tabs>
          <w:tab w:val="right" w:pos="8322"/>
        </w:tabs>
        <w:rPr>
          <w:rFonts w:ascii="Arial" w:hAnsi="Arial" w:cs="Arial"/>
          <w:i/>
          <w:iCs/>
          <w:sz w:val="24"/>
          <w:szCs w:val="24"/>
        </w:rPr>
      </w:pPr>
    </w:p>
    <w:tbl>
      <w:tblPr>
        <w:tblStyle w:val="TableGrid"/>
        <w:tblpPr w:leftFromText="180" w:rightFromText="180" w:vertAnchor="text" w:tblpY="1"/>
        <w:tblOverlap w:val="never"/>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7945"/>
        <w:gridCol w:w="2118"/>
      </w:tblGrid>
      <w:tr w:rsidRPr="009011EE" w:rsidR="00AF2E60" w:rsidTr="00C0476F" w14:paraId="32C380ED" w14:textId="77777777">
        <w:tc>
          <w:tcPr>
            <w:tcW w:w="329" w:type="pct"/>
            <w:shd w:val="clear" w:color="auto" w:fill="E7E6E6" w:themeFill="background2"/>
          </w:tcPr>
          <w:p w:rsidRPr="009011EE" w:rsidR="00AF2E60" w:rsidP="00AD0194" w:rsidRDefault="00AF2E60" w14:paraId="2C8F5C7F" w14:textId="68D05F74">
            <w:pPr>
              <w:rPr>
                <w:rFonts w:ascii="Arial" w:hAnsi="Arial" w:cs="Arial"/>
                <w:b/>
                <w:sz w:val="24"/>
                <w:szCs w:val="24"/>
              </w:rPr>
            </w:pPr>
            <w:r w:rsidRPr="009011EE">
              <w:rPr>
                <w:rFonts w:ascii="Arial" w:hAnsi="Arial" w:cs="Arial"/>
                <w:b/>
                <w:sz w:val="24"/>
                <w:szCs w:val="24"/>
              </w:rPr>
              <w:t>11</w:t>
            </w:r>
          </w:p>
        </w:tc>
        <w:tc>
          <w:tcPr>
            <w:tcW w:w="3688" w:type="pct"/>
            <w:shd w:val="clear" w:color="auto" w:fill="E7E6E6" w:themeFill="background2"/>
          </w:tcPr>
          <w:p w:rsidRPr="009011EE" w:rsidR="00AF2E60" w:rsidP="00AD0194" w:rsidRDefault="00AF2E60" w14:paraId="12DC43DD" w14:textId="5EB91B4B">
            <w:pPr>
              <w:rPr>
                <w:rFonts w:ascii="Arial" w:hAnsi="Arial" w:cs="Arial"/>
                <w:b/>
                <w:sz w:val="24"/>
                <w:szCs w:val="24"/>
              </w:rPr>
            </w:pPr>
            <w:r w:rsidRPr="009011EE">
              <w:rPr>
                <w:rFonts w:ascii="Arial" w:hAnsi="Arial" w:cs="Arial"/>
                <w:b/>
                <w:sz w:val="24"/>
                <w:szCs w:val="24"/>
              </w:rPr>
              <w:t>Draft Annual Report for 21-22 </w:t>
            </w:r>
          </w:p>
        </w:tc>
        <w:tc>
          <w:tcPr>
            <w:tcW w:w="983" w:type="pct"/>
            <w:shd w:val="clear" w:color="auto" w:fill="E7E6E6" w:themeFill="background2"/>
          </w:tcPr>
          <w:p w:rsidRPr="009011EE" w:rsidR="00AF2E60" w:rsidP="00AD0194" w:rsidRDefault="00AF2E60" w14:paraId="272432F4" w14:textId="77777777">
            <w:pPr>
              <w:rPr>
                <w:rFonts w:ascii="Arial" w:hAnsi="Arial" w:cs="Arial"/>
                <w:b/>
                <w:sz w:val="24"/>
                <w:szCs w:val="24"/>
              </w:rPr>
            </w:pPr>
          </w:p>
        </w:tc>
      </w:tr>
      <w:tr w:rsidRPr="009011EE" w:rsidR="008E7528" w:rsidTr="008E7528" w14:paraId="5F5471C2" w14:textId="77777777">
        <w:tc>
          <w:tcPr>
            <w:tcW w:w="329" w:type="pct"/>
            <w:shd w:val="clear" w:color="auto" w:fill="auto"/>
          </w:tcPr>
          <w:p w:rsidRPr="009011EE" w:rsidR="008E7528" w:rsidP="00AD0194" w:rsidRDefault="008E7528" w14:paraId="68C471E3" w14:textId="77777777">
            <w:pPr>
              <w:rPr>
                <w:rFonts w:ascii="Arial" w:hAnsi="Arial" w:cs="Arial"/>
                <w:sz w:val="24"/>
                <w:szCs w:val="24"/>
              </w:rPr>
            </w:pPr>
            <w:r w:rsidRPr="009011EE">
              <w:rPr>
                <w:rFonts w:ascii="Arial" w:hAnsi="Arial" w:cs="Arial"/>
                <w:sz w:val="24"/>
                <w:szCs w:val="24"/>
              </w:rPr>
              <w:t>11.1</w:t>
            </w:r>
          </w:p>
          <w:p w:rsidRPr="009011EE" w:rsidR="00F03D73" w:rsidP="00AD0194" w:rsidRDefault="00F03D73" w14:paraId="0A7A6CF7" w14:textId="77777777">
            <w:pPr>
              <w:rPr>
                <w:rFonts w:ascii="Arial" w:hAnsi="Arial" w:cs="Arial"/>
                <w:sz w:val="24"/>
                <w:szCs w:val="24"/>
              </w:rPr>
            </w:pPr>
          </w:p>
          <w:p w:rsidRPr="009011EE" w:rsidR="00F03D73" w:rsidP="00AD0194" w:rsidRDefault="00F03D73" w14:paraId="0F1A538E" w14:textId="77777777">
            <w:pPr>
              <w:rPr>
                <w:rFonts w:ascii="Arial" w:hAnsi="Arial" w:cs="Arial"/>
                <w:sz w:val="24"/>
                <w:szCs w:val="24"/>
              </w:rPr>
            </w:pPr>
          </w:p>
          <w:p w:rsidRPr="009011EE" w:rsidR="00F03D73" w:rsidP="00AD0194" w:rsidRDefault="00F03D73" w14:paraId="3BEE96B7" w14:textId="77777777">
            <w:pPr>
              <w:rPr>
                <w:rFonts w:ascii="Arial" w:hAnsi="Arial" w:cs="Arial"/>
                <w:sz w:val="24"/>
                <w:szCs w:val="24"/>
              </w:rPr>
            </w:pPr>
          </w:p>
          <w:p w:rsidRPr="009011EE" w:rsidR="00F03D73" w:rsidP="00AD0194" w:rsidRDefault="00F03D73" w14:paraId="0EC34DC0" w14:textId="77777777">
            <w:pPr>
              <w:rPr>
                <w:rFonts w:ascii="Arial" w:hAnsi="Arial" w:cs="Arial"/>
                <w:sz w:val="24"/>
                <w:szCs w:val="24"/>
              </w:rPr>
            </w:pPr>
          </w:p>
          <w:p w:rsidRPr="009011EE" w:rsidR="00F03D73" w:rsidP="00AD0194" w:rsidRDefault="00F03D73" w14:paraId="5CA5DD39" w14:textId="77777777">
            <w:pPr>
              <w:rPr>
                <w:rFonts w:ascii="Arial" w:hAnsi="Arial" w:cs="Arial"/>
                <w:sz w:val="24"/>
                <w:szCs w:val="24"/>
              </w:rPr>
            </w:pPr>
          </w:p>
          <w:p w:rsidRPr="009011EE" w:rsidR="00F03D73" w:rsidP="00AD0194" w:rsidRDefault="00F03D73" w14:paraId="34B81ECF" w14:textId="77777777">
            <w:pPr>
              <w:rPr>
                <w:rFonts w:ascii="Arial" w:hAnsi="Arial" w:cs="Arial"/>
                <w:sz w:val="24"/>
                <w:szCs w:val="24"/>
              </w:rPr>
            </w:pPr>
          </w:p>
          <w:p w:rsidRPr="009011EE" w:rsidR="00F03D73" w:rsidP="00AD0194" w:rsidRDefault="00F03D73" w14:paraId="2E5E49E1" w14:textId="77777777">
            <w:pPr>
              <w:rPr>
                <w:rFonts w:ascii="Arial" w:hAnsi="Arial" w:cs="Arial"/>
                <w:sz w:val="24"/>
                <w:szCs w:val="24"/>
              </w:rPr>
            </w:pPr>
          </w:p>
          <w:p w:rsidRPr="009011EE" w:rsidR="00F03D73" w:rsidP="00AD0194" w:rsidRDefault="00F03D73" w14:paraId="7ACC9880" w14:textId="7DF696F8">
            <w:pPr>
              <w:rPr>
                <w:rFonts w:ascii="Arial" w:hAnsi="Arial" w:cs="Arial"/>
                <w:sz w:val="24"/>
                <w:szCs w:val="24"/>
              </w:rPr>
            </w:pPr>
            <w:r w:rsidRPr="009011EE">
              <w:rPr>
                <w:rFonts w:ascii="Arial" w:hAnsi="Arial" w:cs="Arial"/>
                <w:sz w:val="24"/>
                <w:szCs w:val="24"/>
              </w:rPr>
              <w:t>11.2</w:t>
            </w:r>
          </w:p>
        </w:tc>
        <w:tc>
          <w:tcPr>
            <w:tcW w:w="3688" w:type="pct"/>
            <w:shd w:val="clear" w:color="auto" w:fill="auto"/>
          </w:tcPr>
          <w:p w:rsidRPr="009011EE" w:rsidR="00F03D73" w:rsidP="00AD0194" w:rsidRDefault="008E7528" w14:paraId="298E09E8" w14:textId="0109DB73">
            <w:pPr>
              <w:rPr>
                <w:rFonts w:ascii="Arial" w:hAnsi="Arial" w:cs="Arial"/>
                <w:sz w:val="24"/>
                <w:szCs w:val="24"/>
              </w:rPr>
            </w:pPr>
            <w:r w:rsidRPr="009011EE">
              <w:rPr>
                <w:rFonts w:ascii="Arial" w:hAnsi="Arial" w:cs="Arial"/>
                <w:sz w:val="24"/>
                <w:szCs w:val="24"/>
              </w:rPr>
              <w:t xml:space="preserve">NT noted that </w:t>
            </w:r>
            <w:r w:rsidR="004A56DC">
              <w:rPr>
                <w:rFonts w:ascii="Arial" w:hAnsi="Arial" w:cs="Arial"/>
                <w:sz w:val="24"/>
                <w:szCs w:val="24"/>
              </w:rPr>
              <w:t xml:space="preserve">it is </w:t>
            </w:r>
            <w:r w:rsidRPr="009011EE">
              <w:rPr>
                <w:rFonts w:ascii="Arial" w:hAnsi="Arial" w:cs="Arial"/>
                <w:sz w:val="24"/>
                <w:szCs w:val="24"/>
              </w:rPr>
              <w:t xml:space="preserve">a requirement in the legislation </w:t>
            </w:r>
            <w:r w:rsidRPr="009011EE" w:rsidR="00BA6AFF">
              <w:rPr>
                <w:rFonts w:ascii="Arial" w:hAnsi="Arial" w:cs="Arial"/>
                <w:sz w:val="24"/>
                <w:szCs w:val="24"/>
              </w:rPr>
              <w:t xml:space="preserve">for RPB’s to </w:t>
            </w:r>
            <w:r w:rsidRPr="009011EE">
              <w:rPr>
                <w:rFonts w:ascii="Arial" w:hAnsi="Arial" w:cs="Arial"/>
                <w:sz w:val="24"/>
                <w:szCs w:val="24"/>
              </w:rPr>
              <w:t>produce</w:t>
            </w:r>
            <w:r w:rsidRPr="009011EE" w:rsidR="00BA6AFF">
              <w:rPr>
                <w:rFonts w:ascii="Arial" w:hAnsi="Arial" w:cs="Arial"/>
                <w:sz w:val="24"/>
                <w:szCs w:val="24"/>
              </w:rPr>
              <w:t xml:space="preserve"> the Annual Report </w:t>
            </w:r>
            <w:r w:rsidRPr="009011EE">
              <w:rPr>
                <w:rFonts w:ascii="Arial" w:hAnsi="Arial" w:cs="Arial"/>
                <w:sz w:val="24"/>
                <w:szCs w:val="24"/>
              </w:rPr>
              <w:t xml:space="preserve">each year </w:t>
            </w:r>
            <w:r w:rsidRPr="009011EE" w:rsidR="00EB650A">
              <w:rPr>
                <w:rFonts w:ascii="Arial" w:hAnsi="Arial" w:cs="Arial"/>
                <w:sz w:val="24"/>
                <w:szCs w:val="24"/>
              </w:rPr>
              <w:t xml:space="preserve">along with </w:t>
            </w:r>
            <w:r w:rsidRPr="009011EE">
              <w:rPr>
                <w:rFonts w:ascii="Arial" w:hAnsi="Arial" w:cs="Arial"/>
                <w:sz w:val="24"/>
                <w:szCs w:val="24"/>
              </w:rPr>
              <w:t xml:space="preserve">an easy read and </w:t>
            </w:r>
            <w:r w:rsidRPr="009011EE" w:rsidR="00EB650A">
              <w:rPr>
                <w:rFonts w:ascii="Arial" w:hAnsi="Arial" w:cs="Arial"/>
                <w:sz w:val="24"/>
                <w:szCs w:val="24"/>
              </w:rPr>
              <w:t>Welsh</w:t>
            </w:r>
            <w:r w:rsidRPr="009011EE">
              <w:rPr>
                <w:rFonts w:ascii="Arial" w:hAnsi="Arial" w:cs="Arial"/>
                <w:sz w:val="24"/>
                <w:szCs w:val="24"/>
              </w:rPr>
              <w:t xml:space="preserve"> version</w:t>
            </w:r>
            <w:r w:rsidRPr="009011EE" w:rsidR="00EB650A">
              <w:rPr>
                <w:rFonts w:ascii="Arial" w:hAnsi="Arial" w:cs="Arial"/>
                <w:sz w:val="24"/>
                <w:szCs w:val="24"/>
              </w:rPr>
              <w:t xml:space="preserve">. All versions </w:t>
            </w:r>
            <w:r w:rsidRPr="009011EE" w:rsidR="00BA6AFF">
              <w:rPr>
                <w:rFonts w:ascii="Arial" w:hAnsi="Arial" w:cs="Arial"/>
                <w:sz w:val="24"/>
                <w:szCs w:val="24"/>
              </w:rPr>
              <w:t xml:space="preserve">will be </w:t>
            </w:r>
            <w:r w:rsidRPr="009011EE">
              <w:rPr>
                <w:rFonts w:ascii="Arial" w:hAnsi="Arial" w:cs="Arial"/>
                <w:sz w:val="24"/>
                <w:szCs w:val="24"/>
              </w:rPr>
              <w:t xml:space="preserve">published on the West Glamorgan website. </w:t>
            </w:r>
            <w:r w:rsidR="004A56DC">
              <w:rPr>
                <w:rFonts w:ascii="Arial" w:hAnsi="Arial" w:cs="Arial"/>
                <w:sz w:val="24"/>
                <w:szCs w:val="24"/>
              </w:rPr>
              <w:t xml:space="preserve">She added </w:t>
            </w:r>
            <w:r w:rsidRPr="009011EE">
              <w:rPr>
                <w:rFonts w:ascii="Arial" w:hAnsi="Arial" w:cs="Arial"/>
                <w:sz w:val="24"/>
                <w:szCs w:val="24"/>
              </w:rPr>
              <w:t>that this is a useful document for new member of the Regional Partnership Board to provide an overview of the Regional Partnership Board</w:t>
            </w:r>
            <w:r w:rsidRPr="009011EE" w:rsidR="00884094">
              <w:rPr>
                <w:rFonts w:ascii="Arial" w:hAnsi="Arial" w:cs="Arial"/>
                <w:sz w:val="24"/>
                <w:szCs w:val="24"/>
              </w:rPr>
              <w:t xml:space="preserve"> work</w:t>
            </w:r>
            <w:r w:rsidR="004A56DC">
              <w:rPr>
                <w:rFonts w:ascii="Arial" w:hAnsi="Arial" w:cs="Arial"/>
                <w:sz w:val="24"/>
                <w:szCs w:val="24"/>
              </w:rPr>
              <w:t xml:space="preserve"> and requested</w:t>
            </w:r>
            <w:r w:rsidRPr="009011EE" w:rsidR="00F03D73">
              <w:rPr>
                <w:rFonts w:ascii="Arial" w:hAnsi="Arial" w:cs="Arial"/>
                <w:sz w:val="24"/>
                <w:szCs w:val="24"/>
              </w:rPr>
              <w:t xml:space="preserve"> approval to submit this to Welsh Government.</w:t>
            </w:r>
          </w:p>
          <w:p w:rsidRPr="009011EE" w:rsidR="00F03D73" w:rsidP="00AD0194" w:rsidRDefault="00F03D73" w14:paraId="4083335E" w14:textId="77777777">
            <w:pPr>
              <w:rPr>
                <w:rFonts w:ascii="Arial" w:hAnsi="Arial" w:cs="Arial"/>
                <w:sz w:val="24"/>
                <w:szCs w:val="24"/>
              </w:rPr>
            </w:pPr>
          </w:p>
          <w:p w:rsidRPr="009011EE" w:rsidR="008E7528" w:rsidP="00AD0194" w:rsidRDefault="00F03D73" w14:paraId="160362CF" w14:textId="72348A77">
            <w:pPr>
              <w:rPr>
                <w:rFonts w:ascii="Arial" w:hAnsi="Arial" w:cs="Arial"/>
                <w:sz w:val="24"/>
                <w:szCs w:val="24"/>
              </w:rPr>
            </w:pPr>
            <w:r w:rsidRPr="009011EE">
              <w:rPr>
                <w:rFonts w:ascii="Arial" w:hAnsi="Arial" w:cs="Arial"/>
                <w:sz w:val="24"/>
                <w:szCs w:val="24"/>
              </w:rPr>
              <w:t>EW requested the Regional Partnership Board approve</w:t>
            </w:r>
            <w:r w:rsidRPr="009011EE" w:rsidR="003B74B9">
              <w:rPr>
                <w:rFonts w:ascii="Arial" w:hAnsi="Arial" w:cs="Arial"/>
                <w:sz w:val="24"/>
                <w:szCs w:val="24"/>
              </w:rPr>
              <w:t xml:space="preserve"> the draft annual report for submission to Welsh Government</w:t>
            </w:r>
            <w:r w:rsidRPr="009011EE">
              <w:rPr>
                <w:rFonts w:ascii="Arial" w:hAnsi="Arial" w:cs="Arial"/>
                <w:sz w:val="24"/>
                <w:szCs w:val="24"/>
              </w:rPr>
              <w:t>.</w:t>
            </w:r>
          </w:p>
        </w:tc>
        <w:tc>
          <w:tcPr>
            <w:tcW w:w="983" w:type="pct"/>
            <w:shd w:val="clear" w:color="auto" w:fill="auto"/>
          </w:tcPr>
          <w:p w:rsidRPr="009011EE" w:rsidR="008E7528" w:rsidP="00AD0194" w:rsidRDefault="008E7528" w14:paraId="5225617A" w14:textId="77777777">
            <w:pPr>
              <w:rPr>
                <w:rFonts w:ascii="Arial" w:hAnsi="Arial" w:cs="Arial"/>
                <w:b/>
                <w:sz w:val="24"/>
                <w:szCs w:val="24"/>
              </w:rPr>
            </w:pPr>
          </w:p>
          <w:p w:rsidRPr="009011EE" w:rsidR="00F03D73" w:rsidP="00AD0194" w:rsidRDefault="00F03D73" w14:paraId="0DDCDD1E" w14:textId="77777777">
            <w:pPr>
              <w:rPr>
                <w:rFonts w:ascii="Arial" w:hAnsi="Arial" w:cs="Arial"/>
                <w:b/>
                <w:sz w:val="24"/>
                <w:szCs w:val="24"/>
              </w:rPr>
            </w:pPr>
          </w:p>
          <w:p w:rsidRPr="009011EE" w:rsidR="00F03D73" w:rsidP="00AD0194" w:rsidRDefault="00F03D73" w14:paraId="5469CBC0" w14:textId="77777777">
            <w:pPr>
              <w:rPr>
                <w:rFonts w:ascii="Arial" w:hAnsi="Arial" w:cs="Arial"/>
                <w:b/>
                <w:sz w:val="24"/>
                <w:szCs w:val="24"/>
              </w:rPr>
            </w:pPr>
          </w:p>
          <w:p w:rsidRPr="009011EE" w:rsidR="00F03D73" w:rsidP="00AD0194" w:rsidRDefault="00F03D73" w14:paraId="7F190986" w14:textId="77777777">
            <w:pPr>
              <w:rPr>
                <w:rFonts w:ascii="Arial" w:hAnsi="Arial" w:cs="Arial"/>
                <w:b/>
                <w:sz w:val="24"/>
                <w:szCs w:val="24"/>
              </w:rPr>
            </w:pPr>
          </w:p>
          <w:p w:rsidRPr="009011EE" w:rsidR="00F03D73" w:rsidP="00AD0194" w:rsidRDefault="00F03D73" w14:paraId="59C623E3" w14:textId="77777777">
            <w:pPr>
              <w:rPr>
                <w:rFonts w:ascii="Arial" w:hAnsi="Arial" w:cs="Arial"/>
                <w:b/>
                <w:sz w:val="24"/>
                <w:szCs w:val="24"/>
              </w:rPr>
            </w:pPr>
          </w:p>
          <w:p w:rsidRPr="009011EE" w:rsidR="00F03D73" w:rsidP="00AD0194" w:rsidRDefault="00F03D73" w14:paraId="5136A61C" w14:textId="77777777">
            <w:pPr>
              <w:rPr>
                <w:rFonts w:ascii="Arial" w:hAnsi="Arial" w:cs="Arial"/>
                <w:b/>
                <w:sz w:val="24"/>
                <w:szCs w:val="24"/>
              </w:rPr>
            </w:pPr>
          </w:p>
          <w:p w:rsidRPr="009011EE" w:rsidR="00F03D73" w:rsidP="00AD0194" w:rsidRDefault="00F03D73" w14:paraId="71BE9141" w14:textId="77777777">
            <w:pPr>
              <w:rPr>
                <w:rFonts w:ascii="Arial" w:hAnsi="Arial" w:cs="Arial"/>
                <w:b/>
                <w:sz w:val="24"/>
                <w:szCs w:val="24"/>
              </w:rPr>
            </w:pPr>
          </w:p>
          <w:p w:rsidRPr="009011EE" w:rsidR="00F03D73" w:rsidP="00AD0194" w:rsidRDefault="00F03D73" w14:paraId="0038308A" w14:textId="77777777">
            <w:pPr>
              <w:rPr>
                <w:rFonts w:ascii="Arial" w:hAnsi="Arial" w:cs="Arial"/>
                <w:b/>
                <w:sz w:val="24"/>
                <w:szCs w:val="24"/>
              </w:rPr>
            </w:pPr>
          </w:p>
          <w:p w:rsidRPr="009011EE" w:rsidR="00F03D73" w:rsidP="00AD0194" w:rsidRDefault="00F03D73" w14:paraId="478394F2" w14:textId="77777777">
            <w:pPr>
              <w:rPr>
                <w:rFonts w:ascii="Arial" w:hAnsi="Arial" w:cs="Arial"/>
                <w:b/>
                <w:sz w:val="24"/>
                <w:szCs w:val="24"/>
              </w:rPr>
            </w:pPr>
          </w:p>
          <w:p w:rsidRPr="009011EE" w:rsidR="00F03D73" w:rsidP="00AD0194" w:rsidRDefault="00F03D73" w14:paraId="1AF25FDD" w14:textId="74096DB9">
            <w:pPr>
              <w:rPr>
                <w:rFonts w:ascii="Arial" w:hAnsi="Arial" w:cs="Arial"/>
                <w:sz w:val="24"/>
                <w:szCs w:val="24"/>
              </w:rPr>
            </w:pPr>
            <w:r w:rsidRPr="009011EE">
              <w:rPr>
                <w:rFonts w:ascii="Arial" w:hAnsi="Arial" w:cs="Arial"/>
                <w:b/>
                <w:sz w:val="24"/>
                <w:szCs w:val="24"/>
              </w:rPr>
              <w:t>Decision</w:t>
            </w:r>
            <w:r w:rsidRPr="009011EE">
              <w:rPr>
                <w:rFonts w:ascii="Arial" w:hAnsi="Arial" w:cs="Arial"/>
                <w:sz w:val="24"/>
                <w:szCs w:val="24"/>
              </w:rPr>
              <w:t>: RPB approved the annual report (21-22)</w:t>
            </w:r>
          </w:p>
        </w:tc>
      </w:tr>
    </w:tbl>
    <w:p w:rsidRPr="009011EE" w:rsidR="00AF2E60" w:rsidP="00AD0194" w:rsidRDefault="00AF2E60" w14:paraId="56FDFAFC" w14:textId="68927514">
      <w:pPr>
        <w:tabs>
          <w:tab w:val="right" w:pos="8322"/>
        </w:tabs>
        <w:rPr>
          <w:rFonts w:ascii="Arial" w:hAnsi="Arial" w:cs="Arial"/>
          <w:i/>
          <w:iCs/>
          <w:sz w:val="24"/>
          <w:szCs w:val="24"/>
        </w:rPr>
      </w:pPr>
    </w:p>
    <w:tbl>
      <w:tblPr>
        <w:tblStyle w:val="TableGrid"/>
        <w:tblpPr w:leftFromText="180" w:rightFromText="180" w:vertAnchor="text" w:tblpY="1"/>
        <w:tblOverlap w:val="never"/>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7945"/>
        <w:gridCol w:w="2118"/>
      </w:tblGrid>
      <w:tr w:rsidRPr="009011EE" w:rsidR="00AF2E60" w:rsidTr="5624C46D" w14:paraId="0D5FA48D" w14:textId="77777777">
        <w:tc>
          <w:tcPr>
            <w:tcW w:w="329" w:type="pct"/>
            <w:shd w:val="clear" w:color="auto" w:fill="E7E6E6" w:themeFill="background2"/>
          </w:tcPr>
          <w:p w:rsidRPr="009011EE" w:rsidR="00AF2E60" w:rsidP="00AD0194" w:rsidRDefault="00AF2E60" w14:paraId="53CE884B" w14:textId="71A17087">
            <w:pPr>
              <w:rPr>
                <w:rFonts w:ascii="Arial" w:hAnsi="Arial" w:cs="Arial"/>
                <w:b/>
                <w:sz w:val="24"/>
                <w:szCs w:val="24"/>
              </w:rPr>
            </w:pPr>
            <w:r w:rsidRPr="009011EE">
              <w:rPr>
                <w:rFonts w:ascii="Arial" w:hAnsi="Arial" w:cs="Arial"/>
                <w:b/>
                <w:sz w:val="24"/>
                <w:szCs w:val="24"/>
              </w:rPr>
              <w:t>12</w:t>
            </w:r>
          </w:p>
        </w:tc>
        <w:tc>
          <w:tcPr>
            <w:tcW w:w="3688" w:type="pct"/>
            <w:shd w:val="clear" w:color="auto" w:fill="E7E6E6" w:themeFill="background2"/>
          </w:tcPr>
          <w:p w:rsidRPr="009011EE" w:rsidR="00AF2E60" w:rsidP="00AD0194" w:rsidRDefault="00AF2E60" w14:paraId="354F8FF2" w14:textId="50FB0FA8">
            <w:pPr>
              <w:rPr>
                <w:rFonts w:ascii="Arial" w:hAnsi="Arial" w:cs="Arial"/>
                <w:b/>
                <w:sz w:val="24"/>
                <w:szCs w:val="24"/>
              </w:rPr>
            </w:pPr>
            <w:r w:rsidRPr="009011EE">
              <w:rPr>
                <w:rFonts w:ascii="Arial" w:hAnsi="Arial" w:cs="Arial"/>
                <w:b/>
                <w:sz w:val="24"/>
                <w:szCs w:val="24"/>
              </w:rPr>
              <w:t>Response to Children's Commissioner Letter </w:t>
            </w:r>
          </w:p>
        </w:tc>
        <w:tc>
          <w:tcPr>
            <w:tcW w:w="983" w:type="pct"/>
            <w:shd w:val="clear" w:color="auto" w:fill="E7E6E6" w:themeFill="background2"/>
          </w:tcPr>
          <w:p w:rsidRPr="009011EE" w:rsidR="00AF2E60" w:rsidP="00AD0194" w:rsidRDefault="00AF2E60" w14:paraId="48520391" w14:textId="77777777">
            <w:pPr>
              <w:rPr>
                <w:rFonts w:ascii="Arial" w:hAnsi="Arial" w:cs="Arial"/>
                <w:b/>
                <w:sz w:val="24"/>
                <w:szCs w:val="24"/>
              </w:rPr>
            </w:pPr>
          </w:p>
        </w:tc>
      </w:tr>
      <w:tr w:rsidRPr="009011EE" w:rsidR="00F03D73" w:rsidTr="5624C46D" w14:paraId="45FBAFA0" w14:textId="77777777">
        <w:tc>
          <w:tcPr>
            <w:tcW w:w="329" w:type="pct"/>
            <w:shd w:val="clear" w:color="auto" w:fill="auto"/>
          </w:tcPr>
          <w:p w:rsidRPr="009011EE" w:rsidR="00F03D73" w:rsidP="00AD0194" w:rsidRDefault="0061709F" w14:paraId="21D1C01E" w14:textId="77777777">
            <w:pPr>
              <w:rPr>
                <w:rFonts w:ascii="Arial" w:hAnsi="Arial" w:cs="Arial"/>
                <w:sz w:val="24"/>
                <w:szCs w:val="24"/>
              </w:rPr>
            </w:pPr>
            <w:r w:rsidRPr="009011EE">
              <w:rPr>
                <w:rFonts w:ascii="Arial" w:hAnsi="Arial" w:cs="Arial"/>
                <w:sz w:val="24"/>
                <w:szCs w:val="24"/>
              </w:rPr>
              <w:t>12.1</w:t>
            </w:r>
          </w:p>
          <w:p w:rsidRPr="009011EE" w:rsidR="00584889" w:rsidP="00AD0194" w:rsidRDefault="00584889" w14:paraId="2B748227" w14:textId="77777777">
            <w:pPr>
              <w:rPr>
                <w:rFonts w:ascii="Arial" w:hAnsi="Arial" w:cs="Arial"/>
                <w:sz w:val="24"/>
                <w:szCs w:val="24"/>
              </w:rPr>
            </w:pPr>
          </w:p>
          <w:p w:rsidRPr="009011EE" w:rsidR="00584889" w:rsidP="00AD0194" w:rsidRDefault="00584889" w14:paraId="56B2462A" w14:textId="77777777">
            <w:pPr>
              <w:rPr>
                <w:rFonts w:ascii="Arial" w:hAnsi="Arial" w:cs="Arial"/>
                <w:sz w:val="24"/>
                <w:szCs w:val="24"/>
              </w:rPr>
            </w:pPr>
          </w:p>
          <w:p w:rsidRPr="009011EE" w:rsidR="00584889" w:rsidP="00AD0194" w:rsidRDefault="00584889" w14:paraId="368DE530" w14:textId="77777777">
            <w:pPr>
              <w:rPr>
                <w:rFonts w:ascii="Arial" w:hAnsi="Arial" w:cs="Arial"/>
                <w:sz w:val="24"/>
                <w:szCs w:val="24"/>
              </w:rPr>
            </w:pPr>
          </w:p>
          <w:p w:rsidRPr="009011EE" w:rsidR="00584889" w:rsidP="00AD0194" w:rsidRDefault="00584889" w14:paraId="5D67225E" w14:textId="77777777">
            <w:pPr>
              <w:rPr>
                <w:rFonts w:ascii="Arial" w:hAnsi="Arial" w:cs="Arial"/>
                <w:sz w:val="24"/>
                <w:szCs w:val="24"/>
              </w:rPr>
            </w:pPr>
          </w:p>
          <w:p w:rsidRPr="009011EE" w:rsidR="00584889" w:rsidP="00AD0194" w:rsidRDefault="00584889" w14:paraId="66A57CBC" w14:textId="77777777">
            <w:pPr>
              <w:rPr>
                <w:rFonts w:ascii="Arial" w:hAnsi="Arial" w:cs="Arial"/>
                <w:sz w:val="24"/>
                <w:szCs w:val="24"/>
              </w:rPr>
            </w:pPr>
            <w:r w:rsidRPr="009011EE">
              <w:rPr>
                <w:rFonts w:ascii="Arial" w:hAnsi="Arial" w:cs="Arial"/>
                <w:sz w:val="24"/>
                <w:szCs w:val="24"/>
              </w:rPr>
              <w:t>12.2</w:t>
            </w:r>
          </w:p>
          <w:p w:rsidRPr="009011EE" w:rsidR="00584889" w:rsidP="00AD0194" w:rsidRDefault="00584889" w14:paraId="5B965503" w14:textId="77777777">
            <w:pPr>
              <w:rPr>
                <w:rFonts w:ascii="Arial" w:hAnsi="Arial" w:cs="Arial"/>
                <w:sz w:val="24"/>
                <w:szCs w:val="24"/>
              </w:rPr>
            </w:pPr>
          </w:p>
          <w:p w:rsidRPr="009011EE" w:rsidR="00584889" w:rsidP="00AD0194" w:rsidRDefault="00584889" w14:paraId="38C658C1" w14:textId="77777777">
            <w:pPr>
              <w:rPr>
                <w:rFonts w:ascii="Arial" w:hAnsi="Arial" w:cs="Arial"/>
                <w:sz w:val="24"/>
                <w:szCs w:val="24"/>
              </w:rPr>
            </w:pPr>
          </w:p>
          <w:p w:rsidRPr="009011EE" w:rsidR="00584889" w:rsidP="00AD0194" w:rsidRDefault="00584889" w14:paraId="46DB3B11" w14:textId="77777777">
            <w:pPr>
              <w:rPr>
                <w:rFonts w:ascii="Arial" w:hAnsi="Arial" w:cs="Arial"/>
                <w:sz w:val="24"/>
                <w:szCs w:val="24"/>
              </w:rPr>
            </w:pPr>
            <w:r w:rsidRPr="009011EE">
              <w:rPr>
                <w:rFonts w:ascii="Arial" w:hAnsi="Arial" w:cs="Arial"/>
                <w:sz w:val="24"/>
                <w:szCs w:val="24"/>
              </w:rPr>
              <w:t>12.3</w:t>
            </w:r>
          </w:p>
          <w:p w:rsidRPr="009011EE" w:rsidR="00584889" w:rsidP="00AD0194" w:rsidRDefault="00584889" w14:paraId="3D178DFE" w14:textId="77777777">
            <w:pPr>
              <w:rPr>
                <w:rFonts w:ascii="Arial" w:hAnsi="Arial" w:cs="Arial"/>
                <w:sz w:val="24"/>
                <w:szCs w:val="24"/>
              </w:rPr>
            </w:pPr>
          </w:p>
          <w:p w:rsidRPr="009011EE" w:rsidR="00584889" w:rsidP="00AD0194" w:rsidRDefault="00584889" w14:paraId="18A683ED" w14:textId="77777777">
            <w:pPr>
              <w:rPr>
                <w:rFonts w:ascii="Arial" w:hAnsi="Arial" w:cs="Arial"/>
                <w:sz w:val="24"/>
                <w:szCs w:val="24"/>
              </w:rPr>
            </w:pPr>
          </w:p>
          <w:p w:rsidRPr="009011EE" w:rsidR="00584889" w:rsidP="00AD0194" w:rsidRDefault="00584889" w14:paraId="2BABFEE9" w14:textId="77777777">
            <w:pPr>
              <w:rPr>
                <w:rFonts w:ascii="Arial" w:hAnsi="Arial" w:cs="Arial"/>
                <w:sz w:val="24"/>
                <w:szCs w:val="24"/>
              </w:rPr>
            </w:pPr>
          </w:p>
          <w:p w:rsidR="00584889" w:rsidP="00AD0194" w:rsidRDefault="00584889" w14:paraId="569B45D1" w14:textId="128F7691">
            <w:pPr>
              <w:rPr>
                <w:rFonts w:ascii="Arial" w:hAnsi="Arial" w:cs="Arial"/>
                <w:sz w:val="24"/>
                <w:szCs w:val="24"/>
              </w:rPr>
            </w:pPr>
          </w:p>
          <w:p w:rsidRPr="009011EE" w:rsidR="00CF48B4" w:rsidP="00AD0194" w:rsidRDefault="00CF48B4" w14:paraId="24C4512C" w14:textId="77777777">
            <w:pPr>
              <w:rPr>
                <w:rFonts w:ascii="Arial" w:hAnsi="Arial" w:cs="Arial"/>
                <w:sz w:val="24"/>
                <w:szCs w:val="24"/>
              </w:rPr>
            </w:pPr>
          </w:p>
          <w:p w:rsidRPr="009011EE" w:rsidR="00584889" w:rsidP="00AD0194" w:rsidRDefault="00584889" w14:paraId="0A3A17E0" w14:textId="304256DC">
            <w:pPr>
              <w:rPr>
                <w:rFonts w:ascii="Arial" w:hAnsi="Arial" w:cs="Arial"/>
                <w:sz w:val="24"/>
                <w:szCs w:val="24"/>
              </w:rPr>
            </w:pPr>
            <w:r w:rsidRPr="009011EE">
              <w:rPr>
                <w:rFonts w:ascii="Arial" w:hAnsi="Arial" w:cs="Arial"/>
                <w:sz w:val="24"/>
                <w:szCs w:val="24"/>
              </w:rPr>
              <w:t>12.4</w:t>
            </w:r>
          </w:p>
        </w:tc>
        <w:tc>
          <w:tcPr>
            <w:tcW w:w="3688" w:type="pct"/>
            <w:shd w:val="clear" w:color="auto" w:fill="auto"/>
          </w:tcPr>
          <w:p w:rsidRPr="009011EE" w:rsidR="00F03D73" w:rsidP="00AD0194" w:rsidRDefault="25544DB6" w14:paraId="316C549D" w14:textId="34591A6C">
            <w:pPr>
              <w:rPr>
                <w:rFonts w:ascii="Arial" w:hAnsi="Arial" w:cs="Arial"/>
                <w:sz w:val="24"/>
                <w:szCs w:val="24"/>
              </w:rPr>
            </w:pPr>
            <w:r w:rsidRPr="009011EE">
              <w:rPr>
                <w:rFonts w:ascii="Arial" w:hAnsi="Arial" w:cs="Arial"/>
                <w:sz w:val="24"/>
                <w:szCs w:val="24"/>
              </w:rPr>
              <w:lastRenderedPageBreak/>
              <w:t xml:space="preserve">NT noted Wales has a new Children’s commissioner who in April 22 requested a progress update against the No Wrong Door report and the </w:t>
            </w:r>
            <w:r w:rsidRPr="009011EE">
              <w:rPr>
                <w:rFonts w:ascii="Arial" w:hAnsi="Arial" w:cs="Arial"/>
                <w:sz w:val="24"/>
                <w:szCs w:val="24"/>
              </w:rPr>
              <w:lastRenderedPageBreak/>
              <w:t xml:space="preserve">recommendations included within the report. </w:t>
            </w:r>
            <w:r w:rsidR="004A56DC">
              <w:rPr>
                <w:rFonts w:ascii="Arial" w:hAnsi="Arial" w:cs="Arial"/>
                <w:sz w:val="24"/>
                <w:szCs w:val="24"/>
              </w:rPr>
              <w:t xml:space="preserve">She added </w:t>
            </w:r>
            <w:r w:rsidRPr="009011EE">
              <w:rPr>
                <w:rFonts w:ascii="Arial" w:hAnsi="Arial" w:cs="Arial"/>
                <w:sz w:val="24"/>
                <w:szCs w:val="24"/>
              </w:rPr>
              <w:t>that th</w:t>
            </w:r>
            <w:r w:rsidR="004A56DC">
              <w:rPr>
                <w:rFonts w:ascii="Arial" w:hAnsi="Arial" w:cs="Arial"/>
                <w:sz w:val="24"/>
                <w:szCs w:val="24"/>
              </w:rPr>
              <w:t xml:space="preserve">e </w:t>
            </w:r>
            <w:r w:rsidR="009D6DDC">
              <w:rPr>
                <w:rFonts w:ascii="Arial" w:hAnsi="Arial" w:cs="Arial"/>
                <w:sz w:val="24"/>
                <w:szCs w:val="24"/>
              </w:rPr>
              <w:t xml:space="preserve">draft </w:t>
            </w:r>
            <w:r w:rsidRPr="009011EE" w:rsidR="009D6DDC">
              <w:rPr>
                <w:rFonts w:ascii="Arial" w:hAnsi="Arial" w:cs="Arial"/>
                <w:sz w:val="24"/>
                <w:szCs w:val="24"/>
              </w:rPr>
              <w:t>has</w:t>
            </w:r>
            <w:r w:rsidRPr="009011EE">
              <w:rPr>
                <w:rFonts w:ascii="Arial" w:hAnsi="Arial" w:cs="Arial"/>
                <w:sz w:val="24"/>
                <w:szCs w:val="24"/>
              </w:rPr>
              <w:t xml:space="preserve"> not yet gone to the Children’s Commissioner.</w:t>
            </w:r>
          </w:p>
          <w:p w:rsidRPr="009011EE" w:rsidR="00584889" w:rsidP="00AD0194" w:rsidRDefault="00584889" w14:paraId="508C447F" w14:textId="77777777">
            <w:pPr>
              <w:rPr>
                <w:rFonts w:ascii="Arial" w:hAnsi="Arial" w:cs="Arial"/>
                <w:sz w:val="24"/>
                <w:szCs w:val="24"/>
              </w:rPr>
            </w:pPr>
          </w:p>
          <w:p w:rsidRPr="009011EE" w:rsidR="00584889" w:rsidP="00AD0194" w:rsidRDefault="00584889" w14:paraId="072CDC66" w14:textId="3A427F67">
            <w:pPr>
              <w:rPr>
                <w:rFonts w:ascii="Arial" w:hAnsi="Arial" w:cs="Arial"/>
                <w:sz w:val="24"/>
                <w:szCs w:val="24"/>
              </w:rPr>
            </w:pPr>
            <w:r w:rsidRPr="009011EE">
              <w:rPr>
                <w:rFonts w:ascii="Arial" w:hAnsi="Arial" w:cs="Arial"/>
                <w:sz w:val="24"/>
                <w:szCs w:val="24"/>
              </w:rPr>
              <w:t xml:space="preserve">EW noted that it would be helpful </w:t>
            </w:r>
            <w:r w:rsidRPr="009011EE" w:rsidR="007934CA">
              <w:rPr>
                <w:rFonts w:ascii="Arial" w:hAnsi="Arial" w:cs="Arial"/>
                <w:sz w:val="24"/>
                <w:szCs w:val="24"/>
              </w:rPr>
              <w:t xml:space="preserve">to share </w:t>
            </w:r>
            <w:r w:rsidRPr="009011EE">
              <w:rPr>
                <w:rFonts w:ascii="Arial" w:hAnsi="Arial" w:cs="Arial"/>
                <w:sz w:val="24"/>
                <w:szCs w:val="24"/>
              </w:rPr>
              <w:t xml:space="preserve">the original letter </w:t>
            </w:r>
            <w:r w:rsidRPr="009011EE" w:rsidR="007934CA">
              <w:rPr>
                <w:rFonts w:ascii="Arial" w:hAnsi="Arial" w:cs="Arial"/>
                <w:sz w:val="24"/>
                <w:szCs w:val="24"/>
              </w:rPr>
              <w:t xml:space="preserve">with the </w:t>
            </w:r>
            <w:r w:rsidRPr="009011EE">
              <w:rPr>
                <w:rFonts w:ascii="Arial" w:hAnsi="Arial" w:cs="Arial"/>
                <w:sz w:val="24"/>
                <w:szCs w:val="24"/>
              </w:rPr>
              <w:t>Regional Partnership Board</w:t>
            </w:r>
            <w:r w:rsidRPr="009011EE" w:rsidR="007934CA">
              <w:rPr>
                <w:rFonts w:ascii="Arial" w:hAnsi="Arial" w:cs="Arial"/>
                <w:sz w:val="24"/>
                <w:szCs w:val="24"/>
              </w:rPr>
              <w:t xml:space="preserve"> Members</w:t>
            </w:r>
            <w:r w:rsidRPr="009011EE">
              <w:rPr>
                <w:rFonts w:ascii="Arial" w:hAnsi="Arial" w:cs="Arial"/>
                <w:sz w:val="24"/>
                <w:szCs w:val="24"/>
              </w:rPr>
              <w:t xml:space="preserve">. </w:t>
            </w:r>
          </w:p>
          <w:p w:rsidRPr="009011EE" w:rsidR="00584889" w:rsidP="00AD0194" w:rsidRDefault="00584889" w14:paraId="0138B0FF" w14:textId="77777777">
            <w:pPr>
              <w:rPr>
                <w:rFonts w:ascii="Arial" w:hAnsi="Arial" w:cs="Arial"/>
                <w:sz w:val="24"/>
                <w:szCs w:val="24"/>
              </w:rPr>
            </w:pPr>
          </w:p>
          <w:p w:rsidRPr="009011EE" w:rsidR="00584889" w:rsidP="00AD0194" w:rsidRDefault="00584889" w14:paraId="686F82B1" w14:textId="4ABE17E0">
            <w:pPr>
              <w:rPr>
                <w:rFonts w:ascii="Arial" w:hAnsi="Arial" w:cs="Arial"/>
                <w:sz w:val="24"/>
                <w:szCs w:val="24"/>
              </w:rPr>
            </w:pPr>
            <w:r w:rsidRPr="009011EE">
              <w:rPr>
                <w:rFonts w:ascii="Arial" w:hAnsi="Arial" w:cs="Arial"/>
                <w:sz w:val="24"/>
                <w:szCs w:val="24"/>
              </w:rPr>
              <w:t xml:space="preserve">AJ reiterated the meaning of the No Wrong Door approach, meaning we should provide processes which allow children to access different organisations but through one channel/access point. </w:t>
            </w:r>
            <w:r w:rsidR="004A56DC">
              <w:rPr>
                <w:rFonts w:ascii="Arial" w:hAnsi="Arial" w:cs="Arial"/>
                <w:sz w:val="24"/>
                <w:szCs w:val="24"/>
              </w:rPr>
              <w:t xml:space="preserve">He added that he was </w:t>
            </w:r>
            <w:r w:rsidRPr="009011EE">
              <w:rPr>
                <w:rFonts w:ascii="Arial" w:hAnsi="Arial" w:cs="Arial"/>
                <w:sz w:val="24"/>
                <w:szCs w:val="24"/>
              </w:rPr>
              <w:t>happy to endorse this document as to the plans we have for the future.</w:t>
            </w:r>
          </w:p>
          <w:p w:rsidRPr="009011EE" w:rsidR="00584889" w:rsidP="00AD0194" w:rsidRDefault="00584889" w14:paraId="26994A07" w14:textId="77777777">
            <w:pPr>
              <w:rPr>
                <w:rFonts w:ascii="Arial" w:hAnsi="Arial" w:cs="Arial"/>
                <w:sz w:val="24"/>
                <w:szCs w:val="24"/>
              </w:rPr>
            </w:pPr>
          </w:p>
          <w:p w:rsidRPr="009011EE" w:rsidR="00584889" w:rsidP="00AD0194" w:rsidRDefault="00584889" w14:paraId="5664A788" w14:textId="09F9F4C7">
            <w:pPr>
              <w:rPr>
                <w:rFonts w:ascii="Arial" w:hAnsi="Arial" w:cs="Arial"/>
                <w:sz w:val="24"/>
                <w:szCs w:val="24"/>
              </w:rPr>
            </w:pPr>
            <w:r w:rsidRPr="009011EE">
              <w:rPr>
                <w:rFonts w:ascii="Arial" w:hAnsi="Arial" w:cs="Arial"/>
                <w:sz w:val="24"/>
                <w:szCs w:val="24"/>
              </w:rPr>
              <w:t>EW requested the Regional Partnership Board approve this letter for submission to Welsh Government.</w:t>
            </w:r>
          </w:p>
          <w:p w:rsidRPr="009011EE" w:rsidR="004662CA" w:rsidP="00AD0194" w:rsidRDefault="004662CA" w14:paraId="25FFC53C" w14:textId="77777777">
            <w:pPr>
              <w:rPr>
                <w:rFonts w:ascii="Arial" w:hAnsi="Arial" w:cs="Arial"/>
                <w:sz w:val="24"/>
                <w:szCs w:val="24"/>
              </w:rPr>
            </w:pPr>
          </w:p>
          <w:p w:rsidRPr="009011EE" w:rsidR="004662CA" w:rsidP="00AD0194" w:rsidRDefault="004662CA" w14:paraId="5546C6A1" w14:textId="77777777">
            <w:pPr>
              <w:rPr>
                <w:rFonts w:ascii="Arial" w:hAnsi="Arial" w:cs="Arial"/>
                <w:sz w:val="24"/>
                <w:szCs w:val="24"/>
              </w:rPr>
            </w:pPr>
          </w:p>
          <w:p w:rsidRPr="009011EE" w:rsidR="004662CA" w:rsidP="00AD0194" w:rsidRDefault="004662CA" w14:paraId="71B2931C" w14:textId="7DC83078">
            <w:pPr>
              <w:rPr>
                <w:rFonts w:ascii="Arial" w:hAnsi="Arial" w:cs="Arial"/>
                <w:sz w:val="24"/>
                <w:szCs w:val="24"/>
              </w:rPr>
            </w:pPr>
          </w:p>
        </w:tc>
        <w:tc>
          <w:tcPr>
            <w:tcW w:w="983" w:type="pct"/>
            <w:shd w:val="clear" w:color="auto" w:fill="auto"/>
          </w:tcPr>
          <w:p w:rsidRPr="009011EE" w:rsidR="00F03D73" w:rsidP="00AD0194" w:rsidRDefault="00F03D73" w14:paraId="4FD2D8BA" w14:textId="77777777">
            <w:pPr>
              <w:rPr>
                <w:rFonts w:ascii="Arial" w:hAnsi="Arial" w:cs="Arial"/>
                <w:sz w:val="24"/>
                <w:szCs w:val="24"/>
              </w:rPr>
            </w:pPr>
          </w:p>
          <w:p w:rsidRPr="009011EE" w:rsidR="00584889" w:rsidP="00AD0194" w:rsidRDefault="00584889" w14:paraId="027859C9" w14:textId="77777777">
            <w:pPr>
              <w:rPr>
                <w:rFonts w:ascii="Arial" w:hAnsi="Arial" w:cs="Arial"/>
                <w:sz w:val="24"/>
                <w:szCs w:val="24"/>
              </w:rPr>
            </w:pPr>
          </w:p>
          <w:p w:rsidRPr="009011EE" w:rsidR="007934CA" w:rsidP="00AD0194" w:rsidRDefault="007934CA" w14:paraId="3EE3E95F" w14:textId="77777777">
            <w:pPr>
              <w:rPr>
                <w:rFonts w:ascii="Arial" w:hAnsi="Arial" w:cs="Arial"/>
                <w:sz w:val="24"/>
                <w:szCs w:val="24"/>
              </w:rPr>
            </w:pPr>
          </w:p>
          <w:p w:rsidRPr="009011EE" w:rsidR="007934CA" w:rsidP="00AD0194" w:rsidRDefault="007934CA" w14:paraId="74D2F5DD" w14:textId="77777777">
            <w:pPr>
              <w:rPr>
                <w:rFonts w:ascii="Arial" w:hAnsi="Arial" w:cs="Arial"/>
                <w:sz w:val="24"/>
                <w:szCs w:val="24"/>
              </w:rPr>
            </w:pPr>
          </w:p>
          <w:p w:rsidRPr="009011EE" w:rsidR="007934CA" w:rsidP="00AD0194" w:rsidRDefault="007934CA" w14:paraId="15736032" w14:textId="77777777">
            <w:pPr>
              <w:rPr>
                <w:rFonts w:ascii="Arial" w:hAnsi="Arial" w:cs="Arial"/>
                <w:sz w:val="24"/>
                <w:szCs w:val="24"/>
              </w:rPr>
            </w:pPr>
          </w:p>
          <w:p w:rsidRPr="009011EE" w:rsidR="00584889" w:rsidP="00AD0194" w:rsidRDefault="007934CA" w14:paraId="036C07C9" w14:textId="54FA9177">
            <w:pPr>
              <w:rPr>
                <w:rFonts w:ascii="Arial" w:hAnsi="Arial" w:cs="Arial"/>
                <w:sz w:val="24"/>
                <w:szCs w:val="24"/>
              </w:rPr>
            </w:pPr>
            <w:r w:rsidRPr="009011EE">
              <w:rPr>
                <w:rFonts w:ascii="Arial" w:hAnsi="Arial" w:cs="Arial"/>
                <w:b/>
                <w:bCs/>
                <w:sz w:val="24"/>
                <w:szCs w:val="24"/>
              </w:rPr>
              <w:t>Action:</w:t>
            </w:r>
            <w:r w:rsidRPr="009011EE">
              <w:rPr>
                <w:rFonts w:ascii="Arial" w:hAnsi="Arial" w:cs="Arial"/>
                <w:sz w:val="24"/>
                <w:szCs w:val="24"/>
              </w:rPr>
              <w:t xml:space="preserve"> MC to share the original letter from the Childrens Commissioner with Board Members</w:t>
            </w:r>
          </w:p>
          <w:p w:rsidRPr="009011EE" w:rsidR="00584889" w:rsidP="00AD0194" w:rsidRDefault="00584889" w14:paraId="7EC84374" w14:textId="77777777">
            <w:pPr>
              <w:rPr>
                <w:rFonts w:ascii="Arial" w:hAnsi="Arial" w:cs="Arial"/>
                <w:sz w:val="24"/>
                <w:szCs w:val="24"/>
              </w:rPr>
            </w:pPr>
          </w:p>
          <w:p w:rsidRPr="009011EE" w:rsidR="00584889" w:rsidP="00AD0194" w:rsidRDefault="00584889" w14:paraId="6AC295DA" w14:textId="3C7E8569">
            <w:pPr>
              <w:rPr>
                <w:rFonts w:ascii="Arial" w:hAnsi="Arial" w:cs="Arial"/>
                <w:sz w:val="24"/>
                <w:szCs w:val="24"/>
              </w:rPr>
            </w:pPr>
            <w:r w:rsidRPr="009011EE">
              <w:rPr>
                <w:rFonts w:ascii="Arial" w:hAnsi="Arial" w:cs="Arial"/>
                <w:b/>
                <w:sz w:val="24"/>
                <w:szCs w:val="24"/>
              </w:rPr>
              <w:t>Decision:</w:t>
            </w:r>
            <w:r w:rsidRPr="009011EE">
              <w:rPr>
                <w:rFonts w:ascii="Arial" w:hAnsi="Arial" w:cs="Arial"/>
                <w:sz w:val="24"/>
                <w:szCs w:val="24"/>
              </w:rPr>
              <w:t xml:space="preserve"> RPB Approved the response letter to the Children’s Commissioner</w:t>
            </w:r>
          </w:p>
        </w:tc>
      </w:tr>
      <w:tr w:rsidRPr="009011EE" w:rsidR="00AF2E60" w:rsidTr="5624C46D" w14:paraId="78105A5A" w14:textId="77777777">
        <w:tc>
          <w:tcPr>
            <w:tcW w:w="329" w:type="pct"/>
            <w:shd w:val="clear" w:color="auto" w:fill="E7E6E6" w:themeFill="background2"/>
          </w:tcPr>
          <w:p w:rsidRPr="009011EE" w:rsidR="00AF2E60" w:rsidP="00AD0194" w:rsidRDefault="00AF2E60" w14:paraId="31C06DB8" w14:textId="46E7E3B4">
            <w:pPr>
              <w:rPr>
                <w:rFonts w:ascii="Arial" w:hAnsi="Arial" w:cs="Arial"/>
                <w:b/>
                <w:sz w:val="24"/>
                <w:szCs w:val="24"/>
              </w:rPr>
            </w:pPr>
            <w:r w:rsidRPr="009011EE">
              <w:rPr>
                <w:rFonts w:ascii="Arial" w:hAnsi="Arial" w:cs="Arial"/>
                <w:b/>
                <w:sz w:val="24"/>
                <w:szCs w:val="24"/>
              </w:rPr>
              <w:lastRenderedPageBreak/>
              <w:t>13</w:t>
            </w:r>
          </w:p>
        </w:tc>
        <w:tc>
          <w:tcPr>
            <w:tcW w:w="3688" w:type="pct"/>
            <w:shd w:val="clear" w:color="auto" w:fill="E7E6E6" w:themeFill="background2"/>
          </w:tcPr>
          <w:p w:rsidRPr="009011EE" w:rsidR="00AF2E60" w:rsidP="00AD0194" w:rsidRDefault="00AF2E60" w14:paraId="3E3E0442" w14:textId="795738B4">
            <w:pPr>
              <w:rPr>
                <w:rFonts w:ascii="Arial" w:hAnsi="Arial" w:cs="Arial"/>
                <w:b/>
                <w:sz w:val="24"/>
                <w:szCs w:val="24"/>
              </w:rPr>
            </w:pPr>
            <w:r w:rsidRPr="009011EE">
              <w:rPr>
                <w:rFonts w:ascii="Arial" w:hAnsi="Arial" w:cs="Arial"/>
                <w:b/>
                <w:sz w:val="24"/>
                <w:szCs w:val="24"/>
              </w:rPr>
              <w:t>Triennial Social Value Report</w:t>
            </w:r>
          </w:p>
        </w:tc>
        <w:tc>
          <w:tcPr>
            <w:tcW w:w="983" w:type="pct"/>
            <w:shd w:val="clear" w:color="auto" w:fill="E7E6E6" w:themeFill="background2"/>
          </w:tcPr>
          <w:p w:rsidRPr="009011EE" w:rsidR="00AF2E60" w:rsidP="00AD0194" w:rsidRDefault="00AF2E60" w14:paraId="6C363EB3" w14:textId="77777777">
            <w:pPr>
              <w:rPr>
                <w:rFonts w:ascii="Arial" w:hAnsi="Arial" w:cs="Arial"/>
                <w:b/>
                <w:sz w:val="24"/>
                <w:szCs w:val="24"/>
              </w:rPr>
            </w:pPr>
          </w:p>
        </w:tc>
      </w:tr>
      <w:tr w:rsidRPr="009011EE" w:rsidR="004662CA" w:rsidTr="5624C46D" w14:paraId="773CD598" w14:textId="77777777">
        <w:tc>
          <w:tcPr>
            <w:tcW w:w="329" w:type="pct"/>
            <w:shd w:val="clear" w:color="auto" w:fill="auto"/>
          </w:tcPr>
          <w:p w:rsidRPr="009011EE" w:rsidR="004662CA" w:rsidP="00AD0194" w:rsidRDefault="004662CA" w14:paraId="6CE62ABD" w14:textId="77777777">
            <w:pPr>
              <w:rPr>
                <w:rFonts w:ascii="Arial" w:hAnsi="Arial" w:cs="Arial"/>
                <w:sz w:val="24"/>
                <w:szCs w:val="24"/>
              </w:rPr>
            </w:pPr>
            <w:r w:rsidRPr="009011EE">
              <w:rPr>
                <w:rFonts w:ascii="Arial" w:hAnsi="Arial" w:cs="Arial"/>
                <w:sz w:val="24"/>
                <w:szCs w:val="24"/>
              </w:rPr>
              <w:t>13.1</w:t>
            </w:r>
          </w:p>
          <w:p w:rsidRPr="009011EE" w:rsidR="00035C0E" w:rsidP="00AD0194" w:rsidRDefault="00035C0E" w14:paraId="5CD10E28" w14:textId="77777777">
            <w:pPr>
              <w:rPr>
                <w:rFonts w:ascii="Arial" w:hAnsi="Arial" w:cs="Arial"/>
                <w:sz w:val="24"/>
                <w:szCs w:val="24"/>
              </w:rPr>
            </w:pPr>
          </w:p>
          <w:p w:rsidRPr="009011EE" w:rsidR="00035C0E" w:rsidP="00AD0194" w:rsidRDefault="00035C0E" w14:paraId="65BCECD9" w14:textId="77777777">
            <w:pPr>
              <w:rPr>
                <w:rFonts w:ascii="Arial" w:hAnsi="Arial" w:cs="Arial"/>
                <w:sz w:val="24"/>
                <w:szCs w:val="24"/>
              </w:rPr>
            </w:pPr>
          </w:p>
          <w:p w:rsidRPr="009011EE" w:rsidR="00035C0E" w:rsidP="00AD0194" w:rsidRDefault="00035C0E" w14:paraId="27381DDF" w14:textId="77777777">
            <w:pPr>
              <w:rPr>
                <w:rFonts w:ascii="Arial" w:hAnsi="Arial" w:cs="Arial"/>
                <w:sz w:val="24"/>
                <w:szCs w:val="24"/>
              </w:rPr>
            </w:pPr>
          </w:p>
          <w:p w:rsidRPr="009011EE" w:rsidR="00035C0E" w:rsidP="00AD0194" w:rsidRDefault="00035C0E" w14:paraId="334CE439" w14:textId="77777777">
            <w:pPr>
              <w:rPr>
                <w:rFonts w:ascii="Arial" w:hAnsi="Arial" w:cs="Arial"/>
                <w:sz w:val="24"/>
                <w:szCs w:val="24"/>
              </w:rPr>
            </w:pPr>
          </w:p>
          <w:p w:rsidRPr="009011EE" w:rsidR="00035C0E" w:rsidP="00AD0194" w:rsidRDefault="00035C0E" w14:paraId="5940F938" w14:textId="77777777">
            <w:pPr>
              <w:rPr>
                <w:rFonts w:ascii="Arial" w:hAnsi="Arial" w:cs="Arial"/>
                <w:sz w:val="24"/>
                <w:szCs w:val="24"/>
              </w:rPr>
            </w:pPr>
            <w:r w:rsidRPr="009011EE">
              <w:rPr>
                <w:rFonts w:ascii="Arial" w:hAnsi="Arial" w:cs="Arial"/>
                <w:sz w:val="24"/>
                <w:szCs w:val="24"/>
              </w:rPr>
              <w:t>13.2</w:t>
            </w:r>
          </w:p>
          <w:p w:rsidRPr="009011EE" w:rsidR="00035C0E" w:rsidP="00AD0194" w:rsidRDefault="00035C0E" w14:paraId="6F363CF2" w14:textId="77777777">
            <w:pPr>
              <w:rPr>
                <w:rFonts w:ascii="Arial" w:hAnsi="Arial" w:cs="Arial"/>
                <w:sz w:val="24"/>
                <w:szCs w:val="24"/>
              </w:rPr>
            </w:pPr>
          </w:p>
          <w:p w:rsidRPr="009011EE" w:rsidR="00035C0E" w:rsidP="00AD0194" w:rsidRDefault="00035C0E" w14:paraId="6A91706C" w14:textId="77777777">
            <w:pPr>
              <w:rPr>
                <w:rFonts w:ascii="Arial" w:hAnsi="Arial" w:cs="Arial"/>
                <w:sz w:val="24"/>
                <w:szCs w:val="24"/>
              </w:rPr>
            </w:pPr>
          </w:p>
          <w:p w:rsidRPr="009011EE" w:rsidR="00035C0E" w:rsidP="00AD0194" w:rsidRDefault="00035C0E" w14:paraId="61682D56" w14:textId="77777777">
            <w:pPr>
              <w:rPr>
                <w:rFonts w:ascii="Arial" w:hAnsi="Arial" w:cs="Arial"/>
                <w:sz w:val="24"/>
                <w:szCs w:val="24"/>
              </w:rPr>
            </w:pPr>
          </w:p>
          <w:p w:rsidRPr="009011EE" w:rsidR="00035C0E" w:rsidP="00AD0194" w:rsidRDefault="00035C0E" w14:paraId="4152DD90" w14:textId="77777777">
            <w:pPr>
              <w:rPr>
                <w:rFonts w:ascii="Arial" w:hAnsi="Arial" w:cs="Arial"/>
                <w:sz w:val="24"/>
                <w:szCs w:val="24"/>
              </w:rPr>
            </w:pPr>
          </w:p>
          <w:p w:rsidRPr="009011EE" w:rsidR="00035C0E" w:rsidP="00AD0194" w:rsidRDefault="00035C0E" w14:paraId="6B5AF945" w14:textId="77777777">
            <w:pPr>
              <w:rPr>
                <w:rFonts w:ascii="Arial" w:hAnsi="Arial" w:cs="Arial"/>
                <w:sz w:val="24"/>
                <w:szCs w:val="24"/>
              </w:rPr>
            </w:pPr>
          </w:p>
          <w:p w:rsidRPr="009011EE" w:rsidR="00035C0E" w:rsidP="00AD0194" w:rsidRDefault="00035C0E" w14:paraId="1513D73A" w14:textId="77777777">
            <w:pPr>
              <w:rPr>
                <w:rFonts w:ascii="Arial" w:hAnsi="Arial" w:cs="Arial"/>
                <w:sz w:val="24"/>
                <w:szCs w:val="24"/>
              </w:rPr>
            </w:pPr>
            <w:r w:rsidRPr="009011EE">
              <w:rPr>
                <w:rFonts w:ascii="Arial" w:hAnsi="Arial" w:cs="Arial"/>
                <w:sz w:val="24"/>
                <w:szCs w:val="24"/>
              </w:rPr>
              <w:t>13.3</w:t>
            </w:r>
          </w:p>
          <w:p w:rsidRPr="009011EE" w:rsidR="00EF6B71" w:rsidP="00AD0194" w:rsidRDefault="00EF6B71" w14:paraId="3A362DB9" w14:textId="77777777">
            <w:pPr>
              <w:rPr>
                <w:rFonts w:ascii="Arial" w:hAnsi="Arial" w:cs="Arial"/>
                <w:sz w:val="24"/>
                <w:szCs w:val="24"/>
              </w:rPr>
            </w:pPr>
          </w:p>
          <w:p w:rsidRPr="009011EE" w:rsidR="00EF6B71" w:rsidP="00AD0194" w:rsidRDefault="00EF6B71" w14:paraId="42697C2C" w14:textId="77777777">
            <w:pPr>
              <w:rPr>
                <w:rFonts w:ascii="Arial" w:hAnsi="Arial" w:cs="Arial"/>
                <w:sz w:val="24"/>
                <w:szCs w:val="24"/>
              </w:rPr>
            </w:pPr>
          </w:p>
          <w:p w:rsidRPr="009011EE" w:rsidR="00EF6B71" w:rsidP="00AD0194" w:rsidRDefault="00EF6B71" w14:paraId="5F60824D" w14:textId="77777777">
            <w:pPr>
              <w:rPr>
                <w:rFonts w:ascii="Arial" w:hAnsi="Arial" w:cs="Arial"/>
                <w:sz w:val="24"/>
                <w:szCs w:val="24"/>
              </w:rPr>
            </w:pPr>
          </w:p>
          <w:p w:rsidRPr="009011EE" w:rsidR="00EF6B71" w:rsidP="00AD0194" w:rsidRDefault="00EF6B71" w14:paraId="37764CD1" w14:textId="77777777">
            <w:pPr>
              <w:rPr>
                <w:rFonts w:ascii="Arial" w:hAnsi="Arial" w:cs="Arial"/>
                <w:sz w:val="24"/>
                <w:szCs w:val="24"/>
              </w:rPr>
            </w:pPr>
          </w:p>
          <w:p w:rsidRPr="009011EE" w:rsidR="00EF6B71" w:rsidP="00AD0194" w:rsidRDefault="00EF6B71" w14:paraId="1A84EAB2" w14:textId="77777777">
            <w:pPr>
              <w:rPr>
                <w:rFonts w:ascii="Arial" w:hAnsi="Arial" w:cs="Arial"/>
                <w:sz w:val="24"/>
                <w:szCs w:val="24"/>
              </w:rPr>
            </w:pPr>
          </w:p>
          <w:p w:rsidRPr="009011EE" w:rsidR="00EF6B71" w:rsidP="00AD0194" w:rsidRDefault="00EF6B71" w14:paraId="5905D907" w14:textId="77777777">
            <w:pPr>
              <w:rPr>
                <w:rFonts w:ascii="Arial" w:hAnsi="Arial" w:cs="Arial"/>
                <w:sz w:val="24"/>
                <w:szCs w:val="24"/>
              </w:rPr>
            </w:pPr>
          </w:p>
          <w:p w:rsidRPr="009011EE" w:rsidR="00EF6B71" w:rsidP="00AD0194" w:rsidRDefault="00EF6B71" w14:paraId="25863D8E" w14:textId="77777777">
            <w:pPr>
              <w:rPr>
                <w:rFonts w:ascii="Arial" w:hAnsi="Arial" w:cs="Arial"/>
                <w:sz w:val="24"/>
                <w:szCs w:val="24"/>
              </w:rPr>
            </w:pPr>
            <w:r w:rsidRPr="009011EE">
              <w:rPr>
                <w:rFonts w:ascii="Arial" w:hAnsi="Arial" w:cs="Arial"/>
                <w:sz w:val="24"/>
                <w:szCs w:val="24"/>
              </w:rPr>
              <w:t>13.4</w:t>
            </w:r>
          </w:p>
          <w:p w:rsidRPr="009011EE" w:rsidR="00EF6B71" w:rsidP="00AD0194" w:rsidRDefault="00EF6B71" w14:paraId="16298AB6" w14:textId="77777777">
            <w:pPr>
              <w:rPr>
                <w:rFonts w:ascii="Arial" w:hAnsi="Arial" w:cs="Arial"/>
                <w:sz w:val="24"/>
                <w:szCs w:val="24"/>
              </w:rPr>
            </w:pPr>
          </w:p>
          <w:p w:rsidRPr="009011EE" w:rsidR="00EF6B71" w:rsidP="00AD0194" w:rsidRDefault="00EF6B71" w14:paraId="71185120" w14:textId="77777777">
            <w:pPr>
              <w:rPr>
                <w:rFonts w:ascii="Arial" w:hAnsi="Arial" w:cs="Arial"/>
                <w:sz w:val="24"/>
                <w:szCs w:val="24"/>
              </w:rPr>
            </w:pPr>
          </w:p>
          <w:p w:rsidRPr="009011EE" w:rsidR="00EF6B71" w:rsidP="00AD0194" w:rsidRDefault="00EF6B71" w14:paraId="4422A955" w14:textId="77777777">
            <w:pPr>
              <w:rPr>
                <w:rFonts w:ascii="Arial" w:hAnsi="Arial" w:cs="Arial"/>
                <w:sz w:val="24"/>
                <w:szCs w:val="24"/>
              </w:rPr>
            </w:pPr>
          </w:p>
          <w:p w:rsidRPr="009011EE" w:rsidR="00EF6B71" w:rsidP="00AD0194" w:rsidRDefault="00EF6B71" w14:paraId="6ABC8A25" w14:textId="77777777">
            <w:pPr>
              <w:rPr>
                <w:rFonts w:ascii="Arial" w:hAnsi="Arial" w:cs="Arial"/>
                <w:sz w:val="24"/>
                <w:szCs w:val="24"/>
              </w:rPr>
            </w:pPr>
          </w:p>
          <w:p w:rsidRPr="009011EE" w:rsidR="00EF6B71" w:rsidP="00AD0194" w:rsidRDefault="00EF6B71" w14:paraId="26351E2D" w14:textId="77777777">
            <w:pPr>
              <w:rPr>
                <w:rFonts w:ascii="Arial" w:hAnsi="Arial" w:cs="Arial"/>
                <w:sz w:val="24"/>
                <w:szCs w:val="24"/>
              </w:rPr>
            </w:pPr>
          </w:p>
          <w:p w:rsidRPr="009011EE" w:rsidR="00EF6B71" w:rsidP="00AD0194" w:rsidRDefault="00EF6B71" w14:paraId="5755CC14" w14:textId="4C5A1D7D">
            <w:pPr>
              <w:rPr>
                <w:rFonts w:ascii="Arial" w:hAnsi="Arial" w:cs="Arial"/>
                <w:sz w:val="24"/>
                <w:szCs w:val="24"/>
              </w:rPr>
            </w:pPr>
            <w:r w:rsidRPr="009011EE">
              <w:rPr>
                <w:rFonts w:ascii="Arial" w:hAnsi="Arial" w:cs="Arial"/>
                <w:sz w:val="24"/>
                <w:szCs w:val="24"/>
              </w:rPr>
              <w:t>13.5</w:t>
            </w:r>
          </w:p>
        </w:tc>
        <w:tc>
          <w:tcPr>
            <w:tcW w:w="3688" w:type="pct"/>
            <w:shd w:val="clear" w:color="auto" w:fill="auto"/>
          </w:tcPr>
          <w:p w:rsidRPr="009011EE" w:rsidR="004662CA" w:rsidP="00AD0194" w:rsidRDefault="004662CA" w14:paraId="1CBA6CAB" w14:textId="0A2477B9">
            <w:pPr>
              <w:rPr>
                <w:rFonts w:ascii="Arial" w:hAnsi="Arial" w:cs="Arial"/>
                <w:sz w:val="24"/>
                <w:szCs w:val="24"/>
              </w:rPr>
            </w:pPr>
            <w:r w:rsidRPr="009011EE">
              <w:rPr>
                <w:rFonts w:ascii="Arial" w:hAnsi="Arial" w:cs="Arial"/>
                <w:sz w:val="24"/>
                <w:szCs w:val="24"/>
              </w:rPr>
              <w:t xml:space="preserve">GR noted that Social Value </w:t>
            </w:r>
            <w:r w:rsidRPr="009011EE" w:rsidR="002A30AE">
              <w:rPr>
                <w:rFonts w:ascii="Arial" w:hAnsi="Arial" w:cs="Arial"/>
                <w:sz w:val="24"/>
                <w:szCs w:val="24"/>
              </w:rPr>
              <w:t xml:space="preserve">form’s </w:t>
            </w:r>
            <w:r w:rsidRPr="009011EE">
              <w:rPr>
                <w:rFonts w:ascii="Arial" w:hAnsi="Arial" w:cs="Arial"/>
                <w:sz w:val="24"/>
                <w:szCs w:val="24"/>
              </w:rPr>
              <w:t xml:space="preserve">part 2 of the Code of Practice under the </w:t>
            </w:r>
            <w:r w:rsidRPr="009011EE" w:rsidR="002A30AE">
              <w:rPr>
                <w:rFonts w:ascii="Arial" w:hAnsi="Arial" w:cs="Arial"/>
                <w:sz w:val="24"/>
                <w:szCs w:val="24"/>
              </w:rPr>
              <w:t>S</w:t>
            </w:r>
            <w:r w:rsidRPr="009011EE">
              <w:rPr>
                <w:rFonts w:ascii="Arial" w:hAnsi="Arial" w:cs="Arial"/>
                <w:sz w:val="24"/>
                <w:szCs w:val="24"/>
              </w:rPr>
              <w:t xml:space="preserve">ocial </w:t>
            </w:r>
            <w:r w:rsidRPr="009011EE" w:rsidR="002A30AE">
              <w:rPr>
                <w:rFonts w:ascii="Arial" w:hAnsi="Arial" w:cs="Arial"/>
                <w:sz w:val="24"/>
                <w:szCs w:val="24"/>
              </w:rPr>
              <w:t>S</w:t>
            </w:r>
            <w:r w:rsidRPr="009011EE">
              <w:rPr>
                <w:rFonts w:ascii="Arial" w:hAnsi="Arial" w:cs="Arial"/>
                <w:sz w:val="24"/>
                <w:szCs w:val="24"/>
              </w:rPr>
              <w:t xml:space="preserve">ervices and </w:t>
            </w:r>
            <w:r w:rsidRPr="009011EE" w:rsidR="002A30AE">
              <w:rPr>
                <w:rFonts w:ascii="Arial" w:hAnsi="Arial" w:cs="Arial"/>
                <w:sz w:val="24"/>
                <w:szCs w:val="24"/>
              </w:rPr>
              <w:t>W</w:t>
            </w:r>
            <w:r w:rsidRPr="009011EE">
              <w:rPr>
                <w:rFonts w:ascii="Arial" w:hAnsi="Arial" w:cs="Arial"/>
                <w:sz w:val="24"/>
                <w:szCs w:val="24"/>
              </w:rPr>
              <w:t xml:space="preserve">ellbeing Wales </w:t>
            </w:r>
            <w:r w:rsidRPr="009011EE" w:rsidR="002A30AE">
              <w:rPr>
                <w:rFonts w:ascii="Arial" w:hAnsi="Arial" w:cs="Arial"/>
                <w:sz w:val="24"/>
                <w:szCs w:val="24"/>
              </w:rPr>
              <w:t>A</w:t>
            </w:r>
            <w:r w:rsidRPr="009011EE">
              <w:rPr>
                <w:rFonts w:ascii="Arial" w:hAnsi="Arial" w:cs="Arial"/>
                <w:sz w:val="24"/>
                <w:szCs w:val="24"/>
              </w:rPr>
              <w:t>ct</w:t>
            </w:r>
            <w:r w:rsidRPr="009011EE" w:rsidR="008378D3">
              <w:rPr>
                <w:rFonts w:ascii="Arial" w:hAnsi="Arial" w:cs="Arial"/>
                <w:sz w:val="24"/>
                <w:szCs w:val="24"/>
              </w:rPr>
              <w:t xml:space="preserve">, noting that the </w:t>
            </w:r>
            <w:r w:rsidRPr="009011EE" w:rsidR="00EB7E24">
              <w:rPr>
                <w:rFonts w:ascii="Arial" w:hAnsi="Arial" w:cs="Arial"/>
                <w:sz w:val="24"/>
                <w:szCs w:val="24"/>
              </w:rPr>
              <w:t xml:space="preserve">Transformation Board </w:t>
            </w:r>
            <w:r w:rsidRPr="009011EE" w:rsidR="008378D3">
              <w:rPr>
                <w:rFonts w:ascii="Arial" w:hAnsi="Arial" w:cs="Arial"/>
                <w:sz w:val="24"/>
                <w:szCs w:val="24"/>
              </w:rPr>
              <w:t xml:space="preserve">approved </w:t>
            </w:r>
            <w:r w:rsidRPr="009011EE" w:rsidR="00EB7E24">
              <w:rPr>
                <w:rFonts w:ascii="Arial" w:hAnsi="Arial" w:cs="Arial"/>
                <w:sz w:val="24"/>
                <w:szCs w:val="24"/>
              </w:rPr>
              <w:t xml:space="preserve">the report </w:t>
            </w:r>
            <w:r w:rsidRPr="009011EE" w:rsidR="008378D3">
              <w:rPr>
                <w:rFonts w:ascii="Arial" w:hAnsi="Arial" w:cs="Arial"/>
                <w:sz w:val="24"/>
                <w:szCs w:val="24"/>
              </w:rPr>
              <w:t>on 21</w:t>
            </w:r>
            <w:r w:rsidRPr="009011EE" w:rsidR="008378D3">
              <w:rPr>
                <w:rFonts w:ascii="Arial" w:hAnsi="Arial" w:cs="Arial"/>
                <w:sz w:val="24"/>
                <w:szCs w:val="24"/>
                <w:vertAlign w:val="superscript"/>
              </w:rPr>
              <w:t>st</w:t>
            </w:r>
            <w:r w:rsidRPr="009011EE" w:rsidR="008378D3">
              <w:rPr>
                <w:rFonts w:ascii="Arial" w:hAnsi="Arial" w:cs="Arial"/>
                <w:sz w:val="24"/>
                <w:szCs w:val="24"/>
              </w:rPr>
              <w:t xml:space="preserve"> June 2022</w:t>
            </w:r>
            <w:r w:rsidRPr="009011EE" w:rsidR="00035C0E">
              <w:rPr>
                <w:rFonts w:ascii="Arial" w:hAnsi="Arial" w:cs="Arial"/>
                <w:sz w:val="24"/>
                <w:szCs w:val="24"/>
              </w:rPr>
              <w:t xml:space="preserve"> and </w:t>
            </w:r>
            <w:r w:rsidRPr="009011EE" w:rsidR="00EB7E24">
              <w:rPr>
                <w:rFonts w:ascii="Arial" w:hAnsi="Arial" w:cs="Arial"/>
                <w:sz w:val="24"/>
                <w:szCs w:val="24"/>
              </w:rPr>
              <w:t xml:space="preserve">that the Social Value Forum </w:t>
            </w:r>
            <w:r w:rsidRPr="009011EE" w:rsidR="00035C0E">
              <w:rPr>
                <w:rFonts w:ascii="Arial" w:hAnsi="Arial" w:cs="Arial"/>
                <w:sz w:val="24"/>
                <w:szCs w:val="24"/>
              </w:rPr>
              <w:t xml:space="preserve">endorsed </w:t>
            </w:r>
            <w:r w:rsidR="004A56DC">
              <w:rPr>
                <w:rFonts w:ascii="Arial" w:hAnsi="Arial" w:cs="Arial"/>
                <w:sz w:val="24"/>
                <w:szCs w:val="24"/>
              </w:rPr>
              <w:t xml:space="preserve">it </w:t>
            </w:r>
            <w:r w:rsidRPr="009011EE" w:rsidR="00EB7E24">
              <w:rPr>
                <w:rFonts w:ascii="Arial" w:hAnsi="Arial" w:cs="Arial"/>
                <w:sz w:val="24"/>
                <w:szCs w:val="24"/>
              </w:rPr>
              <w:t xml:space="preserve">on </w:t>
            </w:r>
            <w:r w:rsidRPr="009011EE" w:rsidR="00035C0E">
              <w:rPr>
                <w:rFonts w:ascii="Arial" w:hAnsi="Arial" w:cs="Arial"/>
                <w:sz w:val="24"/>
                <w:szCs w:val="24"/>
              </w:rPr>
              <w:t>24</w:t>
            </w:r>
            <w:r w:rsidRPr="009011EE" w:rsidR="008378D3">
              <w:rPr>
                <w:rFonts w:ascii="Arial" w:hAnsi="Arial" w:cs="Arial"/>
                <w:sz w:val="24"/>
                <w:szCs w:val="24"/>
                <w:vertAlign w:val="superscript"/>
              </w:rPr>
              <w:t>th</w:t>
            </w:r>
            <w:r w:rsidRPr="009011EE" w:rsidR="008378D3">
              <w:rPr>
                <w:rFonts w:ascii="Arial" w:hAnsi="Arial" w:cs="Arial"/>
                <w:sz w:val="24"/>
                <w:szCs w:val="24"/>
              </w:rPr>
              <w:t xml:space="preserve"> June 20</w:t>
            </w:r>
            <w:r w:rsidRPr="009011EE" w:rsidR="00035C0E">
              <w:rPr>
                <w:rFonts w:ascii="Arial" w:hAnsi="Arial" w:cs="Arial"/>
                <w:sz w:val="24"/>
                <w:szCs w:val="24"/>
              </w:rPr>
              <w:t xml:space="preserve">22. </w:t>
            </w:r>
          </w:p>
          <w:p w:rsidRPr="009011EE" w:rsidR="00035C0E" w:rsidP="00AD0194" w:rsidRDefault="00035C0E" w14:paraId="6C76F283" w14:textId="77777777">
            <w:pPr>
              <w:rPr>
                <w:rFonts w:ascii="Arial" w:hAnsi="Arial" w:cs="Arial"/>
                <w:sz w:val="24"/>
                <w:szCs w:val="24"/>
              </w:rPr>
            </w:pPr>
          </w:p>
          <w:p w:rsidRPr="009011EE" w:rsidR="00035C0E" w:rsidP="00AD0194" w:rsidRDefault="004A56DC" w14:paraId="6B806825" w14:textId="79A6C71C">
            <w:pPr>
              <w:rPr>
                <w:rFonts w:ascii="Arial" w:hAnsi="Arial" w:cs="Arial"/>
                <w:sz w:val="24"/>
                <w:szCs w:val="24"/>
              </w:rPr>
            </w:pPr>
            <w:r>
              <w:rPr>
                <w:rFonts w:ascii="Arial" w:hAnsi="Arial" w:cs="Arial"/>
                <w:sz w:val="24"/>
                <w:szCs w:val="24"/>
              </w:rPr>
              <w:t>She h</w:t>
            </w:r>
            <w:r w:rsidRPr="009011EE" w:rsidR="5644E275">
              <w:rPr>
                <w:rFonts w:ascii="Arial" w:hAnsi="Arial" w:cs="Arial"/>
                <w:sz w:val="24"/>
                <w:szCs w:val="24"/>
              </w:rPr>
              <w:t xml:space="preserve">ighlighted that Social Value is around influencing local service provision and recognising added value. The social value forum facilitates the engagement and connection between the Regional Partnership Boards and the social value-based providers to encourage a successful social value sector. </w:t>
            </w:r>
          </w:p>
          <w:p w:rsidRPr="009011EE" w:rsidR="00035C0E" w:rsidP="00AD0194" w:rsidRDefault="00035C0E" w14:paraId="7C57871E" w14:textId="77777777">
            <w:pPr>
              <w:rPr>
                <w:rFonts w:ascii="Arial" w:hAnsi="Arial" w:cs="Arial"/>
                <w:sz w:val="24"/>
                <w:szCs w:val="24"/>
              </w:rPr>
            </w:pPr>
          </w:p>
          <w:p w:rsidRPr="009011EE" w:rsidR="00035C0E" w:rsidP="00AD0194" w:rsidRDefault="00035C0E" w14:paraId="304254AF" w14:textId="1B72BFE6">
            <w:pPr>
              <w:rPr>
                <w:rFonts w:ascii="Arial" w:hAnsi="Arial" w:cs="Arial"/>
                <w:sz w:val="24"/>
                <w:szCs w:val="24"/>
              </w:rPr>
            </w:pPr>
            <w:r w:rsidRPr="009011EE">
              <w:rPr>
                <w:rFonts w:ascii="Arial" w:hAnsi="Arial" w:cs="Arial"/>
                <w:sz w:val="24"/>
                <w:szCs w:val="24"/>
              </w:rPr>
              <w:t xml:space="preserve">The report sets out </w:t>
            </w:r>
            <w:r w:rsidRPr="009011EE" w:rsidR="00EF6B71">
              <w:rPr>
                <w:rFonts w:ascii="Arial" w:hAnsi="Arial" w:cs="Arial"/>
                <w:sz w:val="24"/>
                <w:szCs w:val="24"/>
              </w:rPr>
              <w:t xml:space="preserve">the history and timeline </w:t>
            </w:r>
            <w:r w:rsidRPr="009011EE" w:rsidR="008F624F">
              <w:rPr>
                <w:rFonts w:ascii="Arial" w:hAnsi="Arial" w:cs="Arial"/>
                <w:sz w:val="24"/>
                <w:szCs w:val="24"/>
              </w:rPr>
              <w:t xml:space="preserve">over </w:t>
            </w:r>
            <w:r w:rsidRPr="009011EE" w:rsidR="00EF6B71">
              <w:rPr>
                <w:rFonts w:ascii="Arial" w:hAnsi="Arial" w:cs="Arial"/>
                <w:sz w:val="24"/>
                <w:szCs w:val="24"/>
              </w:rPr>
              <w:t xml:space="preserve">the last 3 years including its membership, </w:t>
            </w:r>
            <w:r w:rsidRPr="009011EE" w:rsidR="00EB7E24">
              <w:rPr>
                <w:rFonts w:ascii="Arial" w:hAnsi="Arial" w:cs="Arial"/>
                <w:sz w:val="24"/>
                <w:szCs w:val="24"/>
              </w:rPr>
              <w:t>outcomes,</w:t>
            </w:r>
            <w:r w:rsidRPr="009011EE" w:rsidR="00EF6B71">
              <w:rPr>
                <w:rFonts w:ascii="Arial" w:hAnsi="Arial" w:cs="Arial"/>
                <w:sz w:val="24"/>
                <w:szCs w:val="24"/>
              </w:rPr>
              <w:t xml:space="preserve"> and objectives</w:t>
            </w:r>
            <w:r w:rsidRPr="009011EE" w:rsidR="008F624F">
              <w:rPr>
                <w:rFonts w:ascii="Arial" w:hAnsi="Arial" w:cs="Arial"/>
                <w:sz w:val="24"/>
                <w:szCs w:val="24"/>
              </w:rPr>
              <w:t>. P</w:t>
            </w:r>
            <w:r w:rsidRPr="009011EE" w:rsidR="00EF6B71">
              <w:rPr>
                <w:rFonts w:ascii="Arial" w:hAnsi="Arial" w:cs="Arial"/>
                <w:sz w:val="24"/>
                <w:szCs w:val="24"/>
              </w:rPr>
              <w:t xml:space="preserve">rogress and </w:t>
            </w:r>
            <w:r w:rsidRPr="009011EE" w:rsidR="00725FB1">
              <w:rPr>
                <w:rFonts w:ascii="Arial" w:hAnsi="Arial" w:cs="Arial"/>
                <w:sz w:val="24"/>
                <w:szCs w:val="24"/>
              </w:rPr>
              <w:t xml:space="preserve">the </w:t>
            </w:r>
            <w:r w:rsidRPr="009011EE" w:rsidR="00EF6B71">
              <w:rPr>
                <w:rFonts w:ascii="Arial" w:hAnsi="Arial" w:cs="Arial"/>
                <w:sz w:val="24"/>
                <w:szCs w:val="24"/>
              </w:rPr>
              <w:t>disruption</w:t>
            </w:r>
            <w:r w:rsidRPr="009011EE" w:rsidR="00725FB1">
              <w:rPr>
                <w:rFonts w:ascii="Arial" w:hAnsi="Arial" w:cs="Arial"/>
                <w:sz w:val="24"/>
                <w:szCs w:val="24"/>
              </w:rPr>
              <w:t xml:space="preserve"> from COVID-19</w:t>
            </w:r>
            <w:r w:rsidRPr="009011EE" w:rsidR="00EF6B71">
              <w:rPr>
                <w:rFonts w:ascii="Arial" w:hAnsi="Arial" w:cs="Arial"/>
                <w:sz w:val="24"/>
                <w:szCs w:val="24"/>
              </w:rPr>
              <w:t xml:space="preserve"> </w:t>
            </w:r>
            <w:r w:rsidRPr="009011EE" w:rsidR="00725FB1">
              <w:rPr>
                <w:rFonts w:ascii="Arial" w:hAnsi="Arial" w:cs="Arial"/>
                <w:sz w:val="24"/>
                <w:szCs w:val="24"/>
              </w:rPr>
              <w:t xml:space="preserve">is </w:t>
            </w:r>
            <w:r w:rsidRPr="009011EE" w:rsidR="00EF6B71">
              <w:rPr>
                <w:rFonts w:ascii="Arial" w:hAnsi="Arial" w:cs="Arial"/>
                <w:sz w:val="24"/>
                <w:szCs w:val="24"/>
              </w:rPr>
              <w:t xml:space="preserve">demonstrated within the report which has been developed in a co-productive manner. </w:t>
            </w:r>
            <w:r w:rsidR="004A56DC">
              <w:rPr>
                <w:rFonts w:ascii="Arial" w:hAnsi="Arial" w:cs="Arial"/>
                <w:sz w:val="24"/>
                <w:szCs w:val="24"/>
              </w:rPr>
              <w:t>M</w:t>
            </w:r>
            <w:r w:rsidRPr="009011EE" w:rsidR="00D123C5">
              <w:rPr>
                <w:rFonts w:ascii="Arial" w:hAnsi="Arial" w:cs="Arial"/>
                <w:sz w:val="24"/>
                <w:szCs w:val="24"/>
              </w:rPr>
              <w:t>embers</w:t>
            </w:r>
            <w:r w:rsidRPr="009011EE" w:rsidR="00EF6B71">
              <w:rPr>
                <w:rFonts w:ascii="Arial" w:hAnsi="Arial" w:cs="Arial"/>
                <w:sz w:val="24"/>
                <w:szCs w:val="24"/>
              </w:rPr>
              <w:t xml:space="preserve"> of the social value forum have been upskilled and some of the budget has been </w:t>
            </w:r>
            <w:r w:rsidRPr="009011EE" w:rsidR="00EB7E24">
              <w:rPr>
                <w:rFonts w:ascii="Arial" w:hAnsi="Arial" w:cs="Arial"/>
                <w:sz w:val="24"/>
                <w:szCs w:val="24"/>
              </w:rPr>
              <w:t>used</w:t>
            </w:r>
            <w:r w:rsidRPr="009011EE" w:rsidR="00EF6B71">
              <w:rPr>
                <w:rFonts w:ascii="Arial" w:hAnsi="Arial" w:cs="Arial"/>
                <w:sz w:val="24"/>
                <w:szCs w:val="24"/>
              </w:rPr>
              <w:t xml:space="preserve"> to pay for Social Return on Investment (SROI) training. </w:t>
            </w:r>
          </w:p>
          <w:p w:rsidRPr="009011EE" w:rsidR="00EF6B71" w:rsidP="00AD0194" w:rsidRDefault="00EF6B71" w14:paraId="4C97966C" w14:textId="77777777">
            <w:pPr>
              <w:rPr>
                <w:rFonts w:ascii="Arial" w:hAnsi="Arial" w:cs="Arial"/>
                <w:sz w:val="24"/>
                <w:szCs w:val="24"/>
              </w:rPr>
            </w:pPr>
          </w:p>
          <w:p w:rsidRPr="009011EE" w:rsidR="00EF6B71" w:rsidP="00AD0194" w:rsidRDefault="00EF6B71" w14:paraId="6F552892" w14:textId="41B32ECF">
            <w:pPr>
              <w:rPr>
                <w:rFonts w:ascii="Arial" w:hAnsi="Arial" w:cs="Arial"/>
                <w:sz w:val="24"/>
                <w:szCs w:val="24"/>
              </w:rPr>
            </w:pPr>
            <w:r w:rsidRPr="009011EE">
              <w:rPr>
                <w:rFonts w:ascii="Arial" w:hAnsi="Arial" w:cs="Arial"/>
                <w:sz w:val="24"/>
                <w:szCs w:val="24"/>
              </w:rPr>
              <w:t xml:space="preserve">GR provided thanks to the Urban Foundry for providing free training for members of the forum on the Theory of Change. </w:t>
            </w:r>
            <w:r w:rsidR="00676D8D">
              <w:rPr>
                <w:rFonts w:ascii="Arial" w:hAnsi="Arial" w:cs="Arial"/>
                <w:sz w:val="24"/>
                <w:szCs w:val="24"/>
              </w:rPr>
              <w:t>T</w:t>
            </w:r>
            <w:r w:rsidRPr="009011EE">
              <w:rPr>
                <w:rFonts w:ascii="Arial" w:hAnsi="Arial" w:cs="Arial"/>
                <w:sz w:val="24"/>
                <w:szCs w:val="24"/>
              </w:rPr>
              <w:t>he infographics capture the key elements and components that shape the social value</w:t>
            </w:r>
            <w:r w:rsidR="00676D8D">
              <w:rPr>
                <w:rFonts w:ascii="Arial" w:hAnsi="Arial" w:cs="Arial"/>
                <w:sz w:val="24"/>
                <w:szCs w:val="24"/>
              </w:rPr>
              <w:t>,</w:t>
            </w:r>
            <w:r w:rsidRPr="009011EE">
              <w:rPr>
                <w:rFonts w:ascii="Arial" w:hAnsi="Arial" w:cs="Arial"/>
                <w:sz w:val="24"/>
                <w:szCs w:val="24"/>
              </w:rPr>
              <w:t xml:space="preserve"> including Coproduction. </w:t>
            </w:r>
            <w:r w:rsidR="00676D8D">
              <w:rPr>
                <w:rFonts w:ascii="Arial" w:hAnsi="Arial" w:cs="Arial"/>
                <w:sz w:val="24"/>
                <w:szCs w:val="24"/>
              </w:rPr>
              <w:t>The r</w:t>
            </w:r>
            <w:r w:rsidRPr="009011EE">
              <w:rPr>
                <w:rFonts w:ascii="Arial" w:hAnsi="Arial" w:cs="Arial"/>
                <w:sz w:val="24"/>
                <w:szCs w:val="24"/>
              </w:rPr>
              <w:t xml:space="preserve">ecommendation to the Regional Partnership Board </w:t>
            </w:r>
            <w:r w:rsidR="00676D8D">
              <w:rPr>
                <w:rFonts w:ascii="Arial" w:hAnsi="Arial" w:cs="Arial"/>
                <w:sz w:val="24"/>
                <w:szCs w:val="24"/>
              </w:rPr>
              <w:t xml:space="preserve">was </w:t>
            </w:r>
            <w:r w:rsidRPr="009011EE">
              <w:rPr>
                <w:rFonts w:ascii="Arial" w:hAnsi="Arial" w:cs="Arial"/>
                <w:sz w:val="24"/>
                <w:szCs w:val="24"/>
              </w:rPr>
              <w:t xml:space="preserve">to approve this report. </w:t>
            </w:r>
          </w:p>
          <w:p w:rsidRPr="009011EE" w:rsidR="00EF6B71" w:rsidP="00AD0194" w:rsidRDefault="00EF6B71" w14:paraId="42C055F6" w14:textId="77777777">
            <w:pPr>
              <w:rPr>
                <w:rFonts w:ascii="Arial" w:hAnsi="Arial" w:cs="Arial"/>
                <w:sz w:val="24"/>
                <w:szCs w:val="24"/>
              </w:rPr>
            </w:pPr>
          </w:p>
          <w:p w:rsidRPr="009011EE" w:rsidR="00EF6B71" w:rsidP="00AD0194" w:rsidRDefault="00EF6B71" w14:paraId="118301C5" w14:textId="0A2AF378">
            <w:pPr>
              <w:rPr>
                <w:rFonts w:ascii="Arial" w:hAnsi="Arial" w:cs="Arial"/>
                <w:sz w:val="24"/>
                <w:szCs w:val="24"/>
              </w:rPr>
            </w:pPr>
            <w:r w:rsidRPr="009011EE">
              <w:rPr>
                <w:rFonts w:ascii="Arial" w:hAnsi="Arial" w:cs="Arial"/>
                <w:sz w:val="24"/>
                <w:szCs w:val="24"/>
              </w:rPr>
              <w:t>EW noted thanks to GR and requested that the Regional Partnership Board approved the Triennial Social Value Report</w:t>
            </w:r>
          </w:p>
        </w:tc>
        <w:tc>
          <w:tcPr>
            <w:tcW w:w="983" w:type="pct"/>
            <w:shd w:val="clear" w:color="auto" w:fill="auto"/>
          </w:tcPr>
          <w:p w:rsidRPr="009011EE" w:rsidR="004662CA" w:rsidP="00AD0194" w:rsidRDefault="004662CA" w14:paraId="017160AA" w14:textId="77777777">
            <w:pPr>
              <w:rPr>
                <w:rFonts w:ascii="Arial" w:hAnsi="Arial" w:cs="Arial"/>
                <w:b/>
                <w:sz w:val="24"/>
                <w:szCs w:val="24"/>
              </w:rPr>
            </w:pPr>
          </w:p>
          <w:p w:rsidRPr="009011EE" w:rsidR="00EF6B71" w:rsidP="00AD0194" w:rsidRDefault="00EF6B71" w14:paraId="16CBDC64" w14:textId="77777777">
            <w:pPr>
              <w:rPr>
                <w:rFonts w:ascii="Arial" w:hAnsi="Arial" w:cs="Arial"/>
                <w:b/>
                <w:sz w:val="24"/>
                <w:szCs w:val="24"/>
              </w:rPr>
            </w:pPr>
          </w:p>
          <w:p w:rsidRPr="009011EE" w:rsidR="00EF6B71" w:rsidP="00AD0194" w:rsidRDefault="00EF6B71" w14:paraId="1AB8CAA2" w14:textId="77777777">
            <w:pPr>
              <w:rPr>
                <w:rFonts w:ascii="Arial" w:hAnsi="Arial" w:cs="Arial"/>
                <w:b/>
                <w:sz w:val="24"/>
                <w:szCs w:val="24"/>
              </w:rPr>
            </w:pPr>
          </w:p>
          <w:p w:rsidRPr="009011EE" w:rsidR="00EF6B71" w:rsidP="00AD0194" w:rsidRDefault="00EF6B71" w14:paraId="142A4530" w14:textId="77777777">
            <w:pPr>
              <w:rPr>
                <w:rFonts w:ascii="Arial" w:hAnsi="Arial" w:cs="Arial"/>
                <w:b/>
                <w:sz w:val="24"/>
                <w:szCs w:val="24"/>
              </w:rPr>
            </w:pPr>
          </w:p>
          <w:p w:rsidRPr="009011EE" w:rsidR="00EF6B71" w:rsidP="00AD0194" w:rsidRDefault="00EF6B71" w14:paraId="6D6B00C2" w14:textId="77777777">
            <w:pPr>
              <w:rPr>
                <w:rFonts w:ascii="Arial" w:hAnsi="Arial" w:cs="Arial"/>
                <w:b/>
                <w:sz w:val="24"/>
                <w:szCs w:val="24"/>
              </w:rPr>
            </w:pPr>
          </w:p>
          <w:p w:rsidRPr="009011EE" w:rsidR="00EF6B71" w:rsidP="00AD0194" w:rsidRDefault="00EF6B71" w14:paraId="20076FFF" w14:textId="77777777">
            <w:pPr>
              <w:rPr>
                <w:rFonts w:ascii="Arial" w:hAnsi="Arial" w:cs="Arial"/>
                <w:b/>
                <w:sz w:val="24"/>
                <w:szCs w:val="24"/>
              </w:rPr>
            </w:pPr>
          </w:p>
          <w:p w:rsidRPr="009011EE" w:rsidR="00EF6B71" w:rsidP="00AD0194" w:rsidRDefault="00EF6B71" w14:paraId="7F407143" w14:textId="77777777">
            <w:pPr>
              <w:rPr>
                <w:rFonts w:ascii="Arial" w:hAnsi="Arial" w:cs="Arial"/>
                <w:b/>
                <w:sz w:val="24"/>
                <w:szCs w:val="24"/>
              </w:rPr>
            </w:pPr>
          </w:p>
          <w:p w:rsidRPr="009011EE" w:rsidR="00EF6B71" w:rsidP="00AD0194" w:rsidRDefault="00EF6B71" w14:paraId="2C2CC836" w14:textId="77777777">
            <w:pPr>
              <w:rPr>
                <w:rFonts w:ascii="Arial" w:hAnsi="Arial" w:cs="Arial"/>
                <w:b/>
                <w:sz w:val="24"/>
                <w:szCs w:val="24"/>
              </w:rPr>
            </w:pPr>
          </w:p>
          <w:p w:rsidRPr="009011EE" w:rsidR="00EF6B71" w:rsidP="00AD0194" w:rsidRDefault="00EF6B71" w14:paraId="0009C074" w14:textId="77777777">
            <w:pPr>
              <w:rPr>
                <w:rFonts w:ascii="Arial" w:hAnsi="Arial" w:cs="Arial"/>
                <w:b/>
                <w:sz w:val="24"/>
                <w:szCs w:val="24"/>
              </w:rPr>
            </w:pPr>
          </w:p>
          <w:p w:rsidRPr="009011EE" w:rsidR="00EF6B71" w:rsidP="00AD0194" w:rsidRDefault="00EF6B71" w14:paraId="661C45A1" w14:textId="77777777">
            <w:pPr>
              <w:rPr>
                <w:rFonts w:ascii="Arial" w:hAnsi="Arial" w:cs="Arial"/>
                <w:b/>
                <w:sz w:val="24"/>
                <w:szCs w:val="24"/>
              </w:rPr>
            </w:pPr>
          </w:p>
          <w:p w:rsidRPr="009011EE" w:rsidR="00EF6B71" w:rsidP="00AD0194" w:rsidRDefault="00EF6B71" w14:paraId="00513F62" w14:textId="77777777">
            <w:pPr>
              <w:rPr>
                <w:rFonts w:ascii="Arial" w:hAnsi="Arial" w:cs="Arial"/>
                <w:b/>
                <w:sz w:val="24"/>
                <w:szCs w:val="24"/>
              </w:rPr>
            </w:pPr>
          </w:p>
          <w:p w:rsidRPr="009011EE" w:rsidR="00EF6B71" w:rsidP="00AD0194" w:rsidRDefault="00EF6B71" w14:paraId="40C301C9" w14:textId="77777777">
            <w:pPr>
              <w:rPr>
                <w:rFonts w:ascii="Arial" w:hAnsi="Arial" w:cs="Arial"/>
                <w:b/>
                <w:sz w:val="24"/>
                <w:szCs w:val="24"/>
              </w:rPr>
            </w:pPr>
          </w:p>
          <w:p w:rsidRPr="009011EE" w:rsidR="00EF6B71" w:rsidP="00AD0194" w:rsidRDefault="00EF6B71" w14:paraId="68E03CB2" w14:textId="77777777">
            <w:pPr>
              <w:rPr>
                <w:rFonts w:ascii="Arial" w:hAnsi="Arial" w:cs="Arial"/>
                <w:b/>
                <w:sz w:val="24"/>
                <w:szCs w:val="24"/>
              </w:rPr>
            </w:pPr>
          </w:p>
          <w:p w:rsidRPr="009011EE" w:rsidR="00EF6B71" w:rsidP="00AD0194" w:rsidRDefault="00EF6B71" w14:paraId="04A2EC83" w14:textId="77777777">
            <w:pPr>
              <w:rPr>
                <w:rFonts w:ascii="Arial" w:hAnsi="Arial" w:cs="Arial"/>
                <w:b/>
                <w:sz w:val="24"/>
                <w:szCs w:val="24"/>
              </w:rPr>
            </w:pPr>
          </w:p>
          <w:p w:rsidRPr="009011EE" w:rsidR="00EF6B71" w:rsidP="00AD0194" w:rsidRDefault="00EF6B71" w14:paraId="455C6AC6" w14:textId="77777777">
            <w:pPr>
              <w:rPr>
                <w:rFonts w:ascii="Arial" w:hAnsi="Arial" w:cs="Arial"/>
                <w:b/>
                <w:sz w:val="24"/>
                <w:szCs w:val="24"/>
              </w:rPr>
            </w:pPr>
          </w:p>
          <w:p w:rsidRPr="009011EE" w:rsidR="00EF6B71" w:rsidP="00AD0194" w:rsidRDefault="00EF6B71" w14:paraId="11314AF6" w14:textId="77777777">
            <w:pPr>
              <w:rPr>
                <w:rFonts w:ascii="Arial" w:hAnsi="Arial" w:cs="Arial"/>
                <w:b/>
                <w:sz w:val="24"/>
                <w:szCs w:val="24"/>
              </w:rPr>
            </w:pPr>
          </w:p>
          <w:p w:rsidRPr="009011EE" w:rsidR="00EF6B71" w:rsidP="00AD0194" w:rsidRDefault="00EF6B71" w14:paraId="74A3AEF1" w14:textId="77777777">
            <w:pPr>
              <w:rPr>
                <w:rFonts w:ascii="Arial" w:hAnsi="Arial" w:cs="Arial"/>
                <w:b/>
                <w:sz w:val="24"/>
                <w:szCs w:val="24"/>
              </w:rPr>
            </w:pPr>
          </w:p>
          <w:p w:rsidRPr="009011EE" w:rsidR="00EF6B71" w:rsidP="00AD0194" w:rsidRDefault="00EF6B71" w14:paraId="04E9DD9F" w14:textId="77777777">
            <w:pPr>
              <w:rPr>
                <w:rFonts w:ascii="Arial" w:hAnsi="Arial" w:cs="Arial"/>
                <w:b/>
                <w:sz w:val="24"/>
                <w:szCs w:val="24"/>
              </w:rPr>
            </w:pPr>
          </w:p>
          <w:p w:rsidRPr="009011EE" w:rsidR="00EF6B71" w:rsidP="00AD0194" w:rsidRDefault="00EF6B71" w14:paraId="4B0F9B9D" w14:textId="77777777">
            <w:pPr>
              <w:rPr>
                <w:rFonts w:ascii="Arial" w:hAnsi="Arial" w:cs="Arial"/>
                <w:b/>
                <w:sz w:val="24"/>
                <w:szCs w:val="24"/>
              </w:rPr>
            </w:pPr>
          </w:p>
          <w:p w:rsidRPr="009011EE" w:rsidR="00EF6B71" w:rsidP="00AD0194" w:rsidRDefault="00EF6B71" w14:paraId="7A37B4CF" w14:textId="77777777">
            <w:pPr>
              <w:rPr>
                <w:rFonts w:ascii="Arial" w:hAnsi="Arial" w:cs="Arial"/>
                <w:b/>
                <w:sz w:val="24"/>
                <w:szCs w:val="24"/>
              </w:rPr>
            </w:pPr>
          </w:p>
          <w:p w:rsidRPr="009011EE" w:rsidR="00EF6B71" w:rsidP="00AD0194" w:rsidRDefault="00EF6B71" w14:paraId="60E92F3C" w14:textId="77777777">
            <w:pPr>
              <w:rPr>
                <w:rFonts w:ascii="Arial" w:hAnsi="Arial" w:cs="Arial"/>
                <w:b/>
                <w:sz w:val="24"/>
                <w:szCs w:val="24"/>
              </w:rPr>
            </w:pPr>
          </w:p>
          <w:p w:rsidRPr="009011EE" w:rsidR="00EF6B71" w:rsidP="00AD0194" w:rsidRDefault="00EF6B71" w14:paraId="021A461F" w14:textId="0FA547C5">
            <w:pPr>
              <w:rPr>
                <w:rFonts w:ascii="Arial" w:hAnsi="Arial" w:cs="Arial"/>
                <w:b/>
                <w:sz w:val="24"/>
                <w:szCs w:val="24"/>
              </w:rPr>
            </w:pPr>
          </w:p>
          <w:p w:rsidRPr="009011EE" w:rsidR="00EF6B71" w:rsidP="00AD0194" w:rsidRDefault="00EF6B71" w14:paraId="52BF016B" w14:textId="04A65033">
            <w:pPr>
              <w:rPr>
                <w:rFonts w:ascii="Arial" w:hAnsi="Arial" w:cs="Arial"/>
                <w:b/>
                <w:sz w:val="24"/>
                <w:szCs w:val="24"/>
              </w:rPr>
            </w:pPr>
          </w:p>
          <w:p w:rsidRPr="009011EE" w:rsidR="00EF6B71" w:rsidP="00AD0194" w:rsidRDefault="00EF6B71" w14:paraId="7B5F5E56" w14:textId="77777777">
            <w:pPr>
              <w:rPr>
                <w:rFonts w:ascii="Arial" w:hAnsi="Arial" w:cs="Arial"/>
                <w:b/>
                <w:sz w:val="24"/>
                <w:szCs w:val="24"/>
              </w:rPr>
            </w:pPr>
          </w:p>
          <w:p w:rsidRPr="009011EE" w:rsidR="00EF6B71" w:rsidP="00AD0194" w:rsidRDefault="3169F906" w14:paraId="69E7A89F" w14:textId="7A71A2D1">
            <w:pPr>
              <w:rPr>
                <w:rFonts w:ascii="Arial" w:hAnsi="Arial" w:cs="Arial"/>
                <w:sz w:val="24"/>
                <w:szCs w:val="24"/>
              </w:rPr>
            </w:pPr>
            <w:r w:rsidRPr="009011EE">
              <w:rPr>
                <w:rFonts w:ascii="Arial" w:hAnsi="Arial" w:cs="Arial"/>
                <w:b/>
                <w:bCs/>
                <w:sz w:val="24"/>
                <w:szCs w:val="24"/>
              </w:rPr>
              <w:t>Decision:</w:t>
            </w:r>
            <w:r w:rsidRPr="009011EE">
              <w:rPr>
                <w:rFonts w:ascii="Arial" w:hAnsi="Arial" w:cs="Arial"/>
                <w:sz w:val="24"/>
                <w:szCs w:val="24"/>
              </w:rPr>
              <w:t xml:space="preserve"> RPB approved the Triennial Social Value Report</w:t>
            </w:r>
          </w:p>
        </w:tc>
      </w:tr>
    </w:tbl>
    <w:p w:rsidRPr="009011EE" w:rsidR="00AF2E60" w:rsidP="00AD0194" w:rsidRDefault="00AF2E60" w14:paraId="5B374E81" w14:textId="14B2F0B9">
      <w:pPr>
        <w:rPr>
          <w:rFonts w:ascii="Arial" w:hAnsi="Arial" w:cs="Arial"/>
          <w:b/>
          <w:sz w:val="24"/>
          <w:szCs w:val="24"/>
        </w:rPr>
      </w:pPr>
    </w:p>
    <w:tbl>
      <w:tblPr>
        <w:tblStyle w:val="TableGrid"/>
        <w:tblpPr w:leftFromText="180" w:rightFromText="180" w:vertAnchor="text" w:tblpY="1"/>
        <w:tblOverlap w:val="never"/>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7"/>
        <w:gridCol w:w="7891"/>
        <w:gridCol w:w="2064"/>
      </w:tblGrid>
      <w:tr w:rsidRPr="009011EE" w:rsidR="00AF2E60" w:rsidTr="5624C46D" w14:paraId="0170820D" w14:textId="77777777">
        <w:tc>
          <w:tcPr>
            <w:tcW w:w="329" w:type="pct"/>
            <w:shd w:val="clear" w:color="auto" w:fill="E7E6E6" w:themeFill="background2"/>
          </w:tcPr>
          <w:p w:rsidRPr="009011EE" w:rsidR="00AF2E60" w:rsidP="00AD0194" w:rsidRDefault="00AF2E60" w14:paraId="6BCECC2C" w14:textId="56F102BB">
            <w:pPr>
              <w:rPr>
                <w:rFonts w:ascii="Arial" w:hAnsi="Arial" w:cs="Arial"/>
                <w:b/>
                <w:sz w:val="24"/>
                <w:szCs w:val="24"/>
              </w:rPr>
            </w:pPr>
            <w:r w:rsidRPr="009011EE">
              <w:rPr>
                <w:rFonts w:ascii="Arial" w:hAnsi="Arial" w:cs="Arial"/>
                <w:b/>
                <w:sz w:val="24"/>
                <w:szCs w:val="24"/>
              </w:rPr>
              <w:t>14</w:t>
            </w:r>
          </w:p>
        </w:tc>
        <w:tc>
          <w:tcPr>
            <w:tcW w:w="3688" w:type="pct"/>
            <w:shd w:val="clear" w:color="auto" w:fill="E7E6E6" w:themeFill="background2"/>
          </w:tcPr>
          <w:p w:rsidRPr="009011EE" w:rsidR="00AF2E60" w:rsidP="00AD0194" w:rsidRDefault="00AF2E60" w14:paraId="777BAAD1" w14:textId="22ECB5F6">
            <w:pPr>
              <w:rPr>
                <w:rFonts w:ascii="Arial" w:hAnsi="Arial" w:cs="Arial"/>
                <w:b/>
                <w:sz w:val="24"/>
                <w:szCs w:val="24"/>
              </w:rPr>
            </w:pPr>
            <w:r w:rsidRPr="009011EE">
              <w:rPr>
                <w:rFonts w:ascii="Arial" w:hAnsi="Arial" w:cs="Arial"/>
                <w:b/>
                <w:sz w:val="24"/>
                <w:szCs w:val="24"/>
              </w:rPr>
              <w:t>Accelerated Cluster Development </w:t>
            </w:r>
          </w:p>
        </w:tc>
        <w:tc>
          <w:tcPr>
            <w:tcW w:w="983" w:type="pct"/>
            <w:shd w:val="clear" w:color="auto" w:fill="E7E6E6" w:themeFill="background2"/>
          </w:tcPr>
          <w:p w:rsidRPr="009011EE" w:rsidR="00AF2E60" w:rsidP="00AD0194" w:rsidRDefault="00AF2E60" w14:paraId="5E55176C" w14:textId="77777777">
            <w:pPr>
              <w:rPr>
                <w:rFonts w:ascii="Arial" w:hAnsi="Arial" w:cs="Arial"/>
                <w:b/>
                <w:sz w:val="24"/>
                <w:szCs w:val="24"/>
              </w:rPr>
            </w:pPr>
          </w:p>
        </w:tc>
      </w:tr>
      <w:tr w:rsidRPr="009011EE" w:rsidR="00E91E82" w:rsidTr="5624C46D" w14:paraId="7B7B2472" w14:textId="77777777">
        <w:tc>
          <w:tcPr>
            <w:tcW w:w="329" w:type="pct"/>
            <w:shd w:val="clear" w:color="auto" w:fill="auto"/>
          </w:tcPr>
          <w:p w:rsidRPr="009011EE" w:rsidR="00E91E82" w:rsidP="00AD0194" w:rsidRDefault="00E91E82" w14:paraId="0F00A19B" w14:textId="77777777">
            <w:pPr>
              <w:rPr>
                <w:rFonts w:ascii="Arial" w:hAnsi="Arial" w:cs="Arial"/>
                <w:sz w:val="24"/>
                <w:szCs w:val="24"/>
              </w:rPr>
            </w:pPr>
            <w:r w:rsidRPr="009011EE">
              <w:rPr>
                <w:rFonts w:ascii="Arial" w:hAnsi="Arial" w:cs="Arial"/>
                <w:sz w:val="24"/>
                <w:szCs w:val="24"/>
              </w:rPr>
              <w:t>14.1</w:t>
            </w:r>
          </w:p>
          <w:p w:rsidRPr="009011EE" w:rsidR="00E91E82" w:rsidP="00AD0194" w:rsidRDefault="00E91E82" w14:paraId="2BB59C31" w14:textId="77777777">
            <w:pPr>
              <w:rPr>
                <w:rFonts w:ascii="Arial" w:hAnsi="Arial" w:cs="Arial"/>
                <w:sz w:val="24"/>
                <w:szCs w:val="24"/>
              </w:rPr>
            </w:pPr>
          </w:p>
          <w:p w:rsidRPr="009011EE" w:rsidR="00E91E82" w:rsidP="00AD0194" w:rsidRDefault="00E91E82" w14:paraId="3679DCCF" w14:textId="77777777">
            <w:pPr>
              <w:rPr>
                <w:rFonts w:ascii="Arial" w:hAnsi="Arial" w:cs="Arial"/>
                <w:sz w:val="24"/>
                <w:szCs w:val="24"/>
              </w:rPr>
            </w:pPr>
          </w:p>
          <w:p w:rsidRPr="009011EE" w:rsidR="00E91E82" w:rsidP="00AD0194" w:rsidRDefault="00E91E82" w14:paraId="5C43A68C" w14:textId="77777777">
            <w:pPr>
              <w:rPr>
                <w:rFonts w:ascii="Arial" w:hAnsi="Arial" w:cs="Arial"/>
                <w:sz w:val="24"/>
                <w:szCs w:val="24"/>
              </w:rPr>
            </w:pPr>
          </w:p>
          <w:p w:rsidRPr="009011EE" w:rsidR="00E91E82" w:rsidP="00AD0194" w:rsidRDefault="00E91E82" w14:paraId="3B46DFA9" w14:textId="77777777">
            <w:pPr>
              <w:rPr>
                <w:rFonts w:ascii="Arial" w:hAnsi="Arial" w:cs="Arial"/>
                <w:sz w:val="24"/>
                <w:szCs w:val="24"/>
              </w:rPr>
            </w:pPr>
          </w:p>
          <w:p w:rsidRPr="009011EE" w:rsidR="00E91E82" w:rsidP="00AD0194" w:rsidRDefault="00E91E82" w14:paraId="621AF1C2" w14:textId="77777777">
            <w:pPr>
              <w:rPr>
                <w:rFonts w:ascii="Arial" w:hAnsi="Arial" w:cs="Arial"/>
                <w:sz w:val="24"/>
                <w:szCs w:val="24"/>
              </w:rPr>
            </w:pPr>
          </w:p>
          <w:p w:rsidRPr="009011EE" w:rsidR="00E91E82" w:rsidP="00AD0194" w:rsidRDefault="00E91E82" w14:paraId="6FE54243" w14:textId="77777777">
            <w:pPr>
              <w:rPr>
                <w:rFonts w:ascii="Arial" w:hAnsi="Arial" w:cs="Arial"/>
                <w:sz w:val="24"/>
                <w:szCs w:val="24"/>
              </w:rPr>
            </w:pPr>
          </w:p>
          <w:p w:rsidRPr="009011EE" w:rsidR="00E91E82" w:rsidP="00AD0194" w:rsidRDefault="00E91E82" w14:paraId="382760B6" w14:textId="77777777">
            <w:pPr>
              <w:rPr>
                <w:rFonts w:ascii="Arial" w:hAnsi="Arial" w:cs="Arial"/>
                <w:sz w:val="24"/>
                <w:szCs w:val="24"/>
              </w:rPr>
            </w:pPr>
          </w:p>
          <w:p w:rsidRPr="009011EE" w:rsidR="00E91E82" w:rsidP="00AD0194" w:rsidRDefault="00E91E82" w14:paraId="703F124C" w14:textId="77777777">
            <w:pPr>
              <w:rPr>
                <w:rFonts w:ascii="Arial" w:hAnsi="Arial" w:cs="Arial"/>
                <w:sz w:val="24"/>
                <w:szCs w:val="24"/>
              </w:rPr>
            </w:pPr>
            <w:r w:rsidRPr="009011EE">
              <w:rPr>
                <w:rFonts w:ascii="Arial" w:hAnsi="Arial" w:cs="Arial"/>
                <w:sz w:val="24"/>
                <w:szCs w:val="24"/>
              </w:rPr>
              <w:lastRenderedPageBreak/>
              <w:t>14.2</w:t>
            </w:r>
          </w:p>
          <w:p w:rsidRPr="009011EE" w:rsidR="0043086E" w:rsidP="00AD0194" w:rsidRDefault="0043086E" w14:paraId="3210304F" w14:textId="77777777">
            <w:pPr>
              <w:rPr>
                <w:rFonts w:ascii="Arial" w:hAnsi="Arial" w:cs="Arial"/>
                <w:sz w:val="24"/>
                <w:szCs w:val="24"/>
              </w:rPr>
            </w:pPr>
          </w:p>
          <w:p w:rsidRPr="009011EE" w:rsidR="0043086E" w:rsidP="00AD0194" w:rsidRDefault="0043086E" w14:paraId="2B5CEDFA" w14:textId="77777777">
            <w:pPr>
              <w:rPr>
                <w:rFonts w:ascii="Arial" w:hAnsi="Arial" w:cs="Arial"/>
                <w:sz w:val="24"/>
                <w:szCs w:val="24"/>
              </w:rPr>
            </w:pPr>
          </w:p>
          <w:p w:rsidRPr="009011EE" w:rsidR="0043086E" w:rsidP="00AD0194" w:rsidRDefault="0043086E" w14:paraId="6A6DD5E8" w14:textId="77777777">
            <w:pPr>
              <w:rPr>
                <w:rFonts w:ascii="Arial" w:hAnsi="Arial" w:cs="Arial"/>
                <w:sz w:val="24"/>
                <w:szCs w:val="24"/>
              </w:rPr>
            </w:pPr>
          </w:p>
          <w:p w:rsidRPr="009011EE" w:rsidR="0043086E" w:rsidP="00AD0194" w:rsidRDefault="0043086E" w14:paraId="20A21F2A" w14:textId="77777777">
            <w:pPr>
              <w:rPr>
                <w:rFonts w:ascii="Arial" w:hAnsi="Arial" w:cs="Arial"/>
                <w:sz w:val="24"/>
                <w:szCs w:val="24"/>
              </w:rPr>
            </w:pPr>
          </w:p>
          <w:p w:rsidRPr="009011EE" w:rsidR="0043086E" w:rsidP="00AD0194" w:rsidRDefault="0043086E" w14:paraId="3843492E" w14:textId="77777777">
            <w:pPr>
              <w:rPr>
                <w:rFonts w:ascii="Arial" w:hAnsi="Arial" w:cs="Arial"/>
                <w:sz w:val="24"/>
                <w:szCs w:val="24"/>
              </w:rPr>
            </w:pPr>
          </w:p>
          <w:p w:rsidRPr="009011EE" w:rsidR="0043086E" w:rsidP="00AD0194" w:rsidRDefault="0043086E" w14:paraId="2E1C0257" w14:textId="77777777">
            <w:pPr>
              <w:rPr>
                <w:rFonts w:ascii="Arial" w:hAnsi="Arial" w:cs="Arial"/>
                <w:sz w:val="24"/>
                <w:szCs w:val="24"/>
              </w:rPr>
            </w:pPr>
          </w:p>
          <w:p w:rsidRPr="009011EE" w:rsidR="0043086E" w:rsidP="00AD0194" w:rsidRDefault="0043086E" w14:paraId="084F0D81" w14:textId="77777777">
            <w:pPr>
              <w:rPr>
                <w:rFonts w:ascii="Arial" w:hAnsi="Arial" w:cs="Arial"/>
                <w:sz w:val="24"/>
                <w:szCs w:val="24"/>
              </w:rPr>
            </w:pPr>
            <w:r w:rsidRPr="009011EE">
              <w:rPr>
                <w:rFonts w:ascii="Arial" w:hAnsi="Arial" w:cs="Arial"/>
                <w:sz w:val="24"/>
                <w:szCs w:val="24"/>
              </w:rPr>
              <w:t>14.3</w:t>
            </w:r>
          </w:p>
          <w:p w:rsidRPr="009011EE" w:rsidR="00E274AF" w:rsidP="00AD0194" w:rsidRDefault="00E274AF" w14:paraId="4D716E73" w14:textId="77777777">
            <w:pPr>
              <w:rPr>
                <w:rFonts w:ascii="Arial" w:hAnsi="Arial" w:cs="Arial"/>
                <w:sz w:val="24"/>
                <w:szCs w:val="24"/>
              </w:rPr>
            </w:pPr>
          </w:p>
          <w:p w:rsidRPr="009011EE" w:rsidR="00E274AF" w:rsidP="00AD0194" w:rsidRDefault="00E274AF" w14:paraId="0972C9B7" w14:textId="77777777">
            <w:pPr>
              <w:rPr>
                <w:rFonts w:ascii="Arial" w:hAnsi="Arial" w:cs="Arial"/>
                <w:sz w:val="24"/>
                <w:szCs w:val="24"/>
              </w:rPr>
            </w:pPr>
          </w:p>
          <w:p w:rsidRPr="009011EE" w:rsidR="00E274AF" w:rsidP="00AD0194" w:rsidRDefault="00E274AF" w14:paraId="0BE9B371" w14:textId="77777777">
            <w:pPr>
              <w:rPr>
                <w:rFonts w:ascii="Arial" w:hAnsi="Arial" w:cs="Arial"/>
                <w:sz w:val="24"/>
                <w:szCs w:val="24"/>
              </w:rPr>
            </w:pPr>
          </w:p>
          <w:p w:rsidRPr="009011EE" w:rsidR="00E274AF" w:rsidP="00AD0194" w:rsidRDefault="00E274AF" w14:paraId="4AFA38B3" w14:textId="77777777">
            <w:pPr>
              <w:rPr>
                <w:rFonts w:ascii="Arial" w:hAnsi="Arial" w:cs="Arial"/>
                <w:sz w:val="24"/>
                <w:szCs w:val="24"/>
              </w:rPr>
            </w:pPr>
          </w:p>
          <w:p w:rsidRPr="009011EE" w:rsidR="00E274AF" w:rsidP="00AD0194" w:rsidRDefault="00E274AF" w14:paraId="3CB7184A" w14:textId="77777777">
            <w:pPr>
              <w:rPr>
                <w:rFonts w:ascii="Arial" w:hAnsi="Arial" w:cs="Arial"/>
                <w:sz w:val="24"/>
                <w:szCs w:val="24"/>
              </w:rPr>
            </w:pPr>
          </w:p>
          <w:p w:rsidRPr="009011EE" w:rsidR="00E274AF" w:rsidP="00AD0194" w:rsidRDefault="00E274AF" w14:paraId="7F3FDC4D" w14:textId="77777777">
            <w:pPr>
              <w:rPr>
                <w:rFonts w:ascii="Arial" w:hAnsi="Arial" w:cs="Arial"/>
                <w:sz w:val="24"/>
                <w:szCs w:val="24"/>
              </w:rPr>
            </w:pPr>
            <w:r w:rsidRPr="009011EE">
              <w:rPr>
                <w:rFonts w:ascii="Arial" w:hAnsi="Arial" w:cs="Arial"/>
                <w:sz w:val="24"/>
                <w:szCs w:val="24"/>
              </w:rPr>
              <w:t>14.4</w:t>
            </w:r>
          </w:p>
          <w:p w:rsidRPr="009011EE" w:rsidR="00333296" w:rsidP="00AD0194" w:rsidRDefault="00333296" w14:paraId="01DBBE91" w14:textId="77777777">
            <w:pPr>
              <w:rPr>
                <w:rFonts w:ascii="Arial" w:hAnsi="Arial" w:cs="Arial"/>
                <w:sz w:val="24"/>
                <w:szCs w:val="24"/>
              </w:rPr>
            </w:pPr>
          </w:p>
          <w:p w:rsidRPr="009011EE" w:rsidR="00333296" w:rsidP="00AD0194" w:rsidRDefault="00333296" w14:paraId="0809D313" w14:textId="77777777">
            <w:pPr>
              <w:rPr>
                <w:rFonts w:ascii="Arial" w:hAnsi="Arial" w:cs="Arial"/>
                <w:sz w:val="24"/>
                <w:szCs w:val="24"/>
              </w:rPr>
            </w:pPr>
          </w:p>
          <w:p w:rsidRPr="009011EE" w:rsidR="00333296" w:rsidP="00AD0194" w:rsidRDefault="00333296" w14:paraId="11504C6D" w14:textId="77777777">
            <w:pPr>
              <w:rPr>
                <w:rFonts w:ascii="Arial" w:hAnsi="Arial" w:cs="Arial"/>
                <w:sz w:val="24"/>
                <w:szCs w:val="24"/>
              </w:rPr>
            </w:pPr>
            <w:r w:rsidRPr="009011EE">
              <w:rPr>
                <w:rFonts w:ascii="Arial" w:hAnsi="Arial" w:cs="Arial"/>
                <w:sz w:val="24"/>
                <w:szCs w:val="24"/>
              </w:rPr>
              <w:t>14.5</w:t>
            </w:r>
          </w:p>
          <w:p w:rsidRPr="009011EE" w:rsidR="00333296" w:rsidP="00AD0194" w:rsidRDefault="00333296" w14:paraId="5AF0DADA" w14:textId="77777777">
            <w:pPr>
              <w:rPr>
                <w:rFonts w:ascii="Arial" w:hAnsi="Arial" w:cs="Arial"/>
                <w:sz w:val="24"/>
                <w:szCs w:val="24"/>
              </w:rPr>
            </w:pPr>
          </w:p>
          <w:p w:rsidRPr="009011EE" w:rsidR="00333296" w:rsidP="00AD0194" w:rsidRDefault="00333296" w14:paraId="1F0B9046" w14:textId="77777777">
            <w:pPr>
              <w:rPr>
                <w:rFonts w:ascii="Arial" w:hAnsi="Arial" w:cs="Arial"/>
                <w:sz w:val="24"/>
                <w:szCs w:val="24"/>
              </w:rPr>
            </w:pPr>
          </w:p>
          <w:p w:rsidRPr="009011EE" w:rsidR="00333296" w:rsidP="00AD0194" w:rsidRDefault="00333296" w14:paraId="5749695E" w14:textId="77777777">
            <w:pPr>
              <w:rPr>
                <w:rFonts w:ascii="Arial" w:hAnsi="Arial" w:cs="Arial"/>
                <w:sz w:val="24"/>
                <w:szCs w:val="24"/>
              </w:rPr>
            </w:pPr>
            <w:r w:rsidRPr="009011EE">
              <w:rPr>
                <w:rFonts w:ascii="Arial" w:hAnsi="Arial" w:cs="Arial"/>
                <w:sz w:val="24"/>
                <w:szCs w:val="24"/>
              </w:rPr>
              <w:t>14.6</w:t>
            </w:r>
          </w:p>
          <w:p w:rsidRPr="009011EE" w:rsidR="00333296" w:rsidP="00AD0194" w:rsidRDefault="00333296" w14:paraId="09B170A4" w14:textId="77777777">
            <w:pPr>
              <w:rPr>
                <w:rFonts w:ascii="Arial" w:hAnsi="Arial" w:cs="Arial"/>
                <w:sz w:val="24"/>
                <w:szCs w:val="24"/>
              </w:rPr>
            </w:pPr>
          </w:p>
          <w:p w:rsidRPr="009011EE" w:rsidR="00333296" w:rsidP="00AD0194" w:rsidRDefault="00333296" w14:paraId="2C1C0626" w14:textId="77777777">
            <w:pPr>
              <w:rPr>
                <w:rFonts w:ascii="Arial" w:hAnsi="Arial" w:cs="Arial"/>
                <w:sz w:val="24"/>
                <w:szCs w:val="24"/>
              </w:rPr>
            </w:pPr>
          </w:p>
          <w:p w:rsidRPr="009011EE" w:rsidR="00333296" w:rsidP="00AD0194" w:rsidRDefault="00333296" w14:paraId="79FEEE22" w14:textId="77777777">
            <w:pPr>
              <w:rPr>
                <w:rFonts w:ascii="Arial" w:hAnsi="Arial" w:cs="Arial"/>
                <w:sz w:val="24"/>
                <w:szCs w:val="24"/>
              </w:rPr>
            </w:pPr>
          </w:p>
          <w:p w:rsidRPr="009011EE" w:rsidR="00333296" w:rsidP="00AD0194" w:rsidRDefault="00333296" w14:paraId="2FFE7C86" w14:textId="77777777">
            <w:pPr>
              <w:rPr>
                <w:rFonts w:ascii="Arial" w:hAnsi="Arial" w:cs="Arial"/>
                <w:sz w:val="24"/>
                <w:szCs w:val="24"/>
              </w:rPr>
            </w:pPr>
          </w:p>
          <w:p w:rsidRPr="009011EE" w:rsidR="00333296" w:rsidP="00AD0194" w:rsidRDefault="00333296" w14:paraId="6E816994" w14:textId="77777777">
            <w:pPr>
              <w:rPr>
                <w:rFonts w:ascii="Arial" w:hAnsi="Arial" w:cs="Arial"/>
                <w:sz w:val="24"/>
                <w:szCs w:val="24"/>
              </w:rPr>
            </w:pPr>
          </w:p>
          <w:p w:rsidRPr="009011EE" w:rsidR="00333296" w:rsidP="00AD0194" w:rsidRDefault="00333296" w14:paraId="5B5A6115" w14:textId="77777777">
            <w:pPr>
              <w:rPr>
                <w:rFonts w:ascii="Arial" w:hAnsi="Arial" w:cs="Arial"/>
                <w:sz w:val="24"/>
                <w:szCs w:val="24"/>
              </w:rPr>
            </w:pPr>
            <w:r w:rsidRPr="009011EE">
              <w:rPr>
                <w:rFonts w:ascii="Arial" w:hAnsi="Arial" w:cs="Arial"/>
                <w:sz w:val="24"/>
                <w:szCs w:val="24"/>
              </w:rPr>
              <w:t>14.7</w:t>
            </w:r>
          </w:p>
          <w:p w:rsidRPr="009011EE" w:rsidR="00333296" w:rsidP="00AD0194" w:rsidRDefault="00333296" w14:paraId="2480A091" w14:textId="77777777">
            <w:pPr>
              <w:rPr>
                <w:rFonts w:ascii="Arial" w:hAnsi="Arial" w:cs="Arial"/>
                <w:sz w:val="24"/>
                <w:szCs w:val="24"/>
              </w:rPr>
            </w:pPr>
          </w:p>
          <w:p w:rsidRPr="009011EE" w:rsidR="00333296" w:rsidP="00AD0194" w:rsidRDefault="00333296" w14:paraId="14BB00AD" w14:textId="77777777">
            <w:pPr>
              <w:rPr>
                <w:rFonts w:ascii="Arial" w:hAnsi="Arial" w:cs="Arial"/>
                <w:sz w:val="24"/>
                <w:szCs w:val="24"/>
              </w:rPr>
            </w:pPr>
          </w:p>
          <w:p w:rsidRPr="009011EE" w:rsidR="00333296" w:rsidP="00AD0194" w:rsidRDefault="00333296" w14:paraId="0A49DB1A" w14:textId="77777777">
            <w:pPr>
              <w:rPr>
                <w:rFonts w:ascii="Arial" w:hAnsi="Arial" w:cs="Arial"/>
                <w:sz w:val="24"/>
                <w:szCs w:val="24"/>
              </w:rPr>
            </w:pPr>
          </w:p>
          <w:p w:rsidRPr="009011EE" w:rsidR="00333296" w:rsidP="00AD0194" w:rsidRDefault="00333296" w14:paraId="68C37FC3" w14:textId="77777777">
            <w:pPr>
              <w:rPr>
                <w:rFonts w:ascii="Arial" w:hAnsi="Arial" w:cs="Arial"/>
                <w:sz w:val="24"/>
                <w:szCs w:val="24"/>
              </w:rPr>
            </w:pPr>
          </w:p>
          <w:p w:rsidRPr="009011EE" w:rsidR="00333296" w:rsidP="00AD0194" w:rsidRDefault="00333296" w14:paraId="144DECFB" w14:textId="77777777">
            <w:pPr>
              <w:rPr>
                <w:rFonts w:ascii="Arial" w:hAnsi="Arial" w:cs="Arial"/>
                <w:sz w:val="24"/>
                <w:szCs w:val="24"/>
              </w:rPr>
            </w:pPr>
          </w:p>
          <w:p w:rsidR="00333296" w:rsidP="00AD0194" w:rsidRDefault="00333296" w14:paraId="04DF1138" w14:textId="1A6ADD2D">
            <w:pPr>
              <w:rPr>
                <w:rFonts w:ascii="Arial" w:hAnsi="Arial" w:cs="Arial"/>
                <w:sz w:val="24"/>
                <w:szCs w:val="24"/>
              </w:rPr>
            </w:pPr>
          </w:p>
          <w:p w:rsidRPr="009011EE" w:rsidR="00CF48B4" w:rsidP="00AD0194" w:rsidRDefault="00CF48B4" w14:paraId="10B3D92C" w14:textId="77777777">
            <w:pPr>
              <w:rPr>
                <w:rFonts w:ascii="Arial" w:hAnsi="Arial" w:cs="Arial"/>
                <w:sz w:val="24"/>
                <w:szCs w:val="24"/>
              </w:rPr>
            </w:pPr>
          </w:p>
          <w:p w:rsidRPr="009011EE" w:rsidR="00333296" w:rsidP="00AD0194" w:rsidRDefault="00333296" w14:paraId="46556DED" w14:textId="77777777">
            <w:pPr>
              <w:rPr>
                <w:rFonts w:ascii="Arial" w:hAnsi="Arial" w:cs="Arial"/>
                <w:sz w:val="24"/>
                <w:szCs w:val="24"/>
              </w:rPr>
            </w:pPr>
          </w:p>
          <w:p w:rsidRPr="009011EE" w:rsidR="00333296" w:rsidP="00AD0194" w:rsidRDefault="00333296" w14:paraId="354DBAA0" w14:textId="77777777">
            <w:pPr>
              <w:rPr>
                <w:rFonts w:ascii="Arial" w:hAnsi="Arial" w:cs="Arial"/>
                <w:sz w:val="24"/>
                <w:szCs w:val="24"/>
              </w:rPr>
            </w:pPr>
            <w:r w:rsidRPr="009011EE">
              <w:rPr>
                <w:rFonts w:ascii="Arial" w:hAnsi="Arial" w:cs="Arial"/>
                <w:sz w:val="24"/>
                <w:szCs w:val="24"/>
              </w:rPr>
              <w:t>14.8</w:t>
            </w:r>
          </w:p>
          <w:p w:rsidRPr="009011EE" w:rsidR="00AA6FB7" w:rsidP="00AD0194" w:rsidRDefault="00AA6FB7" w14:paraId="6E8025F5" w14:textId="77777777">
            <w:pPr>
              <w:rPr>
                <w:rFonts w:ascii="Arial" w:hAnsi="Arial" w:cs="Arial"/>
                <w:sz w:val="24"/>
                <w:szCs w:val="24"/>
              </w:rPr>
            </w:pPr>
          </w:p>
          <w:p w:rsidRPr="009011EE" w:rsidR="00AA6FB7" w:rsidP="00AD0194" w:rsidRDefault="00AA6FB7" w14:paraId="51A1D6F4" w14:textId="77777777">
            <w:pPr>
              <w:rPr>
                <w:rFonts w:ascii="Arial" w:hAnsi="Arial" w:cs="Arial"/>
                <w:sz w:val="24"/>
                <w:szCs w:val="24"/>
              </w:rPr>
            </w:pPr>
          </w:p>
          <w:p w:rsidRPr="009011EE" w:rsidR="00AA6FB7" w:rsidP="00AD0194" w:rsidRDefault="00AA6FB7" w14:paraId="0DAFF5F0" w14:textId="77777777">
            <w:pPr>
              <w:rPr>
                <w:rFonts w:ascii="Arial" w:hAnsi="Arial" w:cs="Arial"/>
                <w:sz w:val="24"/>
                <w:szCs w:val="24"/>
              </w:rPr>
            </w:pPr>
          </w:p>
          <w:p w:rsidRPr="009011EE" w:rsidR="00AA6FB7" w:rsidP="00AD0194" w:rsidRDefault="00AA6FB7" w14:paraId="28A238B7" w14:textId="77777777">
            <w:pPr>
              <w:rPr>
                <w:rFonts w:ascii="Arial" w:hAnsi="Arial" w:cs="Arial"/>
                <w:sz w:val="24"/>
                <w:szCs w:val="24"/>
              </w:rPr>
            </w:pPr>
          </w:p>
          <w:p w:rsidRPr="009011EE" w:rsidR="00AA6FB7" w:rsidP="00AD0194" w:rsidRDefault="00AA6FB7" w14:paraId="61A451B3" w14:textId="77777777">
            <w:pPr>
              <w:rPr>
                <w:rFonts w:ascii="Arial" w:hAnsi="Arial" w:cs="Arial"/>
                <w:sz w:val="24"/>
                <w:szCs w:val="24"/>
              </w:rPr>
            </w:pPr>
          </w:p>
          <w:p w:rsidRPr="009011EE" w:rsidR="00AA6FB7" w:rsidP="00AD0194" w:rsidRDefault="00AA6FB7" w14:paraId="45466771" w14:textId="77777777">
            <w:pPr>
              <w:rPr>
                <w:rFonts w:ascii="Arial" w:hAnsi="Arial" w:cs="Arial"/>
                <w:sz w:val="24"/>
                <w:szCs w:val="24"/>
              </w:rPr>
            </w:pPr>
          </w:p>
          <w:p w:rsidRPr="009011EE" w:rsidR="00AA6FB7" w:rsidP="00AD0194" w:rsidRDefault="00AA6FB7" w14:paraId="16A99306" w14:textId="77777777">
            <w:pPr>
              <w:rPr>
                <w:rFonts w:ascii="Arial" w:hAnsi="Arial" w:cs="Arial"/>
                <w:sz w:val="24"/>
                <w:szCs w:val="24"/>
              </w:rPr>
            </w:pPr>
          </w:p>
          <w:p w:rsidRPr="009011EE" w:rsidR="00AA6FB7" w:rsidP="00AD0194" w:rsidRDefault="00AA6FB7" w14:paraId="1EF6167E" w14:textId="77777777">
            <w:pPr>
              <w:rPr>
                <w:rFonts w:ascii="Arial" w:hAnsi="Arial" w:cs="Arial"/>
                <w:sz w:val="24"/>
                <w:szCs w:val="24"/>
              </w:rPr>
            </w:pPr>
            <w:r w:rsidRPr="009011EE">
              <w:rPr>
                <w:rFonts w:ascii="Arial" w:hAnsi="Arial" w:cs="Arial"/>
                <w:sz w:val="24"/>
                <w:szCs w:val="24"/>
              </w:rPr>
              <w:t>14.9</w:t>
            </w:r>
          </w:p>
          <w:p w:rsidRPr="009011EE" w:rsidR="00AA6FB7" w:rsidP="00AD0194" w:rsidRDefault="00AA6FB7" w14:paraId="0CB874B6" w14:textId="77777777">
            <w:pPr>
              <w:rPr>
                <w:rFonts w:ascii="Arial" w:hAnsi="Arial" w:cs="Arial"/>
                <w:sz w:val="24"/>
                <w:szCs w:val="24"/>
              </w:rPr>
            </w:pPr>
          </w:p>
          <w:p w:rsidRPr="009011EE" w:rsidR="00AA6FB7" w:rsidP="00AD0194" w:rsidRDefault="00AA6FB7" w14:paraId="1DDF845A" w14:textId="77777777">
            <w:pPr>
              <w:rPr>
                <w:rFonts w:ascii="Arial" w:hAnsi="Arial" w:cs="Arial"/>
                <w:sz w:val="24"/>
                <w:szCs w:val="24"/>
              </w:rPr>
            </w:pPr>
          </w:p>
          <w:p w:rsidRPr="009011EE" w:rsidR="00AA6FB7" w:rsidP="00AD0194" w:rsidRDefault="00AA6FB7" w14:paraId="089EE751" w14:textId="77777777">
            <w:pPr>
              <w:rPr>
                <w:rFonts w:ascii="Arial" w:hAnsi="Arial" w:cs="Arial"/>
                <w:sz w:val="24"/>
                <w:szCs w:val="24"/>
              </w:rPr>
            </w:pPr>
            <w:r w:rsidRPr="009011EE">
              <w:rPr>
                <w:rFonts w:ascii="Arial" w:hAnsi="Arial" w:cs="Arial"/>
                <w:sz w:val="24"/>
                <w:szCs w:val="24"/>
              </w:rPr>
              <w:t>14.10</w:t>
            </w:r>
          </w:p>
          <w:p w:rsidRPr="009011EE" w:rsidR="00FA5FCE" w:rsidP="00AD0194" w:rsidRDefault="00FA5FCE" w14:paraId="10D771A3" w14:textId="77777777">
            <w:pPr>
              <w:rPr>
                <w:rFonts w:ascii="Arial" w:hAnsi="Arial" w:cs="Arial"/>
                <w:sz w:val="24"/>
                <w:szCs w:val="24"/>
              </w:rPr>
            </w:pPr>
          </w:p>
          <w:p w:rsidRPr="009011EE" w:rsidR="00FA5FCE" w:rsidP="00AD0194" w:rsidRDefault="00FA5FCE" w14:paraId="11FE4535" w14:textId="77777777">
            <w:pPr>
              <w:rPr>
                <w:rFonts w:ascii="Arial" w:hAnsi="Arial" w:cs="Arial"/>
                <w:sz w:val="24"/>
                <w:szCs w:val="24"/>
              </w:rPr>
            </w:pPr>
          </w:p>
          <w:p w:rsidRPr="009011EE" w:rsidR="00FA5FCE" w:rsidP="00AD0194" w:rsidRDefault="00FA5FCE" w14:paraId="57CEEA82" w14:textId="77777777">
            <w:pPr>
              <w:rPr>
                <w:rFonts w:ascii="Arial" w:hAnsi="Arial" w:cs="Arial"/>
                <w:sz w:val="24"/>
                <w:szCs w:val="24"/>
              </w:rPr>
            </w:pPr>
          </w:p>
          <w:p w:rsidRPr="009011EE" w:rsidR="00FA5FCE" w:rsidP="00AD0194" w:rsidRDefault="00FA5FCE" w14:paraId="0E3F065B" w14:textId="77777777">
            <w:pPr>
              <w:rPr>
                <w:rFonts w:ascii="Arial" w:hAnsi="Arial" w:cs="Arial"/>
                <w:sz w:val="24"/>
                <w:szCs w:val="24"/>
              </w:rPr>
            </w:pPr>
          </w:p>
          <w:p w:rsidRPr="009011EE" w:rsidR="00FA5FCE" w:rsidP="00AD0194" w:rsidRDefault="00FA5FCE" w14:paraId="10FB03EE" w14:textId="77777777">
            <w:pPr>
              <w:rPr>
                <w:rFonts w:ascii="Arial" w:hAnsi="Arial" w:cs="Arial"/>
                <w:sz w:val="24"/>
                <w:szCs w:val="24"/>
              </w:rPr>
            </w:pPr>
          </w:p>
          <w:p w:rsidRPr="009011EE" w:rsidR="00FA5FCE" w:rsidP="00AD0194" w:rsidRDefault="00FA5FCE" w14:paraId="7392F0B1" w14:textId="77777777">
            <w:pPr>
              <w:rPr>
                <w:rFonts w:ascii="Arial" w:hAnsi="Arial" w:cs="Arial"/>
                <w:sz w:val="24"/>
                <w:szCs w:val="24"/>
              </w:rPr>
            </w:pPr>
            <w:r w:rsidRPr="009011EE">
              <w:rPr>
                <w:rFonts w:ascii="Arial" w:hAnsi="Arial" w:cs="Arial"/>
                <w:sz w:val="24"/>
                <w:szCs w:val="24"/>
              </w:rPr>
              <w:t>14.11</w:t>
            </w:r>
          </w:p>
          <w:p w:rsidRPr="009011EE" w:rsidR="002B2D2B" w:rsidP="00AD0194" w:rsidRDefault="002B2D2B" w14:paraId="21023832" w14:textId="77777777">
            <w:pPr>
              <w:rPr>
                <w:rFonts w:ascii="Arial" w:hAnsi="Arial" w:cs="Arial"/>
                <w:sz w:val="24"/>
                <w:szCs w:val="24"/>
              </w:rPr>
            </w:pPr>
          </w:p>
          <w:p w:rsidRPr="009011EE" w:rsidR="002B2D2B" w:rsidP="00AD0194" w:rsidRDefault="002B2D2B" w14:paraId="4BC5117A" w14:textId="77777777">
            <w:pPr>
              <w:rPr>
                <w:rFonts w:ascii="Arial" w:hAnsi="Arial" w:cs="Arial"/>
                <w:sz w:val="24"/>
                <w:szCs w:val="24"/>
              </w:rPr>
            </w:pPr>
          </w:p>
          <w:p w:rsidRPr="009011EE" w:rsidR="002B2D2B" w:rsidP="00AD0194" w:rsidRDefault="002B2D2B" w14:paraId="3DBE74B0" w14:textId="77777777">
            <w:pPr>
              <w:rPr>
                <w:rFonts w:ascii="Arial" w:hAnsi="Arial" w:cs="Arial"/>
                <w:sz w:val="24"/>
                <w:szCs w:val="24"/>
              </w:rPr>
            </w:pPr>
          </w:p>
          <w:p w:rsidR="002B2D2B" w:rsidP="00AD0194" w:rsidRDefault="002B2D2B" w14:paraId="6E5ADDF6" w14:textId="5E9F2DF2">
            <w:pPr>
              <w:rPr>
                <w:rFonts w:ascii="Arial" w:hAnsi="Arial" w:cs="Arial"/>
                <w:sz w:val="24"/>
                <w:szCs w:val="24"/>
              </w:rPr>
            </w:pPr>
          </w:p>
          <w:p w:rsidRPr="009011EE" w:rsidR="00CF48B4" w:rsidP="00AD0194" w:rsidRDefault="00CF48B4" w14:paraId="1BB28943" w14:textId="77777777">
            <w:pPr>
              <w:rPr>
                <w:rFonts w:ascii="Arial" w:hAnsi="Arial" w:cs="Arial"/>
                <w:sz w:val="24"/>
                <w:szCs w:val="24"/>
              </w:rPr>
            </w:pPr>
          </w:p>
          <w:p w:rsidRPr="009011EE" w:rsidR="002B2D2B" w:rsidP="00AD0194" w:rsidRDefault="002B2D2B" w14:paraId="0325F92B" w14:textId="691B42CC">
            <w:pPr>
              <w:rPr>
                <w:rFonts w:ascii="Arial" w:hAnsi="Arial" w:cs="Arial"/>
                <w:sz w:val="24"/>
                <w:szCs w:val="24"/>
              </w:rPr>
            </w:pPr>
            <w:r w:rsidRPr="009011EE">
              <w:rPr>
                <w:rFonts w:ascii="Arial" w:hAnsi="Arial" w:cs="Arial"/>
                <w:sz w:val="24"/>
                <w:szCs w:val="24"/>
              </w:rPr>
              <w:t>14.12</w:t>
            </w:r>
          </w:p>
        </w:tc>
        <w:tc>
          <w:tcPr>
            <w:tcW w:w="3688" w:type="pct"/>
            <w:shd w:val="clear" w:color="auto" w:fill="auto"/>
          </w:tcPr>
          <w:p w:rsidRPr="009011EE" w:rsidR="00E91E82" w:rsidP="00AD0194" w:rsidRDefault="00E91E82" w14:paraId="1D127027" w14:textId="6740870E">
            <w:pPr>
              <w:rPr>
                <w:rFonts w:ascii="Arial" w:hAnsi="Arial" w:cs="Arial"/>
                <w:sz w:val="24"/>
                <w:szCs w:val="24"/>
              </w:rPr>
            </w:pPr>
            <w:r w:rsidRPr="009011EE">
              <w:rPr>
                <w:rFonts w:ascii="Arial" w:hAnsi="Arial" w:cs="Arial"/>
                <w:sz w:val="24"/>
                <w:szCs w:val="24"/>
              </w:rPr>
              <w:lastRenderedPageBreak/>
              <w:t>SM noted that this is a joint paper between SM and KG</w:t>
            </w:r>
            <w:r w:rsidR="00676D8D">
              <w:rPr>
                <w:rFonts w:ascii="Arial" w:hAnsi="Arial" w:cs="Arial"/>
                <w:sz w:val="24"/>
                <w:szCs w:val="24"/>
              </w:rPr>
              <w:t>.</w:t>
            </w:r>
            <w:r w:rsidRPr="009011EE">
              <w:rPr>
                <w:rFonts w:ascii="Arial" w:hAnsi="Arial" w:cs="Arial"/>
                <w:sz w:val="24"/>
                <w:szCs w:val="24"/>
              </w:rPr>
              <w:t xml:space="preserve"> Primary care clusters have been in place in Wales since 2010</w:t>
            </w:r>
            <w:r w:rsidR="00A3040B">
              <w:rPr>
                <w:rFonts w:ascii="Arial" w:hAnsi="Arial" w:cs="Arial"/>
                <w:sz w:val="24"/>
                <w:szCs w:val="24"/>
              </w:rPr>
              <w:t>.  West Glamorgan</w:t>
            </w:r>
            <w:r w:rsidRPr="009011EE">
              <w:rPr>
                <w:rFonts w:ascii="Arial" w:hAnsi="Arial" w:cs="Arial"/>
                <w:sz w:val="24"/>
                <w:szCs w:val="24"/>
              </w:rPr>
              <w:t xml:space="preserve"> now ha</w:t>
            </w:r>
            <w:r w:rsidR="00A3040B">
              <w:rPr>
                <w:rFonts w:ascii="Arial" w:hAnsi="Arial" w:cs="Arial"/>
                <w:sz w:val="24"/>
                <w:szCs w:val="24"/>
              </w:rPr>
              <w:t>s</w:t>
            </w:r>
            <w:r w:rsidRPr="009011EE">
              <w:rPr>
                <w:rFonts w:ascii="Arial" w:hAnsi="Arial" w:cs="Arial"/>
                <w:sz w:val="24"/>
                <w:szCs w:val="24"/>
              </w:rPr>
              <w:t xml:space="preserve"> </w:t>
            </w:r>
            <w:r w:rsidRPr="009011EE" w:rsidR="000423B2">
              <w:rPr>
                <w:rFonts w:ascii="Arial" w:hAnsi="Arial" w:cs="Arial"/>
                <w:sz w:val="24"/>
                <w:szCs w:val="24"/>
              </w:rPr>
              <w:t xml:space="preserve">eight </w:t>
            </w:r>
            <w:r w:rsidRPr="009011EE">
              <w:rPr>
                <w:rFonts w:ascii="Arial" w:hAnsi="Arial" w:cs="Arial"/>
                <w:sz w:val="24"/>
                <w:szCs w:val="24"/>
              </w:rPr>
              <w:t>primary care clusters serving populations o</w:t>
            </w:r>
            <w:r w:rsidR="00A3040B">
              <w:rPr>
                <w:rFonts w:ascii="Arial" w:hAnsi="Arial" w:cs="Arial"/>
                <w:sz w:val="24"/>
                <w:szCs w:val="24"/>
              </w:rPr>
              <w:t>f between</w:t>
            </w:r>
            <w:r w:rsidRPr="009011EE">
              <w:rPr>
                <w:rFonts w:ascii="Arial" w:hAnsi="Arial" w:cs="Arial"/>
                <w:sz w:val="24"/>
                <w:szCs w:val="24"/>
              </w:rPr>
              <w:t xml:space="preserve"> 30,000-70,000 and </w:t>
            </w:r>
            <w:r w:rsidR="00A3040B">
              <w:rPr>
                <w:rFonts w:ascii="Arial" w:hAnsi="Arial" w:cs="Arial"/>
                <w:sz w:val="24"/>
                <w:szCs w:val="24"/>
              </w:rPr>
              <w:t xml:space="preserve">we </w:t>
            </w:r>
            <w:r w:rsidRPr="009011EE">
              <w:rPr>
                <w:rFonts w:ascii="Arial" w:hAnsi="Arial" w:cs="Arial"/>
                <w:sz w:val="24"/>
                <w:szCs w:val="24"/>
              </w:rPr>
              <w:t>are now embedding the new primary care model for Wales</w:t>
            </w:r>
            <w:r w:rsidR="00A3040B">
              <w:rPr>
                <w:rFonts w:ascii="Arial" w:hAnsi="Arial" w:cs="Arial"/>
                <w:sz w:val="24"/>
                <w:szCs w:val="24"/>
              </w:rPr>
              <w:t xml:space="preserve">, including </w:t>
            </w:r>
            <w:r w:rsidRPr="009011EE">
              <w:rPr>
                <w:rFonts w:ascii="Arial" w:hAnsi="Arial" w:cs="Arial"/>
                <w:sz w:val="24"/>
                <w:szCs w:val="24"/>
              </w:rPr>
              <w:t>initiatives to prevent ill health, coordinat</w:t>
            </w:r>
            <w:r w:rsidR="00A3040B">
              <w:rPr>
                <w:rFonts w:ascii="Arial" w:hAnsi="Arial" w:cs="Arial"/>
                <w:sz w:val="24"/>
                <w:szCs w:val="24"/>
              </w:rPr>
              <w:t>ion of multi-disciplinary</w:t>
            </w:r>
            <w:r w:rsidRPr="009011EE">
              <w:rPr>
                <w:rFonts w:ascii="Arial" w:hAnsi="Arial" w:cs="Arial"/>
                <w:sz w:val="24"/>
                <w:szCs w:val="24"/>
              </w:rPr>
              <w:t xml:space="preserve"> services and support </w:t>
            </w:r>
            <w:r w:rsidR="00A3040B">
              <w:rPr>
                <w:rFonts w:ascii="Arial" w:hAnsi="Arial" w:cs="Arial"/>
                <w:sz w:val="24"/>
                <w:szCs w:val="24"/>
              </w:rPr>
              <w:t xml:space="preserve">for </w:t>
            </w:r>
            <w:r w:rsidRPr="009011EE">
              <w:rPr>
                <w:rFonts w:ascii="Arial" w:hAnsi="Arial" w:cs="Arial"/>
                <w:sz w:val="24"/>
                <w:szCs w:val="24"/>
              </w:rPr>
              <w:t xml:space="preserve">the sustainability of primary care particularly GP practices. </w:t>
            </w:r>
          </w:p>
          <w:p w:rsidRPr="009011EE" w:rsidR="00E91E82" w:rsidP="00AD0194" w:rsidRDefault="00E91E82" w14:paraId="50A146FC" w14:textId="562D0D42">
            <w:pPr>
              <w:rPr>
                <w:rFonts w:ascii="Arial" w:hAnsi="Arial" w:cs="Arial"/>
                <w:sz w:val="24"/>
                <w:szCs w:val="24"/>
              </w:rPr>
            </w:pPr>
          </w:p>
          <w:p w:rsidRPr="009011EE" w:rsidR="00E91E82" w:rsidP="00AD0194" w:rsidRDefault="00A3040B" w14:paraId="34E135C2" w14:textId="0C5B248E">
            <w:pPr>
              <w:rPr>
                <w:rFonts w:ascii="Arial" w:hAnsi="Arial" w:cs="Arial"/>
                <w:sz w:val="24"/>
                <w:szCs w:val="24"/>
              </w:rPr>
            </w:pPr>
            <w:r>
              <w:rPr>
                <w:rFonts w:ascii="Arial" w:hAnsi="Arial" w:cs="Arial"/>
                <w:sz w:val="24"/>
                <w:szCs w:val="24"/>
              </w:rPr>
              <w:lastRenderedPageBreak/>
              <w:t>SM noted that</w:t>
            </w:r>
            <w:r w:rsidRPr="009011EE">
              <w:rPr>
                <w:rFonts w:ascii="Arial" w:hAnsi="Arial" w:cs="Arial"/>
                <w:sz w:val="24"/>
                <w:szCs w:val="24"/>
              </w:rPr>
              <w:t xml:space="preserve"> </w:t>
            </w:r>
            <w:r w:rsidRPr="009011EE" w:rsidR="0043086E">
              <w:rPr>
                <w:rFonts w:ascii="Arial" w:hAnsi="Arial" w:cs="Arial"/>
                <w:sz w:val="24"/>
                <w:szCs w:val="24"/>
              </w:rPr>
              <w:t xml:space="preserve">there is more opportunity </w:t>
            </w:r>
            <w:r w:rsidR="00E94892">
              <w:rPr>
                <w:rFonts w:ascii="Arial" w:hAnsi="Arial" w:cs="Arial"/>
                <w:sz w:val="24"/>
                <w:szCs w:val="24"/>
              </w:rPr>
              <w:t>(</w:t>
            </w:r>
            <w:proofErr w:type="gramStart"/>
            <w:r w:rsidR="00E94892">
              <w:rPr>
                <w:rFonts w:ascii="Arial" w:hAnsi="Arial" w:cs="Arial"/>
                <w:sz w:val="24"/>
                <w:szCs w:val="24"/>
              </w:rPr>
              <w:t>an a</w:t>
            </w:r>
            <w:proofErr w:type="gramEnd"/>
            <w:r w:rsidR="00E94892">
              <w:rPr>
                <w:rFonts w:ascii="Arial" w:hAnsi="Arial" w:cs="Arial"/>
                <w:sz w:val="24"/>
                <w:szCs w:val="24"/>
              </w:rPr>
              <w:t xml:space="preserve"> requirement) </w:t>
            </w:r>
            <w:r w:rsidRPr="009011EE" w:rsidR="0043086E">
              <w:rPr>
                <w:rFonts w:ascii="Arial" w:hAnsi="Arial" w:cs="Arial"/>
                <w:sz w:val="24"/>
                <w:szCs w:val="24"/>
              </w:rPr>
              <w:t xml:space="preserve">to link the Regional Partnership Board and the work of the clusters. </w:t>
            </w:r>
            <w:r w:rsidR="00E94892">
              <w:rPr>
                <w:rFonts w:ascii="Arial" w:hAnsi="Arial" w:cs="Arial"/>
                <w:sz w:val="24"/>
                <w:szCs w:val="24"/>
              </w:rPr>
              <w:t>T</w:t>
            </w:r>
            <w:r w:rsidRPr="009011EE" w:rsidR="0043086E">
              <w:rPr>
                <w:rFonts w:ascii="Arial" w:hAnsi="Arial" w:cs="Arial"/>
                <w:sz w:val="24"/>
                <w:szCs w:val="24"/>
              </w:rPr>
              <w:t xml:space="preserve">here is a national programme to accelerate cluster development in Wales which has ministerial support. </w:t>
            </w:r>
            <w:r w:rsidR="00E94892">
              <w:rPr>
                <w:rFonts w:ascii="Arial" w:hAnsi="Arial" w:cs="Arial"/>
                <w:sz w:val="24"/>
                <w:szCs w:val="24"/>
              </w:rPr>
              <w:t xml:space="preserve">The aim of this work is </w:t>
            </w:r>
            <w:r w:rsidRPr="009011EE" w:rsidR="0043086E">
              <w:rPr>
                <w:rFonts w:ascii="Arial" w:hAnsi="Arial" w:cs="Arial"/>
                <w:sz w:val="24"/>
                <w:szCs w:val="24"/>
              </w:rPr>
              <w:t xml:space="preserve">to </w:t>
            </w:r>
            <w:r w:rsidR="00E94892">
              <w:rPr>
                <w:rFonts w:ascii="Arial" w:hAnsi="Arial" w:cs="Arial"/>
                <w:sz w:val="24"/>
                <w:szCs w:val="24"/>
              </w:rPr>
              <w:t xml:space="preserve">develop </w:t>
            </w:r>
            <w:r w:rsidRPr="009011EE" w:rsidR="0043086E">
              <w:rPr>
                <w:rFonts w:ascii="Arial" w:hAnsi="Arial" w:cs="Arial"/>
                <w:sz w:val="24"/>
                <w:szCs w:val="24"/>
              </w:rPr>
              <w:t xml:space="preserve">a standardised approach across Wales, with </w:t>
            </w:r>
            <w:r w:rsidR="00E94892">
              <w:rPr>
                <w:rFonts w:ascii="Arial" w:hAnsi="Arial" w:cs="Arial"/>
                <w:sz w:val="24"/>
                <w:szCs w:val="24"/>
              </w:rPr>
              <w:t>greater</w:t>
            </w:r>
            <w:r w:rsidRPr="009011EE" w:rsidR="0043086E">
              <w:rPr>
                <w:rFonts w:ascii="Arial" w:hAnsi="Arial" w:cs="Arial"/>
                <w:sz w:val="24"/>
                <w:szCs w:val="24"/>
              </w:rPr>
              <w:t xml:space="preserve"> visibility and </w:t>
            </w:r>
            <w:r w:rsidR="00E94892">
              <w:rPr>
                <w:rFonts w:ascii="Arial" w:hAnsi="Arial" w:cs="Arial"/>
                <w:sz w:val="24"/>
                <w:szCs w:val="24"/>
              </w:rPr>
              <w:t xml:space="preserve">closer </w:t>
            </w:r>
            <w:r w:rsidRPr="009011EE" w:rsidR="0043086E">
              <w:rPr>
                <w:rFonts w:ascii="Arial" w:hAnsi="Arial" w:cs="Arial"/>
                <w:sz w:val="24"/>
                <w:szCs w:val="24"/>
              </w:rPr>
              <w:t>link</w:t>
            </w:r>
            <w:r w:rsidR="00E94892">
              <w:rPr>
                <w:rFonts w:ascii="Arial" w:hAnsi="Arial" w:cs="Arial"/>
                <w:sz w:val="24"/>
                <w:szCs w:val="24"/>
              </w:rPr>
              <w:t>s</w:t>
            </w:r>
            <w:r w:rsidRPr="009011EE" w:rsidR="0043086E">
              <w:rPr>
                <w:rFonts w:ascii="Arial" w:hAnsi="Arial" w:cs="Arial"/>
                <w:sz w:val="24"/>
                <w:szCs w:val="24"/>
              </w:rPr>
              <w:t xml:space="preserve"> to the Regional Partnership Board</w:t>
            </w:r>
            <w:r w:rsidR="00E94892">
              <w:rPr>
                <w:rFonts w:ascii="Arial" w:hAnsi="Arial" w:cs="Arial"/>
                <w:sz w:val="24"/>
                <w:szCs w:val="24"/>
              </w:rPr>
              <w:t>.</w:t>
            </w:r>
          </w:p>
          <w:p w:rsidRPr="009011EE" w:rsidR="0043086E" w:rsidP="00AD0194" w:rsidRDefault="0043086E" w14:paraId="1E79CD3C" w14:textId="41C33E5B">
            <w:pPr>
              <w:rPr>
                <w:rFonts w:ascii="Arial" w:hAnsi="Arial" w:cs="Arial"/>
                <w:sz w:val="24"/>
                <w:szCs w:val="24"/>
              </w:rPr>
            </w:pPr>
          </w:p>
          <w:p w:rsidRPr="009011EE" w:rsidR="0043086E" w:rsidP="00AD0194" w:rsidRDefault="0043086E" w14:paraId="7A3BEE70" w14:textId="7712378E">
            <w:pPr>
              <w:rPr>
                <w:rFonts w:ascii="Arial" w:hAnsi="Arial" w:cs="Arial"/>
                <w:sz w:val="24"/>
                <w:szCs w:val="24"/>
              </w:rPr>
            </w:pPr>
            <w:r w:rsidRPr="009011EE">
              <w:rPr>
                <w:rFonts w:ascii="Arial" w:hAnsi="Arial" w:cs="Arial"/>
                <w:sz w:val="24"/>
                <w:szCs w:val="24"/>
              </w:rPr>
              <w:t>To date</w:t>
            </w:r>
            <w:r w:rsidR="00E94892">
              <w:rPr>
                <w:rFonts w:ascii="Arial" w:hAnsi="Arial" w:cs="Arial"/>
                <w:sz w:val="24"/>
                <w:szCs w:val="24"/>
              </w:rPr>
              <w:t>,</w:t>
            </w:r>
            <w:r w:rsidRPr="009011EE">
              <w:rPr>
                <w:rFonts w:ascii="Arial" w:hAnsi="Arial" w:cs="Arial"/>
                <w:sz w:val="24"/>
                <w:szCs w:val="24"/>
              </w:rPr>
              <w:t xml:space="preserve"> a joint approach has been </w:t>
            </w:r>
            <w:r w:rsidR="00E94892">
              <w:rPr>
                <w:rFonts w:ascii="Arial" w:hAnsi="Arial" w:cs="Arial"/>
                <w:sz w:val="24"/>
                <w:szCs w:val="24"/>
              </w:rPr>
              <w:t xml:space="preserve">taken </w:t>
            </w:r>
            <w:r w:rsidRPr="009011EE">
              <w:rPr>
                <w:rFonts w:ascii="Arial" w:hAnsi="Arial" w:cs="Arial"/>
                <w:sz w:val="24"/>
                <w:szCs w:val="24"/>
              </w:rPr>
              <w:t xml:space="preserve">to establish </w:t>
            </w:r>
            <w:r w:rsidR="00E94892">
              <w:rPr>
                <w:rFonts w:ascii="Arial" w:hAnsi="Arial" w:cs="Arial"/>
                <w:sz w:val="24"/>
                <w:szCs w:val="24"/>
              </w:rPr>
              <w:t xml:space="preserve">a way of achieving </w:t>
            </w:r>
            <w:r w:rsidRPr="009011EE">
              <w:rPr>
                <w:rFonts w:ascii="Arial" w:hAnsi="Arial" w:cs="Arial"/>
                <w:sz w:val="24"/>
                <w:szCs w:val="24"/>
              </w:rPr>
              <w:t xml:space="preserve">accelerated cluster development but </w:t>
            </w:r>
            <w:r w:rsidR="00E94892">
              <w:rPr>
                <w:rFonts w:ascii="Arial" w:hAnsi="Arial" w:cs="Arial"/>
                <w:sz w:val="24"/>
                <w:szCs w:val="24"/>
              </w:rPr>
              <w:t xml:space="preserve">it is important to understand that there are </w:t>
            </w:r>
            <w:r w:rsidRPr="009011EE" w:rsidR="000423B2">
              <w:rPr>
                <w:rFonts w:ascii="Arial" w:hAnsi="Arial" w:cs="Arial"/>
                <w:sz w:val="24"/>
                <w:szCs w:val="24"/>
              </w:rPr>
              <w:t xml:space="preserve">thirty </w:t>
            </w:r>
            <w:r w:rsidRPr="009011EE">
              <w:rPr>
                <w:rFonts w:ascii="Arial" w:hAnsi="Arial" w:cs="Arial"/>
                <w:sz w:val="24"/>
                <w:szCs w:val="24"/>
              </w:rPr>
              <w:t xml:space="preserve">ministerial milestones to work towards. </w:t>
            </w:r>
            <w:r w:rsidRPr="009011EE" w:rsidR="00E93151">
              <w:rPr>
                <w:rFonts w:ascii="Arial" w:hAnsi="Arial" w:cs="Arial"/>
                <w:sz w:val="24"/>
                <w:szCs w:val="24"/>
              </w:rPr>
              <w:t xml:space="preserve">Welsh Government expect West Glamorgan and all other regions to set up </w:t>
            </w:r>
            <w:r w:rsidRPr="009011EE" w:rsidR="00E274AF">
              <w:rPr>
                <w:rFonts w:ascii="Arial" w:hAnsi="Arial" w:cs="Arial"/>
                <w:sz w:val="24"/>
                <w:szCs w:val="24"/>
              </w:rPr>
              <w:t xml:space="preserve">Pan </w:t>
            </w:r>
            <w:r w:rsidRPr="009011EE" w:rsidR="00E93151">
              <w:rPr>
                <w:rFonts w:ascii="Arial" w:hAnsi="Arial" w:cs="Arial"/>
                <w:sz w:val="24"/>
                <w:szCs w:val="24"/>
              </w:rPr>
              <w:t>C</w:t>
            </w:r>
            <w:r w:rsidRPr="009011EE" w:rsidR="00E274AF">
              <w:rPr>
                <w:rFonts w:ascii="Arial" w:hAnsi="Arial" w:cs="Arial"/>
                <w:sz w:val="24"/>
                <w:szCs w:val="24"/>
              </w:rPr>
              <w:t xml:space="preserve">luster </w:t>
            </w:r>
            <w:r w:rsidRPr="009011EE" w:rsidR="00E93151">
              <w:rPr>
                <w:rFonts w:ascii="Arial" w:hAnsi="Arial" w:cs="Arial"/>
                <w:sz w:val="24"/>
                <w:szCs w:val="24"/>
              </w:rPr>
              <w:t>P</w:t>
            </w:r>
            <w:r w:rsidRPr="009011EE" w:rsidR="00E274AF">
              <w:rPr>
                <w:rFonts w:ascii="Arial" w:hAnsi="Arial" w:cs="Arial"/>
                <w:sz w:val="24"/>
                <w:szCs w:val="24"/>
              </w:rPr>
              <w:t>lanning groups</w:t>
            </w:r>
            <w:r w:rsidRPr="009011EE" w:rsidR="00E93151">
              <w:rPr>
                <w:rFonts w:ascii="Arial" w:hAnsi="Arial" w:cs="Arial"/>
                <w:sz w:val="24"/>
                <w:szCs w:val="24"/>
              </w:rPr>
              <w:t xml:space="preserve">. </w:t>
            </w:r>
            <w:r w:rsidRPr="009011EE" w:rsidR="00E274AF">
              <w:rPr>
                <w:rFonts w:ascii="Arial" w:hAnsi="Arial" w:cs="Arial"/>
                <w:sz w:val="24"/>
                <w:szCs w:val="24"/>
              </w:rPr>
              <w:t xml:space="preserve">  </w:t>
            </w:r>
          </w:p>
          <w:p w:rsidRPr="009011EE" w:rsidR="00E274AF" w:rsidP="00AD0194" w:rsidRDefault="00E274AF" w14:paraId="7A599BA6" w14:textId="5AB522B1">
            <w:pPr>
              <w:rPr>
                <w:rFonts w:ascii="Arial" w:hAnsi="Arial" w:cs="Arial"/>
                <w:sz w:val="24"/>
                <w:szCs w:val="24"/>
              </w:rPr>
            </w:pPr>
          </w:p>
          <w:p w:rsidRPr="009011EE" w:rsidR="00E274AF" w:rsidP="00AD0194" w:rsidRDefault="00333296" w14:paraId="7200D603" w14:textId="521F5AE9">
            <w:pPr>
              <w:rPr>
                <w:rFonts w:ascii="Arial" w:hAnsi="Arial" w:cs="Arial"/>
                <w:sz w:val="24"/>
                <w:szCs w:val="24"/>
              </w:rPr>
            </w:pPr>
            <w:r w:rsidRPr="009011EE">
              <w:rPr>
                <w:rFonts w:ascii="Arial" w:hAnsi="Arial" w:cs="Arial"/>
                <w:sz w:val="24"/>
                <w:szCs w:val="24"/>
              </w:rPr>
              <w:t xml:space="preserve">KG added that conversations have taken place around how to work better together by aligning the work programmes. </w:t>
            </w:r>
          </w:p>
          <w:p w:rsidRPr="009011EE" w:rsidR="00333296" w:rsidP="00AD0194" w:rsidRDefault="00333296" w14:paraId="17EF79A2" w14:textId="5919FF49">
            <w:pPr>
              <w:rPr>
                <w:rFonts w:ascii="Arial" w:hAnsi="Arial" w:cs="Arial"/>
                <w:sz w:val="24"/>
                <w:szCs w:val="24"/>
              </w:rPr>
            </w:pPr>
          </w:p>
          <w:p w:rsidRPr="009011EE" w:rsidR="00333296" w:rsidP="00AD0194" w:rsidRDefault="00333296" w14:paraId="55637FA4" w14:textId="7E6FEF42">
            <w:pPr>
              <w:rPr>
                <w:rFonts w:ascii="Arial" w:hAnsi="Arial" w:cs="Arial"/>
                <w:sz w:val="24"/>
                <w:szCs w:val="24"/>
              </w:rPr>
            </w:pPr>
            <w:r w:rsidRPr="009011EE">
              <w:rPr>
                <w:rFonts w:ascii="Arial" w:hAnsi="Arial" w:cs="Arial"/>
                <w:sz w:val="24"/>
                <w:szCs w:val="24"/>
              </w:rPr>
              <w:t xml:space="preserve">EW </w:t>
            </w:r>
            <w:r w:rsidR="00E94892">
              <w:rPr>
                <w:rFonts w:ascii="Arial" w:hAnsi="Arial" w:cs="Arial"/>
                <w:sz w:val="24"/>
                <w:szCs w:val="24"/>
              </w:rPr>
              <w:t xml:space="preserve">observed that she had had concerns about the complexity of this, </w:t>
            </w:r>
            <w:r w:rsidRPr="009011EE">
              <w:rPr>
                <w:rFonts w:ascii="Arial" w:hAnsi="Arial" w:cs="Arial"/>
                <w:sz w:val="24"/>
                <w:szCs w:val="24"/>
              </w:rPr>
              <w:t>but not</w:t>
            </w:r>
            <w:r w:rsidR="00E94892">
              <w:rPr>
                <w:rFonts w:ascii="Arial" w:hAnsi="Arial" w:cs="Arial"/>
                <w:sz w:val="24"/>
                <w:szCs w:val="24"/>
              </w:rPr>
              <w:t>ed</w:t>
            </w:r>
            <w:r w:rsidRPr="009011EE">
              <w:rPr>
                <w:rFonts w:ascii="Arial" w:hAnsi="Arial" w:cs="Arial"/>
                <w:sz w:val="24"/>
                <w:szCs w:val="24"/>
              </w:rPr>
              <w:t xml:space="preserve"> this </w:t>
            </w:r>
            <w:r w:rsidR="00E94892">
              <w:rPr>
                <w:rFonts w:ascii="Arial" w:hAnsi="Arial" w:cs="Arial"/>
                <w:sz w:val="24"/>
                <w:szCs w:val="24"/>
              </w:rPr>
              <w:t xml:space="preserve">paper </w:t>
            </w:r>
            <w:r w:rsidRPr="009011EE">
              <w:rPr>
                <w:rFonts w:ascii="Arial" w:hAnsi="Arial" w:cs="Arial"/>
                <w:sz w:val="24"/>
                <w:szCs w:val="24"/>
              </w:rPr>
              <w:t>seem</w:t>
            </w:r>
            <w:r w:rsidR="00E94892">
              <w:rPr>
                <w:rFonts w:ascii="Arial" w:hAnsi="Arial" w:cs="Arial"/>
                <w:sz w:val="24"/>
                <w:szCs w:val="24"/>
              </w:rPr>
              <w:t>ed</w:t>
            </w:r>
            <w:r w:rsidRPr="009011EE">
              <w:rPr>
                <w:rFonts w:ascii="Arial" w:hAnsi="Arial" w:cs="Arial"/>
                <w:sz w:val="24"/>
                <w:szCs w:val="24"/>
              </w:rPr>
              <w:t xml:space="preserve"> to </w:t>
            </w:r>
            <w:r w:rsidR="00E94892">
              <w:rPr>
                <w:rFonts w:ascii="Arial" w:hAnsi="Arial" w:cs="Arial"/>
                <w:sz w:val="24"/>
                <w:szCs w:val="24"/>
              </w:rPr>
              <w:t xml:space="preserve">set out </w:t>
            </w:r>
            <w:r w:rsidRPr="009011EE">
              <w:rPr>
                <w:rFonts w:ascii="Arial" w:hAnsi="Arial" w:cs="Arial"/>
                <w:sz w:val="24"/>
                <w:szCs w:val="24"/>
              </w:rPr>
              <w:t>a pragmatic way forward.</w:t>
            </w:r>
          </w:p>
          <w:p w:rsidRPr="009011EE" w:rsidR="00333296" w:rsidP="00AD0194" w:rsidRDefault="00333296" w14:paraId="2EB621B5" w14:textId="1C37FBD7">
            <w:pPr>
              <w:rPr>
                <w:rFonts w:ascii="Arial" w:hAnsi="Arial" w:cs="Arial"/>
                <w:sz w:val="24"/>
                <w:szCs w:val="24"/>
              </w:rPr>
            </w:pPr>
          </w:p>
          <w:p w:rsidRPr="009011EE" w:rsidR="00333296" w:rsidP="00AD0194" w:rsidRDefault="00333296" w14:paraId="2AC52DD7" w14:textId="14809B37">
            <w:pPr>
              <w:rPr>
                <w:rFonts w:ascii="Arial" w:hAnsi="Arial" w:cs="Arial"/>
                <w:sz w:val="24"/>
                <w:szCs w:val="24"/>
              </w:rPr>
            </w:pPr>
            <w:r w:rsidRPr="009011EE">
              <w:rPr>
                <w:rFonts w:ascii="Arial" w:hAnsi="Arial" w:cs="Arial"/>
                <w:sz w:val="24"/>
                <w:szCs w:val="24"/>
              </w:rPr>
              <w:t xml:space="preserve">SS noted the minister very clearly stated this morning that this year and next year </w:t>
            </w:r>
            <w:r w:rsidRPr="009011EE" w:rsidR="00E11AEF">
              <w:rPr>
                <w:rFonts w:ascii="Arial" w:hAnsi="Arial" w:cs="Arial"/>
                <w:sz w:val="24"/>
                <w:szCs w:val="24"/>
              </w:rPr>
              <w:t xml:space="preserve">are </w:t>
            </w:r>
            <w:r w:rsidRPr="009011EE">
              <w:rPr>
                <w:rFonts w:ascii="Arial" w:hAnsi="Arial" w:cs="Arial"/>
                <w:sz w:val="24"/>
                <w:szCs w:val="24"/>
              </w:rPr>
              <w:t>transition</w:t>
            </w:r>
            <w:r w:rsidRPr="009011EE" w:rsidR="00E11AEF">
              <w:rPr>
                <w:rFonts w:ascii="Arial" w:hAnsi="Arial" w:cs="Arial"/>
                <w:sz w:val="24"/>
                <w:szCs w:val="24"/>
              </w:rPr>
              <w:t xml:space="preserve">al </w:t>
            </w:r>
            <w:r w:rsidRPr="009011EE">
              <w:rPr>
                <w:rFonts w:ascii="Arial" w:hAnsi="Arial" w:cs="Arial"/>
                <w:sz w:val="24"/>
                <w:szCs w:val="24"/>
              </w:rPr>
              <w:t>year</w:t>
            </w:r>
            <w:r w:rsidRPr="009011EE" w:rsidR="00E11AEF">
              <w:rPr>
                <w:rFonts w:ascii="Arial" w:hAnsi="Arial" w:cs="Arial"/>
                <w:sz w:val="24"/>
                <w:szCs w:val="24"/>
              </w:rPr>
              <w:t>s</w:t>
            </w:r>
            <w:r w:rsidRPr="009011EE">
              <w:rPr>
                <w:rFonts w:ascii="Arial" w:hAnsi="Arial" w:cs="Arial"/>
                <w:sz w:val="24"/>
                <w:szCs w:val="24"/>
              </w:rPr>
              <w:t xml:space="preserve">. </w:t>
            </w:r>
            <w:r w:rsidR="006A2A77">
              <w:rPr>
                <w:rFonts w:ascii="Arial" w:hAnsi="Arial" w:cs="Arial"/>
                <w:sz w:val="24"/>
                <w:szCs w:val="24"/>
              </w:rPr>
              <w:t>Each area</w:t>
            </w:r>
            <w:r w:rsidRPr="009011EE">
              <w:rPr>
                <w:rFonts w:ascii="Arial" w:hAnsi="Arial" w:cs="Arial"/>
                <w:sz w:val="24"/>
                <w:szCs w:val="24"/>
              </w:rPr>
              <w:t xml:space="preserve"> is coming from a different starting point but all with the same aim</w:t>
            </w:r>
            <w:r w:rsidR="006A2A77">
              <w:rPr>
                <w:rFonts w:ascii="Arial" w:hAnsi="Arial" w:cs="Arial"/>
                <w:sz w:val="24"/>
                <w:szCs w:val="24"/>
              </w:rPr>
              <w:t>,</w:t>
            </w:r>
            <w:r w:rsidRPr="009011EE">
              <w:rPr>
                <w:rFonts w:ascii="Arial" w:hAnsi="Arial" w:cs="Arial"/>
                <w:sz w:val="24"/>
                <w:szCs w:val="24"/>
              </w:rPr>
              <w:t xml:space="preserve"> and the </w:t>
            </w:r>
            <w:r w:rsidR="006A2A77">
              <w:rPr>
                <w:rFonts w:ascii="Arial" w:hAnsi="Arial" w:cs="Arial"/>
                <w:sz w:val="24"/>
                <w:szCs w:val="24"/>
              </w:rPr>
              <w:t>M</w:t>
            </w:r>
            <w:r w:rsidRPr="009011EE">
              <w:rPr>
                <w:rFonts w:ascii="Arial" w:hAnsi="Arial" w:cs="Arial"/>
                <w:sz w:val="24"/>
                <w:szCs w:val="24"/>
              </w:rPr>
              <w:t>inister seem</w:t>
            </w:r>
            <w:r w:rsidR="006A2A77">
              <w:rPr>
                <w:rFonts w:ascii="Arial" w:hAnsi="Arial" w:cs="Arial"/>
                <w:sz w:val="24"/>
                <w:szCs w:val="24"/>
              </w:rPr>
              <w:t>s</w:t>
            </w:r>
            <w:r w:rsidRPr="009011EE">
              <w:rPr>
                <w:rFonts w:ascii="Arial" w:hAnsi="Arial" w:cs="Arial"/>
                <w:sz w:val="24"/>
                <w:szCs w:val="24"/>
              </w:rPr>
              <w:t xml:space="preserve"> to be keen on the regions getting to the end point rather than the detail of how they get there.</w:t>
            </w:r>
          </w:p>
          <w:p w:rsidRPr="009011EE" w:rsidR="00333296" w:rsidP="00AD0194" w:rsidRDefault="00333296" w14:paraId="06604BE5" w14:textId="374C31AF">
            <w:pPr>
              <w:rPr>
                <w:rFonts w:ascii="Arial" w:hAnsi="Arial" w:cs="Arial"/>
                <w:sz w:val="24"/>
                <w:szCs w:val="24"/>
              </w:rPr>
            </w:pPr>
          </w:p>
          <w:p w:rsidRPr="009011EE" w:rsidR="00E91E82" w:rsidP="00AD0194" w:rsidRDefault="175C9B54" w14:paraId="1D6E872C" w14:textId="6DE37C5B">
            <w:pPr>
              <w:rPr>
                <w:rFonts w:ascii="Arial" w:hAnsi="Arial" w:cs="Arial"/>
                <w:sz w:val="24"/>
                <w:szCs w:val="24"/>
              </w:rPr>
            </w:pPr>
            <w:r w:rsidRPr="009011EE">
              <w:rPr>
                <w:rFonts w:ascii="Arial" w:hAnsi="Arial" w:cs="Arial"/>
                <w:sz w:val="24"/>
                <w:szCs w:val="24"/>
              </w:rPr>
              <w:t xml:space="preserve">KeJ highlighted that there </w:t>
            </w:r>
            <w:r w:rsidRPr="009011EE" w:rsidR="00E11AEF">
              <w:rPr>
                <w:rFonts w:ascii="Arial" w:hAnsi="Arial" w:cs="Arial"/>
                <w:sz w:val="24"/>
                <w:szCs w:val="24"/>
              </w:rPr>
              <w:t>does not</w:t>
            </w:r>
            <w:r w:rsidRPr="009011EE">
              <w:rPr>
                <w:rFonts w:ascii="Arial" w:hAnsi="Arial" w:cs="Arial"/>
                <w:sz w:val="24"/>
                <w:szCs w:val="24"/>
              </w:rPr>
              <w:t xml:space="preserve"> seem to be any mention of </w:t>
            </w:r>
            <w:r w:rsidR="006A2A77">
              <w:rPr>
                <w:rFonts w:ascii="Arial" w:hAnsi="Arial" w:cs="Arial"/>
                <w:sz w:val="24"/>
                <w:szCs w:val="24"/>
              </w:rPr>
              <w:t xml:space="preserve">the </w:t>
            </w:r>
            <w:r w:rsidRPr="009011EE">
              <w:rPr>
                <w:rFonts w:ascii="Arial" w:hAnsi="Arial" w:cs="Arial"/>
                <w:sz w:val="24"/>
                <w:szCs w:val="24"/>
              </w:rPr>
              <w:t>people who receive the services</w:t>
            </w:r>
            <w:r w:rsidR="006A2A77">
              <w:rPr>
                <w:rFonts w:ascii="Arial" w:hAnsi="Arial" w:cs="Arial"/>
                <w:sz w:val="24"/>
                <w:szCs w:val="24"/>
              </w:rPr>
              <w:t xml:space="preserve"> and suggested that this was </w:t>
            </w:r>
            <w:r w:rsidRPr="009011EE">
              <w:rPr>
                <w:rFonts w:ascii="Arial" w:hAnsi="Arial" w:cs="Arial"/>
                <w:sz w:val="24"/>
                <w:szCs w:val="24"/>
              </w:rPr>
              <w:t xml:space="preserve">an area that we should be looking to incorporate Coproduction. </w:t>
            </w:r>
            <w:r w:rsidR="006A2A77">
              <w:rPr>
                <w:rFonts w:ascii="Arial" w:hAnsi="Arial" w:cs="Arial"/>
                <w:sz w:val="24"/>
                <w:szCs w:val="24"/>
              </w:rPr>
              <w:t>He n</w:t>
            </w:r>
            <w:r w:rsidRPr="009011EE">
              <w:rPr>
                <w:rFonts w:ascii="Arial" w:hAnsi="Arial" w:cs="Arial"/>
                <w:sz w:val="24"/>
                <w:szCs w:val="24"/>
              </w:rPr>
              <w:t xml:space="preserve">oted an </w:t>
            </w:r>
            <w:r w:rsidR="006A2A77">
              <w:rPr>
                <w:rFonts w:ascii="Arial" w:hAnsi="Arial" w:cs="Arial"/>
                <w:sz w:val="24"/>
                <w:szCs w:val="24"/>
              </w:rPr>
              <w:t xml:space="preserve">excellent example of this sort of work was an </w:t>
            </w:r>
            <w:r w:rsidRPr="009011EE">
              <w:rPr>
                <w:rFonts w:ascii="Arial" w:hAnsi="Arial" w:cs="Arial"/>
                <w:sz w:val="24"/>
                <w:szCs w:val="24"/>
              </w:rPr>
              <w:t xml:space="preserve">organisation called Bromley by Bow that is delivering preventative health (cost of living, anything that can affect a person health) </w:t>
            </w:r>
            <w:r w:rsidR="006A2A77">
              <w:rPr>
                <w:rFonts w:ascii="Arial" w:hAnsi="Arial" w:cs="Arial"/>
                <w:sz w:val="24"/>
                <w:szCs w:val="24"/>
              </w:rPr>
              <w:t xml:space="preserve">but observed that </w:t>
            </w:r>
            <w:r w:rsidRPr="009011EE">
              <w:rPr>
                <w:rFonts w:ascii="Arial" w:hAnsi="Arial" w:cs="Arial"/>
                <w:sz w:val="24"/>
                <w:szCs w:val="24"/>
              </w:rPr>
              <w:t>they started in 1980</w:t>
            </w:r>
            <w:r w:rsidR="006A2A77">
              <w:rPr>
                <w:rFonts w:ascii="Arial" w:hAnsi="Arial" w:cs="Arial"/>
                <w:sz w:val="24"/>
                <w:szCs w:val="24"/>
              </w:rPr>
              <w:t xml:space="preserve">. While he was </w:t>
            </w:r>
            <w:r w:rsidRPr="009011EE">
              <w:rPr>
                <w:rFonts w:ascii="Arial" w:hAnsi="Arial" w:cs="Arial"/>
                <w:sz w:val="24"/>
                <w:szCs w:val="24"/>
              </w:rPr>
              <w:t>glad to hear that transition is more than 1 year</w:t>
            </w:r>
            <w:r w:rsidR="006A2A77">
              <w:rPr>
                <w:rFonts w:ascii="Arial" w:hAnsi="Arial" w:cs="Arial"/>
                <w:sz w:val="24"/>
                <w:szCs w:val="24"/>
              </w:rPr>
              <w:t xml:space="preserve">, </w:t>
            </w:r>
            <w:r w:rsidRPr="009011EE">
              <w:rPr>
                <w:rFonts w:ascii="Arial" w:hAnsi="Arial" w:cs="Arial"/>
                <w:sz w:val="24"/>
                <w:szCs w:val="24"/>
              </w:rPr>
              <w:t xml:space="preserve">discussions need to start to actively involve people. </w:t>
            </w:r>
          </w:p>
          <w:p w:rsidRPr="009011EE" w:rsidR="00333296" w:rsidP="00AD0194" w:rsidRDefault="00333296" w14:paraId="3EC6A6BE" w14:textId="77777777">
            <w:pPr>
              <w:rPr>
                <w:rFonts w:ascii="Arial" w:hAnsi="Arial" w:cs="Arial"/>
                <w:sz w:val="24"/>
                <w:szCs w:val="24"/>
              </w:rPr>
            </w:pPr>
          </w:p>
          <w:p w:rsidRPr="009011EE" w:rsidR="00333296" w:rsidP="00AD0194" w:rsidRDefault="00333296" w14:paraId="52725919" w14:textId="3357C2A4">
            <w:pPr>
              <w:rPr>
                <w:rFonts w:ascii="Arial" w:hAnsi="Arial" w:cs="Arial"/>
                <w:sz w:val="24"/>
                <w:szCs w:val="24"/>
              </w:rPr>
            </w:pPr>
            <w:r w:rsidRPr="009011EE">
              <w:rPr>
                <w:rFonts w:ascii="Arial" w:hAnsi="Arial" w:cs="Arial"/>
                <w:sz w:val="24"/>
                <w:szCs w:val="24"/>
              </w:rPr>
              <w:t xml:space="preserve">AJ </w:t>
            </w:r>
            <w:r w:rsidR="006A2A77">
              <w:rPr>
                <w:rFonts w:ascii="Arial" w:hAnsi="Arial" w:cs="Arial"/>
                <w:sz w:val="24"/>
                <w:szCs w:val="24"/>
              </w:rPr>
              <w:t>agreed</w:t>
            </w:r>
            <w:r w:rsidRPr="009011EE">
              <w:rPr>
                <w:rFonts w:ascii="Arial" w:hAnsi="Arial" w:cs="Arial"/>
                <w:sz w:val="24"/>
                <w:szCs w:val="24"/>
              </w:rPr>
              <w:t xml:space="preserve"> with KeJ’s points</w:t>
            </w:r>
            <w:r w:rsidR="006A2A77">
              <w:rPr>
                <w:rFonts w:ascii="Arial" w:hAnsi="Arial" w:cs="Arial"/>
                <w:sz w:val="24"/>
                <w:szCs w:val="24"/>
              </w:rPr>
              <w:t>, adding</w:t>
            </w:r>
            <w:r w:rsidRPr="009011EE">
              <w:rPr>
                <w:rFonts w:ascii="Arial" w:hAnsi="Arial" w:cs="Arial"/>
                <w:sz w:val="24"/>
                <w:szCs w:val="24"/>
              </w:rPr>
              <w:t xml:space="preserve"> that</w:t>
            </w:r>
            <w:r w:rsidR="006A2A77">
              <w:rPr>
                <w:rFonts w:ascii="Arial" w:hAnsi="Arial" w:cs="Arial"/>
                <w:sz w:val="24"/>
                <w:szCs w:val="24"/>
              </w:rPr>
              <w:t xml:space="preserve"> he was pleased to see </w:t>
            </w:r>
            <w:r w:rsidRPr="009011EE">
              <w:rPr>
                <w:rFonts w:ascii="Arial" w:hAnsi="Arial" w:cs="Arial"/>
                <w:sz w:val="24"/>
                <w:szCs w:val="24"/>
              </w:rPr>
              <w:t xml:space="preserve">primary care clusters now </w:t>
            </w:r>
            <w:r w:rsidRPr="009011EE" w:rsidR="00E11AEF">
              <w:rPr>
                <w:rFonts w:ascii="Arial" w:hAnsi="Arial" w:cs="Arial"/>
                <w:sz w:val="24"/>
                <w:szCs w:val="24"/>
              </w:rPr>
              <w:t xml:space="preserve">taking shape </w:t>
            </w:r>
            <w:r w:rsidRPr="009011EE">
              <w:rPr>
                <w:rFonts w:ascii="Arial" w:hAnsi="Arial" w:cs="Arial"/>
                <w:sz w:val="24"/>
                <w:szCs w:val="24"/>
              </w:rPr>
              <w:t>on a geographical basis for health and social care services including the third sector</w:t>
            </w:r>
            <w:r w:rsidR="006A2A77">
              <w:rPr>
                <w:rFonts w:ascii="Arial" w:hAnsi="Arial" w:cs="Arial"/>
                <w:sz w:val="24"/>
                <w:szCs w:val="24"/>
              </w:rPr>
              <w:t>, rather than being purely health focused</w:t>
            </w:r>
            <w:r w:rsidRPr="009011EE">
              <w:rPr>
                <w:rFonts w:ascii="Arial" w:hAnsi="Arial" w:cs="Arial"/>
                <w:sz w:val="24"/>
                <w:szCs w:val="24"/>
              </w:rPr>
              <w:t xml:space="preserve">. </w:t>
            </w:r>
            <w:r w:rsidR="006A2A77">
              <w:rPr>
                <w:rFonts w:ascii="Arial" w:hAnsi="Arial" w:cs="Arial"/>
                <w:sz w:val="24"/>
                <w:szCs w:val="24"/>
              </w:rPr>
              <w:t>He t</w:t>
            </w:r>
            <w:r w:rsidRPr="009011EE" w:rsidR="00AA6FB7">
              <w:rPr>
                <w:rFonts w:ascii="Arial" w:hAnsi="Arial" w:cs="Arial"/>
                <w:sz w:val="24"/>
                <w:szCs w:val="24"/>
              </w:rPr>
              <w:t xml:space="preserve">hanked SM for her efforts </w:t>
            </w:r>
            <w:r w:rsidR="006A2A77">
              <w:rPr>
                <w:rFonts w:ascii="Arial" w:hAnsi="Arial" w:cs="Arial"/>
                <w:sz w:val="24"/>
                <w:szCs w:val="24"/>
              </w:rPr>
              <w:t>to</w:t>
            </w:r>
            <w:r w:rsidRPr="009011EE" w:rsidR="00AA6FB7">
              <w:rPr>
                <w:rFonts w:ascii="Arial" w:hAnsi="Arial" w:cs="Arial"/>
                <w:sz w:val="24"/>
                <w:szCs w:val="24"/>
              </w:rPr>
              <w:t xml:space="preserve"> bring the Regional Partnership Board up to speed on this work</w:t>
            </w:r>
            <w:r w:rsidR="006A2A77">
              <w:rPr>
                <w:rFonts w:ascii="Arial" w:hAnsi="Arial" w:cs="Arial"/>
                <w:sz w:val="24"/>
                <w:szCs w:val="24"/>
              </w:rPr>
              <w:t xml:space="preserve">. </w:t>
            </w:r>
            <w:r w:rsidRPr="009011EE" w:rsidR="00AA6FB7">
              <w:rPr>
                <w:rFonts w:ascii="Arial" w:hAnsi="Arial" w:cs="Arial"/>
                <w:sz w:val="24"/>
                <w:szCs w:val="24"/>
              </w:rPr>
              <w:t xml:space="preserve"> </w:t>
            </w:r>
            <w:r w:rsidR="0025671E">
              <w:rPr>
                <w:rFonts w:ascii="Arial" w:hAnsi="Arial" w:cs="Arial"/>
                <w:sz w:val="24"/>
                <w:szCs w:val="24"/>
              </w:rPr>
              <w:t xml:space="preserve">While he had some concerns about the complexity of </w:t>
            </w:r>
            <w:r w:rsidRPr="009011EE" w:rsidR="00AA6FB7">
              <w:rPr>
                <w:rFonts w:ascii="Arial" w:hAnsi="Arial" w:cs="Arial"/>
                <w:sz w:val="24"/>
                <w:szCs w:val="24"/>
              </w:rPr>
              <w:t>setting up a whole new infrastructure to support this work</w:t>
            </w:r>
            <w:r w:rsidR="0025671E">
              <w:rPr>
                <w:rFonts w:ascii="Arial" w:hAnsi="Arial" w:cs="Arial"/>
                <w:sz w:val="24"/>
                <w:szCs w:val="24"/>
              </w:rPr>
              <w:t>, he was</w:t>
            </w:r>
            <w:r w:rsidRPr="009011EE" w:rsidR="00AA6FB7">
              <w:rPr>
                <w:rFonts w:ascii="Arial" w:hAnsi="Arial" w:cs="Arial"/>
                <w:sz w:val="24"/>
                <w:szCs w:val="24"/>
              </w:rPr>
              <w:t xml:space="preserve"> happy to endorse this work.</w:t>
            </w:r>
          </w:p>
          <w:p w:rsidRPr="009011EE" w:rsidR="00AA6FB7" w:rsidP="00AD0194" w:rsidRDefault="00AA6FB7" w14:paraId="76A2F8A0" w14:textId="77777777">
            <w:pPr>
              <w:rPr>
                <w:rFonts w:ascii="Arial" w:hAnsi="Arial" w:cs="Arial"/>
                <w:sz w:val="24"/>
                <w:szCs w:val="24"/>
              </w:rPr>
            </w:pPr>
          </w:p>
          <w:p w:rsidRPr="009011EE" w:rsidR="00AA6FB7" w:rsidP="00AD0194" w:rsidRDefault="00AA6FB7" w14:paraId="1816FC84" w14:textId="77777777">
            <w:pPr>
              <w:rPr>
                <w:rFonts w:ascii="Arial" w:hAnsi="Arial" w:cs="Arial"/>
                <w:sz w:val="24"/>
                <w:szCs w:val="24"/>
              </w:rPr>
            </w:pPr>
            <w:r w:rsidRPr="009011EE">
              <w:rPr>
                <w:rFonts w:ascii="Arial" w:hAnsi="Arial" w:cs="Arial"/>
                <w:sz w:val="24"/>
                <w:szCs w:val="24"/>
              </w:rPr>
              <w:t xml:space="preserve">EW agreed with AJ’s points and noted that the Regional Partnership Board will need to review the governance of this work. </w:t>
            </w:r>
          </w:p>
          <w:p w:rsidRPr="009011EE" w:rsidR="00AA6FB7" w:rsidP="00AD0194" w:rsidRDefault="00AA6FB7" w14:paraId="2F7A4AAB" w14:textId="77777777">
            <w:pPr>
              <w:rPr>
                <w:rFonts w:ascii="Arial" w:hAnsi="Arial" w:cs="Arial"/>
                <w:sz w:val="24"/>
                <w:szCs w:val="24"/>
              </w:rPr>
            </w:pPr>
          </w:p>
          <w:p w:rsidRPr="009011EE" w:rsidR="00FA5FCE" w:rsidP="00AD0194" w:rsidRDefault="6F522313" w14:paraId="2982B710" w14:textId="03A242FA">
            <w:pPr>
              <w:rPr>
                <w:rFonts w:ascii="Arial" w:hAnsi="Arial" w:cs="Arial"/>
                <w:sz w:val="24"/>
                <w:szCs w:val="24"/>
              </w:rPr>
            </w:pPr>
            <w:r w:rsidRPr="009011EE">
              <w:rPr>
                <w:rFonts w:ascii="Arial" w:hAnsi="Arial" w:cs="Arial"/>
                <w:sz w:val="24"/>
                <w:szCs w:val="24"/>
              </w:rPr>
              <w:t xml:space="preserve">SM noted that Coproduction is </w:t>
            </w:r>
            <w:r w:rsidRPr="009011EE" w:rsidR="00E11AEF">
              <w:rPr>
                <w:rFonts w:ascii="Arial" w:hAnsi="Arial" w:cs="Arial"/>
                <w:sz w:val="24"/>
                <w:szCs w:val="24"/>
              </w:rPr>
              <w:t>an essential element</w:t>
            </w:r>
            <w:r w:rsidRPr="009011EE">
              <w:rPr>
                <w:rFonts w:ascii="Arial" w:hAnsi="Arial" w:cs="Arial"/>
                <w:sz w:val="24"/>
                <w:szCs w:val="24"/>
              </w:rPr>
              <w:t xml:space="preserve">, and the Community Health Council are now being including within the </w:t>
            </w:r>
            <w:r w:rsidR="0025671E">
              <w:rPr>
                <w:rFonts w:ascii="Arial" w:hAnsi="Arial" w:cs="Arial"/>
                <w:sz w:val="24"/>
                <w:szCs w:val="24"/>
              </w:rPr>
              <w:t>pan</w:t>
            </w:r>
            <w:r w:rsidRPr="009011EE">
              <w:rPr>
                <w:rFonts w:ascii="Arial" w:hAnsi="Arial" w:cs="Arial"/>
                <w:sz w:val="24"/>
                <w:szCs w:val="24"/>
              </w:rPr>
              <w:t xml:space="preserve"> </w:t>
            </w:r>
            <w:r w:rsidR="0025671E">
              <w:rPr>
                <w:rFonts w:ascii="Arial" w:hAnsi="Arial" w:cs="Arial"/>
                <w:sz w:val="24"/>
                <w:szCs w:val="24"/>
              </w:rPr>
              <w:t>c</w:t>
            </w:r>
            <w:r w:rsidRPr="009011EE">
              <w:rPr>
                <w:rFonts w:ascii="Arial" w:hAnsi="Arial" w:cs="Arial"/>
                <w:sz w:val="24"/>
                <w:szCs w:val="24"/>
              </w:rPr>
              <w:t xml:space="preserve">luster </w:t>
            </w:r>
            <w:r w:rsidR="0025671E">
              <w:rPr>
                <w:rFonts w:ascii="Arial" w:hAnsi="Arial" w:cs="Arial"/>
                <w:sz w:val="24"/>
                <w:szCs w:val="24"/>
              </w:rPr>
              <w:t>p</w:t>
            </w:r>
            <w:r w:rsidRPr="009011EE">
              <w:rPr>
                <w:rFonts w:ascii="Arial" w:hAnsi="Arial" w:cs="Arial"/>
                <w:sz w:val="24"/>
                <w:szCs w:val="24"/>
              </w:rPr>
              <w:t>lanning group as observers</w:t>
            </w:r>
            <w:r w:rsidR="0025671E">
              <w:rPr>
                <w:rFonts w:ascii="Arial" w:hAnsi="Arial" w:cs="Arial"/>
                <w:sz w:val="24"/>
                <w:szCs w:val="24"/>
              </w:rPr>
              <w:t>. She a</w:t>
            </w:r>
            <w:r w:rsidRPr="009011EE" w:rsidR="07370836">
              <w:rPr>
                <w:rFonts w:ascii="Arial" w:hAnsi="Arial" w:cs="Arial"/>
                <w:sz w:val="24"/>
                <w:szCs w:val="24"/>
              </w:rPr>
              <w:t xml:space="preserve">lso flagged the reasoning for one </w:t>
            </w:r>
            <w:r w:rsidR="0025671E">
              <w:rPr>
                <w:rFonts w:ascii="Arial" w:hAnsi="Arial" w:cs="Arial"/>
                <w:sz w:val="24"/>
                <w:szCs w:val="24"/>
              </w:rPr>
              <w:t>pan</w:t>
            </w:r>
            <w:r w:rsidRPr="009011EE" w:rsidR="07370836">
              <w:rPr>
                <w:rFonts w:ascii="Arial" w:hAnsi="Arial" w:cs="Arial"/>
                <w:sz w:val="24"/>
                <w:szCs w:val="24"/>
              </w:rPr>
              <w:t xml:space="preserve"> </w:t>
            </w:r>
            <w:r w:rsidR="0025671E">
              <w:rPr>
                <w:rFonts w:ascii="Arial" w:hAnsi="Arial" w:cs="Arial"/>
                <w:sz w:val="24"/>
                <w:szCs w:val="24"/>
              </w:rPr>
              <w:t>c</w:t>
            </w:r>
            <w:r w:rsidRPr="009011EE" w:rsidR="07370836">
              <w:rPr>
                <w:rFonts w:ascii="Arial" w:hAnsi="Arial" w:cs="Arial"/>
                <w:sz w:val="24"/>
                <w:szCs w:val="24"/>
              </w:rPr>
              <w:t>luster planning group was to support the concern around the governance and membership.</w:t>
            </w:r>
          </w:p>
          <w:p w:rsidRPr="009011EE" w:rsidR="00FA5FCE" w:rsidP="00AD0194" w:rsidRDefault="00FA5FCE" w14:paraId="531CFD7B" w14:textId="77777777">
            <w:pPr>
              <w:rPr>
                <w:rFonts w:ascii="Arial" w:hAnsi="Arial" w:cs="Arial"/>
                <w:sz w:val="24"/>
                <w:szCs w:val="24"/>
              </w:rPr>
            </w:pPr>
          </w:p>
          <w:p w:rsidRPr="009011EE" w:rsidR="002B2D2B" w:rsidP="00AD0194" w:rsidRDefault="00FA5FCE" w14:paraId="53020A08" w14:textId="4F57642E">
            <w:pPr>
              <w:rPr>
                <w:rFonts w:ascii="Arial" w:hAnsi="Arial" w:cs="Arial"/>
                <w:sz w:val="24"/>
                <w:szCs w:val="24"/>
              </w:rPr>
            </w:pPr>
            <w:r w:rsidRPr="009011EE">
              <w:rPr>
                <w:rFonts w:ascii="Arial" w:hAnsi="Arial" w:cs="Arial"/>
                <w:sz w:val="24"/>
                <w:szCs w:val="24"/>
              </w:rPr>
              <w:t xml:space="preserve">KG </w:t>
            </w:r>
            <w:r w:rsidR="0025671E">
              <w:rPr>
                <w:rFonts w:ascii="Arial" w:hAnsi="Arial" w:cs="Arial"/>
                <w:sz w:val="24"/>
                <w:szCs w:val="24"/>
              </w:rPr>
              <w:t>reported</w:t>
            </w:r>
            <w:r w:rsidRPr="009011EE" w:rsidR="0025671E">
              <w:rPr>
                <w:rFonts w:ascii="Arial" w:hAnsi="Arial" w:cs="Arial"/>
                <w:sz w:val="24"/>
                <w:szCs w:val="24"/>
              </w:rPr>
              <w:t xml:space="preserve"> </w:t>
            </w:r>
            <w:r w:rsidRPr="009011EE">
              <w:rPr>
                <w:rFonts w:ascii="Arial" w:hAnsi="Arial" w:cs="Arial"/>
                <w:sz w:val="24"/>
                <w:szCs w:val="24"/>
              </w:rPr>
              <w:t xml:space="preserve">a constructive meeting with Inese Robotham around the </w:t>
            </w:r>
            <w:r w:rsidRPr="009011EE" w:rsidR="00800CAB">
              <w:rPr>
                <w:rFonts w:ascii="Arial" w:hAnsi="Arial" w:cs="Arial"/>
                <w:sz w:val="24"/>
                <w:szCs w:val="24"/>
              </w:rPr>
              <w:t>six</w:t>
            </w:r>
            <w:r w:rsidRPr="009011EE">
              <w:rPr>
                <w:rFonts w:ascii="Arial" w:hAnsi="Arial" w:cs="Arial"/>
                <w:sz w:val="24"/>
                <w:szCs w:val="24"/>
              </w:rPr>
              <w:t xml:space="preserve"> goals work and</w:t>
            </w:r>
            <w:r w:rsidR="0025671E">
              <w:rPr>
                <w:rFonts w:ascii="Arial" w:hAnsi="Arial" w:cs="Arial"/>
                <w:sz w:val="24"/>
                <w:szCs w:val="24"/>
              </w:rPr>
              <w:t xml:space="preserve"> advised that</w:t>
            </w:r>
            <w:r w:rsidRPr="009011EE">
              <w:rPr>
                <w:rFonts w:ascii="Arial" w:hAnsi="Arial" w:cs="Arial"/>
                <w:sz w:val="24"/>
                <w:szCs w:val="24"/>
              </w:rPr>
              <w:t xml:space="preserve"> a workshop with key leads will be held </w:t>
            </w:r>
            <w:r w:rsidRPr="009011EE" w:rsidR="006C38BC">
              <w:rPr>
                <w:rFonts w:ascii="Arial" w:hAnsi="Arial" w:cs="Arial"/>
                <w:sz w:val="24"/>
                <w:szCs w:val="24"/>
              </w:rPr>
              <w:t>to</w:t>
            </w:r>
            <w:r w:rsidRPr="009011EE">
              <w:rPr>
                <w:rFonts w:ascii="Arial" w:hAnsi="Arial" w:cs="Arial"/>
                <w:sz w:val="24"/>
                <w:szCs w:val="24"/>
              </w:rPr>
              <w:t xml:space="preserve"> work through the governance to reduce duplication over the next fortnight</w:t>
            </w:r>
            <w:r w:rsidR="0025671E">
              <w:rPr>
                <w:rFonts w:ascii="Arial" w:hAnsi="Arial" w:cs="Arial"/>
                <w:sz w:val="24"/>
                <w:szCs w:val="24"/>
              </w:rPr>
              <w:t>.  A</w:t>
            </w:r>
            <w:r w:rsidRPr="009011EE">
              <w:rPr>
                <w:rFonts w:ascii="Arial" w:hAnsi="Arial" w:cs="Arial"/>
                <w:sz w:val="24"/>
                <w:szCs w:val="24"/>
              </w:rPr>
              <w:t xml:space="preserve"> paper on this will be brought back to the Regional Partnership Board. </w:t>
            </w:r>
          </w:p>
          <w:p w:rsidRPr="009011EE" w:rsidR="002B2D2B" w:rsidP="00AD0194" w:rsidRDefault="002B2D2B" w14:paraId="28F0A818" w14:textId="77777777">
            <w:pPr>
              <w:rPr>
                <w:rFonts w:ascii="Arial" w:hAnsi="Arial" w:cs="Arial"/>
                <w:sz w:val="24"/>
                <w:szCs w:val="24"/>
              </w:rPr>
            </w:pPr>
          </w:p>
          <w:p w:rsidRPr="009011EE" w:rsidR="00AA6FB7" w:rsidP="00AD0194" w:rsidRDefault="002B2D2B" w14:paraId="62D4A0FD" w14:textId="7669325E">
            <w:pPr>
              <w:rPr>
                <w:rFonts w:ascii="Arial" w:hAnsi="Arial" w:cs="Arial"/>
                <w:sz w:val="24"/>
                <w:szCs w:val="24"/>
              </w:rPr>
            </w:pPr>
            <w:r w:rsidRPr="009011EE">
              <w:rPr>
                <w:rFonts w:ascii="Arial" w:hAnsi="Arial" w:cs="Arial"/>
                <w:sz w:val="24"/>
                <w:szCs w:val="24"/>
              </w:rPr>
              <w:t xml:space="preserve">EW added it is believed that West Glamorgan is the only Regional Partnership Board that has achieved </w:t>
            </w:r>
            <w:r w:rsidR="0025671E">
              <w:rPr>
                <w:rFonts w:ascii="Arial" w:hAnsi="Arial" w:cs="Arial"/>
                <w:sz w:val="24"/>
                <w:szCs w:val="24"/>
              </w:rPr>
              <w:t>a single</w:t>
            </w:r>
            <w:r w:rsidRPr="009011EE">
              <w:rPr>
                <w:rFonts w:ascii="Arial" w:hAnsi="Arial" w:cs="Arial"/>
                <w:sz w:val="24"/>
                <w:szCs w:val="24"/>
              </w:rPr>
              <w:t xml:space="preserve"> </w:t>
            </w:r>
            <w:r w:rsidR="0025671E">
              <w:rPr>
                <w:rFonts w:ascii="Arial" w:hAnsi="Arial" w:cs="Arial"/>
                <w:sz w:val="24"/>
                <w:szCs w:val="24"/>
              </w:rPr>
              <w:t>p</w:t>
            </w:r>
            <w:r w:rsidRPr="009011EE">
              <w:rPr>
                <w:rFonts w:ascii="Arial" w:hAnsi="Arial" w:cs="Arial"/>
                <w:sz w:val="24"/>
                <w:szCs w:val="24"/>
              </w:rPr>
              <w:t xml:space="preserve">an </w:t>
            </w:r>
            <w:r w:rsidR="0025671E">
              <w:rPr>
                <w:rFonts w:ascii="Arial" w:hAnsi="Arial" w:cs="Arial"/>
                <w:sz w:val="24"/>
                <w:szCs w:val="24"/>
              </w:rPr>
              <w:t>c</w:t>
            </w:r>
            <w:r w:rsidRPr="009011EE">
              <w:rPr>
                <w:rFonts w:ascii="Arial" w:hAnsi="Arial" w:cs="Arial"/>
                <w:sz w:val="24"/>
                <w:szCs w:val="24"/>
              </w:rPr>
              <w:t xml:space="preserve">luster planning group </w:t>
            </w:r>
            <w:r w:rsidR="0025671E">
              <w:rPr>
                <w:rFonts w:ascii="Arial" w:hAnsi="Arial" w:cs="Arial"/>
                <w:sz w:val="24"/>
                <w:szCs w:val="24"/>
              </w:rPr>
              <w:t xml:space="preserve">across the region, which </w:t>
            </w:r>
            <w:r w:rsidRPr="009011EE">
              <w:rPr>
                <w:rFonts w:ascii="Arial" w:hAnsi="Arial" w:cs="Arial"/>
                <w:sz w:val="24"/>
                <w:szCs w:val="24"/>
              </w:rPr>
              <w:t xml:space="preserve">is </w:t>
            </w:r>
            <w:r w:rsidR="0025671E">
              <w:rPr>
                <w:rFonts w:ascii="Arial" w:hAnsi="Arial" w:cs="Arial"/>
                <w:sz w:val="24"/>
                <w:szCs w:val="24"/>
              </w:rPr>
              <w:t xml:space="preserve">a very </w:t>
            </w:r>
            <w:r w:rsidRPr="009011EE">
              <w:rPr>
                <w:rFonts w:ascii="Arial" w:hAnsi="Arial" w:cs="Arial"/>
                <w:sz w:val="24"/>
                <w:szCs w:val="24"/>
              </w:rPr>
              <w:t>positive demonstrat</w:t>
            </w:r>
            <w:r w:rsidR="0025671E">
              <w:rPr>
                <w:rFonts w:ascii="Arial" w:hAnsi="Arial" w:cs="Arial"/>
                <w:sz w:val="24"/>
                <w:szCs w:val="24"/>
              </w:rPr>
              <w:t xml:space="preserve">ion of </w:t>
            </w:r>
            <w:r w:rsidRPr="009011EE">
              <w:rPr>
                <w:rFonts w:ascii="Arial" w:hAnsi="Arial" w:cs="Arial"/>
                <w:sz w:val="24"/>
                <w:szCs w:val="24"/>
              </w:rPr>
              <w:t xml:space="preserve">the trust across the partnership. </w:t>
            </w:r>
            <w:r w:rsidR="0025671E">
              <w:rPr>
                <w:rFonts w:ascii="Arial" w:hAnsi="Arial" w:cs="Arial"/>
                <w:sz w:val="24"/>
                <w:szCs w:val="24"/>
              </w:rPr>
              <w:t>She r</w:t>
            </w:r>
            <w:r w:rsidRPr="009011EE">
              <w:rPr>
                <w:rFonts w:ascii="Arial" w:hAnsi="Arial" w:cs="Arial"/>
                <w:sz w:val="24"/>
                <w:szCs w:val="24"/>
              </w:rPr>
              <w:t>equested the Regional Partnership Board agree the paper.</w:t>
            </w:r>
            <w:r w:rsidRPr="009011EE" w:rsidR="00AF203A">
              <w:rPr>
                <w:rFonts w:ascii="Arial" w:hAnsi="Arial" w:cs="Arial"/>
                <w:sz w:val="24"/>
                <w:szCs w:val="24"/>
              </w:rPr>
              <w:t xml:space="preserve"> </w:t>
            </w:r>
          </w:p>
        </w:tc>
        <w:tc>
          <w:tcPr>
            <w:tcW w:w="983" w:type="pct"/>
            <w:shd w:val="clear" w:color="auto" w:fill="auto"/>
          </w:tcPr>
          <w:p w:rsidRPr="009011EE" w:rsidR="00E91E82" w:rsidP="00AD0194" w:rsidRDefault="00E91E82" w14:paraId="7921E589" w14:textId="77777777">
            <w:pPr>
              <w:rPr>
                <w:rFonts w:ascii="Arial" w:hAnsi="Arial" w:cs="Arial"/>
                <w:b/>
                <w:sz w:val="24"/>
                <w:szCs w:val="24"/>
              </w:rPr>
            </w:pPr>
          </w:p>
          <w:p w:rsidRPr="009011EE" w:rsidR="002B2D2B" w:rsidP="00AD0194" w:rsidRDefault="002B2D2B" w14:paraId="696C046B" w14:textId="77777777">
            <w:pPr>
              <w:rPr>
                <w:rFonts w:ascii="Arial" w:hAnsi="Arial" w:cs="Arial"/>
                <w:b/>
                <w:sz w:val="24"/>
                <w:szCs w:val="24"/>
              </w:rPr>
            </w:pPr>
          </w:p>
          <w:p w:rsidRPr="009011EE" w:rsidR="002B2D2B" w:rsidP="00AD0194" w:rsidRDefault="002B2D2B" w14:paraId="3F9EEE29" w14:textId="77777777">
            <w:pPr>
              <w:rPr>
                <w:rFonts w:ascii="Arial" w:hAnsi="Arial" w:cs="Arial"/>
                <w:b/>
                <w:sz w:val="24"/>
                <w:szCs w:val="24"/>
              </w:rPr>
            </w:pPr>
          </w:p>
          <w:p w:rsidRPr="009011EE" w:rsidR="002B2D2B" w:rsidP="00AD0194" w:rsidRDefault="002B2D2B" w14:paraId="1C4278FE" w14:textId="77777777">
            <w:pPr>
              <w:rPr>
                <w:rFonts w:ascii="Arial" w:hAnsi="Arial" w:cs="Arial"/>
                <w:b/>
                <w:sz w:val="24"/>
                <w:szCs w:val="24"/>
              </w:rPr>
            </w:pPr>
          </w:p>
          <w:p w:rsidRPr="009011EE" w:rsidR="002B2D2B" w:rsidP="00AD0194" w:rsidRDefault="002B2D2B" w14:paraId="50F59F2E" w14:textId="77777777">
            <w:pPr>
              <w:rPr>
                <w:rFonts w:ascii="Arial" w:hAnsi="Arial" w:cs="Arial"/>
                <w:b/>
                <w:sz w:val="24"/>
                <w:szCs w:val="24"/>
              </w:rPr>
            </w:pPr>
          </w:p>
          <w:p w:rsidRPr="009011EE" w:rsidR="002B2D2B" w:rsidP="00AD0194" w:rsidRDefault="002B2D2B" w14:paraId="679691B4" w14:textId="77777777">
            <w:pPr>
              <w:rPr>
                <w:rFonts w:ascii="Arial" w:hAnsi="Arial" w:cs="Arial"/>
                <w:b/>
                <w:sz w:val="24"/>
                <w:szCs w:val="24"/>
              </w:rPr>
            </w:pPr>
          </w:p>
          <w:p w:rsidRPr="009011EE" w:rsidR="002B2D2B" w:rsidP="00AD0194" w:rsidRDefault="002B2D2B" w14:paraId="11F88885" w14:textId="77777777">
            <w:pPr>
              <w:rPr>
                <w:rFonts w:ascii="Arial" w:hAnsi="Arial" w:cs="Arial"/>
                <w:b/>
                <w:sz w:val="24"/>
                <w:szCs w:val="24"/>
              </w:rPr>
            </w:pPr>
          </w:p>
          <w:p w:rsidRPr="009011EE" w:rsidR="002B2D2B" w:rsidP="00AD0194" w:rsidRDefault="002B2D2B" w14:paraId="5DFDC7D9" w14:textId="77777777">
            <w:pPr>
              <w:rPr>
                <w:rFonts w:ascii="Arial" w:hAnsi="Arial" w:cs="Arial"/>
                <w:b/>
                <w:sz w:val="24"/>
                <w:szCs w:val="24"/>
              </w:rPr>
            </w:pPr>
          </w:p>
          <w:p w:rsidRPr="009011EE" w:rsidR="002B2D2B" w:rsidP="00AD0194" w:rsidRDefault="002B2D2B" w14:paraId="5AA1DC0C" w14:textId="77777777">
            <w:pPr>
              <w:rPr>
                <w:rFonts w:ascii="Arial" w:hAnsi="Arial" w:cs="Arial"/>
                <w:b/>
                <w:sz w:val="24"/>
                <w:szCs w:val="24"/>
              </w:rPr>
            </w:pPr>
          </w:p>
          <w:p w:rsidRPr="009011EE" w:rsidR="002B2D2B" w:rsidP="00AD0194" w:rsidRDefault="002B2D2B" w14:paraId="6B60DF9B" w14:textId="77777777">
            <w:pPr>
              <w:rPr>
                <w:rFonts w:ascii="Arial" w:hAnsi="Arial" w:cs="Arial"/>
                <w:b/>
                <w:sz w:val="24"/>
                <w:szCs w:val="24"/>
              </w:rPr>
            </w:pPr>
          </w:p>
          <w:p w:rsidRPr="009011EE" w:rsidR="002B2D2B" w:rsidP="00AD0194" w:rsidRDefault="002B2D2B" w14:paraId="0C1EE1C6" w14:textId="77777777">
            <w:pPr>
              <w:rPr>
                <w:rFonts w:ascii="Arial" w:hAnsi="Arial" w:cs="Arial"/>
                <w:b/>
                <w:sz w:val="24"/>
                <w:szCs w:val="24"/>
              </w:rPr>
            </w:pPr>
          </w:p>
          <w:p w:rsidRPr="009011EE" w:rsidR="002B2D2B" w:rsidP="00AD0194" w:rsidRDefault="002B2D2B" w14:paraId="7124E867" w14:textId="77777777">
            <w:pPr>
              <w:rPr>
                <w:rFonts w:ascii="Arial" w:hAnsi="Arial" w:cs="Arial"/>
                <w:b/>
                <w:sz w:val="24"/>
                <w:szCs w:val="24"/>
              </w:rPr>
            </w:pPr>
          </w:p>
          <w:p w:rsidRPr="009011EE" w:rsidR="002B2D2B" w:rsidP="00AD0194" w:rsidRDefault="002B2D2B" w14:paraId="56B448DB" w14:textId="77777777">
            <w:pPr>
              <w:rPr>
                <w:rFonts w:ascii="Arial" w:hAnsi="Arial" w:cs="Arial"/>
                <w:b/>
                <w:sz w:val="24"/>
                <w:szCs w:val="24"/>
              </w:rPr>
            </w:pPr>
          </w:p>
          <w:p w:rsidRPr="009011EE" w:rsidR="002B2D2B" w:rsidP="00AD0194" w:rsidRDefault="002B2D2B" w14:paraId="2ABAB456" w14:textId="77777777">
            <w:pPr>
              <w:rPr>
                <w:rFonts w:ascii="Arial" w:hAnsi="Arial" w:cs="Arial"/>
                <w:b/>
                <w:sz w:val="24"/>
                <w:szCs w:val="24"/>
              </w:rPr>
            </w:pPr>
          </w:p>
          <w:p w:rsidRPr="009011EE" w:rsidR="002B2D2B" w:rsidP="00AD0194" w:rsidRDefault="002B2D2B" w14:paraId="70D403C3" w14:textId="77777777">
            <w:pPr>
              <w:rPr>
                <w:rFonts w:ascii="Arial" w:hAnsi="Arial" w:cs="Arial"/>
                <w:b/>
                <w:sz w:val="24"/>
                <w:szCs w:val="24"/>
              </w:rPr>
            </w:pPr>
          </w:p>
          <w:p w:rsidRPr="009011EE" w:rsidR="002B2D2B" w:rsidP="00AD0194" w:rsidRDefault="002B2D2B" w14:paraId="14274EBF" w14:textId="77777777">
            <w:pPr>
              <w:rPr>
                <w:rFonts w:ascii="Arial" w:hAnsi="Arial" w:cs="Arial"/>
                <w:b/>
                <w:sz w:val="24"/>
                <w:szCs w:val="24"/>
              </w:rPr>
            </w:pPr>
          </w:p>
          <w:p w:rsidRPr="009011EE" w:rsidR="002B2D2B" w:rsidP="00AD0194" w:rsidRDefault="002B2D2B" w14:paraId="28BFEA91" w14:textId="77777777">
            <w:pPr>
              <w:rPr>
                <w:rFonts w:ascii="Arial" w:hAnsi="Arial" w:cs="Arial"/>
                <w:b/>
                <w:sz w:val="24"/>
                <w:szCs w:val="24"/>
              </w:rPr>
            </w:pPr>
          </w:p>
          <w:p w:rsidRPr="009011EE" w:rsidR="002B2D2B" w:rsidP="00AD0194" w:rsidRDefault="002B2D2B" w14:paraId="58FA2716" w14:textId="77777777">
            <w:pPr>
              <w:rPr>
                <w:rFonts w:ascii="Arial" w:hAnsi="Arial" w:cs="Arial"/>
                <w:b/>
                <w:sz w:val="24"/>
                <w:szCs w:val="24"/>
              </w:rPr>
            </w:pPr>
          </w:p>
          <w:p w:rsidRPr="009011EE" w:rsidR="002B2D2B" w:rsidP="00AD0194" w:rsidRDefault="002B2D2B" w14:paraId="7C1A51C2" w14:textId="77777777">
            <w:pPr>
              <w:rPr>
                <w:rFonts w:ascii="Arial" w:hAnsi="Arial" w:cs="Arial"/>
                <w:b/>
                <w:sz w:val="24"/>
                <w:szCs w:val="24"/>
              </w:rPr>
            </w:pPr>
          </w:p>
          <w:p w:rsidRPr="009011EE" w:rsidR="002B2D2B" w:rsidP="00AD0194" w:rsidRDefault="002B2D2B" w14:paraId="076C528C" w14:textId="77777777">
            <w:pPr>
              <w:rPr>
                <w:rFonts w:ascii="Arial" w:hAnsi="Arial" w:cs="Arial"/>
                <w:b/>
                <w:sz w:val="24"/>
                <w:szCs w:val="24"/>
              </w:rPr>
            </w:pPr>
          </w:p>
          <w:p w:rsidRPr="009011EE" w:rsidR="002B2D2B" w:rsidP="00AD0194" w:rsidRDefault="002B2D2B" w14:paraId="72445B74" w14:textId="77777777">
            <w:pPr>
              <w:rPr>
                <w:rFonts w:ascii="Arial" w:hAnsi="Arial" w:cs="Arial"/>
                <w:b/>
                <w:sz w:val="24"/>
                <w:szCs w:val="24"/>
              </w:rPr>
            </w:pPr>
          </w:p>
          <w:p w:rsidRPr="009011EE" w:rsidR="002B2D2B" w:rsidP="00AD0194" w:rsidRDefault="002B2D2B" w14:paraId="089610A8" w14:textId="77777777">
            <w:pPr>
              <w:rPr>
                <w:rFonts w:ascii="Arial" w:hAnsi="Arial" w:cs="Arial"/>
                <w:b/>
                <w:sz w:val="24"/>
                <w:szCs w:val="24"/>
              </w:rPr>
            </w:pPr>
          </w:p>
          <w:p w:rsidRPr="009011EE" w:rsidR="002B2D2B" w:rsidP="00AD0194" w:rsidRDefault="002B2D2B" w14:paraId="1026CCFF" w14:textId="77777777">
            <w:pPr>
              <w:rPr>
                <w:rFonts w:ascii="Arial" w:hAnsi="Arial" w:cs="Arial"/>
                <w:b/>
                <w:sz w:val="24"/>
                <w:szCs w:val="24"/>
              </w:rPr>
            </w:pPr>
          </w:p>
          <w:p w:rsidRPr="009011EE" w:rsidR="002B2D2B" w:rsidP="00AD0194" w:rsidRDefault="002B2D2B" w14:paraId="1113D4BD" w14:textId="77777777">
            <w:pPr>
              <w:rPr>
                <w:rFonts w:ascii="Arial" w:hAnsi="Arial" w:cs="Arial"/>
                <w:b/>
                <w:sz w:val="24"/>
                <w:szCs w:val="24"/>
              </w:rPr>
            </w:pPr>
          </w:p>
          <w:p w:rsidRPr="009011EE" w:rsidR="002B2D2B" w:rsidP="00AD0194" w:rsidRDefault="002B2D2B" w14:paraId="49122574" w14:textId="77777777">
            <w:pPr>
              <w:rPr>
                <w:rFonts w:ascii="Arial" w:hAnsi="Arial" w:cs="Arial"/>
                <w:b/>
                <w:sz w:val="24"/>
                <w:szCs w:val="24"/>
              </w:rPr>
            </w:pPr>
          </w:p>
          <w:p w:rsidRPr="009011EE" w:rsidR="002B2D2B" w:rsidP="00AD0194" w:rsidRDefault="002B2D2B" w14:paraId="52EA1A8F" w14:textId="77777777">
            <w:pPr>
              <w:rPr>
                <w:rFonts w:ascii="Arial" w:hAnsi="Arial" w:cs="Arial"/>
                <w:b/>
                <w:sz w:val="24"/>
                <w:szCs w:val="24"/>
              </w:rPr>
            </w:pPr>
          </w:p>
          <w:p w:rsidRPr="009011EE" w:rsidR="002B2D2B" w:rsidP="00AD0194" w:rsidRDefault="002B2D2B" w14:paraId="64C42E0D" w14:textId="77777777">
            <w:pPr>
              <w:rPr>
                <w:rFonts w:ascii="Arial" w:hAnsi="Arial" w:cs="Arial"/>
                <w:b/>
                <w:sz w:val="24"/>
                <w:szCs w:val="24"/>
              </w:rPr>
            </w:pPr>
          </w:p>
          <w:p w:rsidRPr="009011EE" w:rsidR="002B2D2B" w:rsidP="00AD0194" w:rsidRDefault="002B2D2B" w14:paraId="68301B54" w14:textId="77777777">
            <w:pPr>
              <w:rPr>
                <w:rFonts w:ascii="Arial" w:hAnsi="Arial" w:cs="Arial"/>
                <w:b/>
                <w:sz w:val="24"/>
                <w:szCs w:val="24"/>
              </w:rPr>
            </w:pPr>
          </w:p>
          <w:p w:rsidRPr="009011EE" w:rsidR="002B2D2B" w:rsidP="00AD0194" w:rsidRDefault="002B2D2B" w14:paraId="315E8FB7" w14:textId="77777777">
            <w:pPr>
              <w:rPr>
                <w:rFonts w:ascii="Arial" w:hAnsi="Arial" w:cs="Arial"/>
                <w:b/>
                <w:sz w:val="24"/>
                <w:szCs w:val="24"/>
              </w:rPr>
            </w:pPr>
          </w:p>
          <w:p w:rsidRPr="009011EE" w:rsidR="002B2D2B" w:rsidP="00AD0194" w:rsidRDefault="002B2D2B" w14:paraId="3312FCF3" w14:textId="77777777">
            <w:pPr>
              <w:rPr>
                <w:rFonts w:ascii="Arial" w:hAnsi="Arial" w:cs="Arial"/>
                <w:b/>
                <w:sz w:val="24"/>
                <w:szCs w:val="24"/>
              </w:rPr>
            </w:pPr>
          </w:p>
          <w:p w:rsidRPr="009011EE" w:rsidR="002B2D2B" w:rsidP="00AD0194" w:rsidRDefault="002B2D2B" w14:paraId="6DACA473" w14:textId="77777777">
            <w:pPr>
              <w:rPr>
                <w:rFonts w:ascii="Arial" w:hAnsi="Arial" w:cs="Arial"/>
                <w:b/>
                <w:sz w:val="24"/>
                <w:szCs w:val="24"/>
              </w:rPr>
            </w:pPr>
          </w:p>
          <w:p w:rsidRPr="009011EE" w:rsidR="002B2D2B" w:rsidP="00AD0194" w:rsidRDefault="002B2D2B" w14:paraId="5B07562D" w14:textId="77777777">
            <w:pPr>
              <w:rPr>
                <w:rFonts w:ascii="Arial" w:hAnsi="Arial" w:cs="Arial"/>
                <w:b/>
                <w:sz w:val="24"/>
                <w:szCs w:val="24"/>
              </w:rPr>
            </w:pPr>
          </w:p>
          <w:p w:rsidRPr="009011EE" w:rsidR="002B2D2B" w:rsidP="00AD0194" w:rsidRDefault="002B2D2B" w14:paraId="6A473B79" w14:textId="77777777">
            <w:pPr>
              <w:rPr>
                <w:rFonts w:ascii="Arial" w:hAnsi="Arial" w:cs="Arial"/>
                <w:b/>
                <w:sz w:val="24"/>
                <w:szCs w:val="24"/>
              </w:rPr>
            </w:pPr>
          </w:p>
          <w:p w:rsidRPr="009011EE" w:rsidR="002B2D2B" w:rsidP="00AD0194" w:rsidRDefault="002B2D2B" w14:paraId="205B158C" w14:textId="77777777">
            <w:pPr>
              <w:rPr>
                <w:rFonts w:ascii="Arial" w:hAnsi="Arial" w:cs="Arial"/>
                <w:b/>
                <w:sz w:val="24"/>
                <w:szCs w:val="24"/>
              </w:rPr>
            </w:pPr>
          </w:p>
          <w:p w:rsidRPr="009011EE" w:rsidR="002B2D2B" w:rsidP="00AD0194" w:rsidRDefault="002B2D2B" w14:paraId="46B88D37" w14:textId="77777777">
            <w:pPr>
              <w:rPr>
                <w:rFonts w:ascii="Arial" w:hAnsi="Arial" w:cs="Arial"/>
                <w:b/>
                <w:sz w:val="24"/>
                <w:szCs w:val="24"/>
              </w:rPr>
            </w:pPr>
          </w:p>
          <w:p w:rsidRPr="009011EE" w:rsidR="002B2D2B" w:rsidP="00AD0194" w:rsidRDefault="002B2D2B" w14:paraId="0F811FF8" w14:textId="77777777">
            <w:pPr>
              <w:rPr>
                <w:rFonts w:ascii="Arial" w:hAnsi="Arial" w:cs="Arial"/>
                <w:b/>
                <w:sz w:val="24"/>
                <w:szCs w:val="24"/>
              </w:rPr>
            </w:pPr>
          </w:p>
          <w:p w:rsidRPr="009011EE" w:rsidR="002B2D2B" w:rsidP="00AD0194" w:rsidRDefault="002B2D2B" w14:paraId="0699D876" w14:textId="77777777">
            <w:pPr>
              <w:rPr>
                <w:rFonts w:ascii="Arial" w:hAnsi="Arial" w:cs="Arial"/>
                <w:b/>
                <w:sz w:val="24"/>
                <w:szCs w:val="24"/>
              </w:rPr>
            </w:pPr>
          </w:p>
          <w:p w:rsidRPr="009011EE" w:rsidR="002B2D2B" w:rsidP="00AD0194" w:rsidRDefault="002B2D2B" w14:paraId="63FD879D" w14:textId="77777777">
            <w:pPr>
              <w:rPr>
                <w:rFonts w:ascii="Arial" w:hAnsi="Arial" w:cs="Arial"/>
                <w:b/>
                <w:sz w:val="24"/>
                <w:szCs w:val="24"/>
              </w:rPr>
            </w:pPr>
          </w:p>
          <w:p w:rsidRPr="009011EE" w:rsidR="002B2D2B" w:rsidP="00AD0194" w:rsidRDefault="002B2D2B" w14:paraId="455C622D" w14:textId="77777777">
            <w:pPr>
              <w:rPr>
                <w:rFonts w:ascii="Arial" w:hAnsi="Arial" w:cs="Arial"/>
                <w:b/>
                <w:sz w:val="24"/>
                <w:szCs w:val="24"/>
              </w:rPr>
            </w:pPr>
          </w:p>
          <w:p w:rsidRPr="009011EE" w:rsidR="002B2D2B" w:rsidP="00AD0194" w:rsidRDefault="002B2D2B" w14:paraId="223206C6" w14:textId="77777777">
            <w:pPr>
              <w:rPr>
                <w:rFonts w:ascii="Arial" w:hAnsi="Arial" w:cs="Arial"/>
                <w:b/>
                <w:sz w:val="24"/>
                <w:szCs w:val="24"/>
              </w:rPr>
            </w:pPr>
          </w:p>
          <w:p w:rsidRPr="009011EE" w:rsidR="002B2D2B" w:rsidP="00AD0194" w:rsidRDefault="002B2D2B" w14:paraId="097A107A" w14:textId="77777777">
            <w:pPr>
              <w:rPr>
                <w:rFonts w:ascii="Arial" w:hAnsi="Arial" w:cs="Arial"/>
                <w:b/>
                <w:sz w:val="24"/>
                <w:szCs w:val="24"/>
              </w:rPr>
            </w:pPr>
          </w:p>
          <w:p w:rsidRPr="009011EE" w:rsidR="002B2D2B" w:rsidP="00AD0194" w:rsidRDefault="002B2D2B" w14:paraId="0E1E59BB" w14:textId="77777777">
            <w:pPr>
              <w:rPr>
                <w:rFonts w:ascii="Arial" w:hAnsi="Arial" w:cs="Arial"/>
                <w:b/>
                <w:sz w:val="24"/>
                <w:szCs w:val="24"/>
              </w:rPr>
            </w:pPr>
          </w:p>
          <w:p w:rsidRPr="009011EE" w:rsidR="002B2D2B" w:rsidP="00AD0194" w:rsidRDefault="002B2D2B" w14:paraId="6B9884C7" w14:textId="77777777">
            <w:pPr>
              <w:rPr>
                <w:rFonts w:ascii="Arial" w:hAnsi="Arial" w:cs="Arial"/>
                <w:b/>
                <w:sz w:val="24"/>
                <w:szCs w:val="24"/>
              </w:rPr>
            </w:pPr>
          </w:p>
          <w:p w:rsidRPr="009011EE" w:rsidR="002B2D2B" w:rsidP="00AD0194" w:rsidRDefault="002B2D2B" w14:paraId="607EBC63" w14:textId="77777777">
            <w:pPr>
              <w:rPr>
                <w:rFonts w:ascii="Arial" w:hAnsi="Arial" w:cs="Arial"/>
                <w:b/>
                <w:sz w:val="24"/>
                <w:szCs w:val="24"/>
              </w:rPr>
            </w:pPr>
          </w:p>
          <w:p w:rsidRPr="009011EE" w:rsidR="002B2D2B" w:rsidP="00AD0194" w:rsidRDefault="002B2D2B" w14:paraId="2D028BA6" w14:textId="77777777">
            <w:pPr>
              <w:rPr>
                <w:rFonts w:ascii="Arial" w:hAnsi="Arial" w:cs="Arial"/>
                <w:b/>
                <w:sz w:val="24"/>
                <w:szCs w:val="24"/>
              </w:rPr>
            </w:pPr>
          </w:p>
          <w:p w:rsidRPr="009011EE" w:rsidR="002B2D2B" w:rsidP="00AD0194" w:rsidRDefault="002B2D2B" w14:paraId="7D8297CD" w14:textId="77777777">
            <w:pPr>
              <w:rPr>
                <w:rFonts w:ascii="Arial" w:hAnsi="Arial" w:cs="Arial"/>
                <w:b/>
                <w:sz w:val="24"/>
                <w:szCs w:val="24"/>
              </w:rPr>
            </w:pPr>
          </w:p>
          <w:p w:rsidRPr="009011EE" w:rsidR="002B2D2B" w:rsidP="00AD0194" w:rsidRDefault="002B2D2B" w14:paraId="13B8787B" w14:textId="77777777">
            <w:pPr>
              <w:rPr>
                <w:rFonts w:ascii="Arial" w:hAnsi="Arial" w:cs="Arial"/>
                <w:b/>
                <w:sz w:val="24"/>
                <w:szCs w:val="24"/>
              </w:rPr>
            </w:pPr>
          </w:p>
          <w:p w:rsidRPr="009011EE" w:rsidR="002B2D2B" w:rsidP="00AD0194" w:rsidRDefault="002B2D2B" w14:paraId="4804F244" w14:textId="77777777">
            <w:pPr>
              <w:rPr>
                <w:rFonts w:ascii="Arial" w:hAnsi="Arial" w:cs="Arial"/>
                <w:b/>
                <w:sz w:val="24"/>
                <w:szCs w:val="24"/>
              </w:rPr>
            </w:pPr>
          </w:p>
          <w:p w:rsidRPr="009011EE" w:rsidR="002B2D2B" w:rsidP="00AD0194" w:rsidRDefault="002B2D2B" w14:paraId="1ECA6732" w14:textId="77777777">
            <w:pPr>
              <w:rPr>
                <w:rFonts w:ascii="Arial" w:hAnsi="Arial" w:cs="Arial"/>
                <w:b/>
                <w:sz w:val="24"/>
                <w:szCs w:val="24"/>
              </w:rPr>
            </w:pPr>
          </w:p>
          <w:p w:rsidRPr="009011EE" w:rsidR="002B2D2B" w:rsidP="00AD0194" w:rsidRDefault="002B2D2B" w14:paraId="67B0DA7A" w14:textId="77777777">
            <w:pPr>
              <w:rPr>
                <w:rFonts w:ascii="Arial" w:hAnsi="Arial" w:cs="Arial"/>
                <w:b/>
                <w:sz w:val="24"/>
                <w:szCs w:val="24"/>
              </w:rPr>
            </w:pPr>
          </w:p>
          <w:p w:rsidRPr="009011EE" w:rsidR="002B2D2B" w:rsidP="00AD0194" w:rsidRDefault="002B2D2B" w14:paraId="3A6E5EB0" w14:textId="77777777">
            <w:pPr>
              <w:rPr>
                <w:rFonts w:ascii="Arial" w:hAnsi="Arial" w:cs="Arial"/>
                <w:b/>
                <w:sz w:val="24"/>
                <w:szCs w:val="24"/>
              </w:rPr>
            </w:pPr>
          </w:p>
          <w:p w:rsidRPr="009011EE" w:rsidR="002B2D2B" w:rsidP="00AD0194" w:rsidRDefault="002B2D2B" w14:paraId="4A60F648" w14:textId="77777777">
            <w:pPr>
              <w:rPr>
                <w:rFonts w:ascii="Arial" w:hAnsi="Arial" w:cs="Arial"/>
                <w:b/>
                <w:sz w:val="24"/>
                <w:szCs w:val="24"/>
              </w:rPr>
            </w:pPr>
          </w:p>
          <w:p w:rsidRPr="009011EE" w:rsidR="002B2D2B" w:rsidP="00AD0194" w:rsidRDefault="002B2D2B" w14:paraId="7B7AFCA4" w14:textId="77777777">
            <w:pPr>
              <w:rPr>
                <w:rFonts w:ascii="Arial" w:hAnsi="Arial" w:cs="Arial"/>
                <w:b/>
                <w:sz w:val="24"/>
                <w:szCs w:val="24"/>
              </w:rPr>
            </w:pPr>
          </w:p>
          <w:p w:rsidRPr="009011EE" w:rsidR="002B2D2B" w:rsidP="00AD0194" w:rsidRDefault="002B2D2B" w14:paraId="4E0B7B2A" w14:textId="77777777">
            <w:pPr>
              <w:rPr>
                <w:rFonts w:ascii="Arial" w:hAnsi="Arial" w:cs="Arial"/>
                <w:b/>
                <w:sz w:val="24"/>
                <w:szCs w:val="24"/>
              </w:rPr>
            </w:pPr>
          </w:p>
          <w:p w:rsidRPr="009011EE" w:rsidR="002B2D2B" w:rsidP="00AD0194" w:rsidRDefault="002B2D2B" w14:paraId="511B94CF" w14:textId="77777777">
            <w:pPr>
              <w:rPr>
                <w:rFonts w:ascii="Arial" w:hAnsi="Arial" w:cs="Arial"/>
                <w:b/>
                <w:sz w:val="24"/>
                <w:szCs w:val="24"/>
              </w:rPr>
            </w:pPr>
          </w:p>
          <w:p w:rsidRPr="009011EE" w:rsidR="002B2D2B" w:rsidP="00AD0194" w:rsidRDefault="002B2D2B" w14:paraId="76A14A2B" w14:textId="77777777">
            <w:pPr>
              <w:rPr>
                <w:rFonts w:ascii="Arial" w:hAnsi="Arial" w:cs="Arial"/>
                <w:b/>
                <w:sz w:val="24"/>
                <w:szCs w:val="24"/>
              </w:rPr>
            </w:pPr>
          </w:p>
          <w:p w:rsidRPr="009011EE" w:rsidR="002B2D2B" w:rsidP="00AD0194" w:rsidRDefault="002B2D2B" w14:paraId="420B3A31" w14:textId="77777777">
            <w:pPr>
              <w:rPr>
                <w:rFonts w:ascii="Arial" w:hAnsi="Arial" w:cs="Arial"/>
                <w:b/>
                <w:sz w:val="24"/>
                <w:szCs w:val="24"/>
              </w:rPr>
            </w:pPr>
          </w:p>
          <w:p w:rsidRPr="009011EE" w:rsidR="002B2D2B" w:rsidP="00AD0194" w:rsidRDefault="002B2D2B" w14:paraId="5921F63E" w14:textId="77777777">
            <w:pPr>
              <w:rPr>
                <w:rFonts w:ascii="Arial" w:hAnsi="Arial" w:cs="Arial"/>
                <w:b/>
                <w:sz w:val="24"/>
                <w:szCs w:val="24"/>
              </w:rPr>
            </w:pPr>
          </w:p>
          <w:p w:rsidRPr="009011EE" w:rsidR="002B2D2B" w:rsidP="00AD0194" w:rsidRDefault="002B2D2B" w14:paraId="571BB50C" w14:textId="77777777">
            <w:pPr>
              <w:rPr>
                <w:rFonts w:ascii="Arial" w:hAnsi="Arial" w:cs="Arial"/>
                <w:b/>
                <w:sz w:val="24"/>
                <w:szCs w:val="24"/>
              </w:rPr>
            </w:pPr>
          </w:p>
          <w:p w:rsidRPr="009011EE" w:rsidR="002B2D2B" w:rsidP="00AD0194" w:rsidRDefault="002B2D2B" w14:paraId="00E87BA4" w14:textId="77777777">
            <w:pPr>
              <w:rPr>
                <w:rFonts w:ascii="Arial" w:hAnsi="Arial" w:cs="Arial"/>
                <w:b/>
                <w:sz w:val="24"/>
                <w:szCs w:val="24"/>
              </w:rPr>
            </w:pPr>
          </w:p>
          <w:p w:rsidRPr="009011EE" w:rsidR="002B2D2B" w:rsidP="00AD0194" w:rsidRDefault="002B2D2B" w14:paraId="209A9052" w14:textId="77777777">
            <w:pPr>
              <w:rPr>
                <w:rFonts w:ascii="Arial" w:hAnsi="Arial" w:cs="Arial"/>
                <w:b/>
                <w:sz w:val="24"/>
                <w:szCs w:val="24"/>
              </w:rPr>
            </w:pPr>
          </w:p>
          <w:p w:rsidRPr="009011EE" w:rsidR="002B2D2B" w:rsidP="00AD0194" w:rsidRDefault="002B2D2B" w14:paraId="4E52BC26" w14:textId="77777777">
            <w:pPr>
              <w:rPr>
                <w:rFonts w:ascii="Arial" w:hAnsi="Arial" w:cs="Arial"/>
                <w:b/>
                <w:sz w:val="24"/>
                <w:szCs w:val="24"/>
              </w:rPr>
            </w:pPr>
          </w:p>
          <w:p w:rsidRPr="009011EE" w:rsidR="002B2D2B" w:rsidP="00AD0194" w:rsidRDefault="002B2D2B" w14:paraId="0CE8FCB7" w14:textId="77777777">
            <w:pPr>
              <w:rPr>
                <w:rFonts w:ascii="Arial" w:hAnsi="Arial" w:cs="Arial"/>
                <w:b/>
                <w:sz w:val="24"/>
                <w:szCs w:val="24"/>
              </w:rPr>
            </w:pPr>
          </w:p>
          <w:p w:rsidRPr="009011EE" w:rsidR="002B2D2B" w:rsidP="00AD0194" w:rsidRDefault="002B2D2B" w14:paraId="1766DB86" w14:textId="77777777">
            <w:pPr>
              <w:rPr>
                <w:rFonts w:ascii="Arial" w:hAnsi="Arial" w:cs="Arial"/>
                <w:b/>
                <w:sz w:val="24"/>
                <w:szCs w:val="24"/>
              </w:rPr>
            </w:pPr>
          </w:p>
          <w:p w:rsidRPr="009011EE" w:rsidR="002B2D2B" w:rsidP="00AD0194" w:rsidRDefault="002B2D2B" w14:paraId="077B7273" w14:textId="77777777">
            <w:pPr>
              <w:rPr>
                <w:rFonts w:ascii="Arial" w:hAnsi="Arial" w:cs="Arial"/>
                <w:b/>
                <w:sz w:val="24"/>
                <w:szCs w:val="24"/>
              </w:rPr>
            </w:pPr>
          </w:p>
          <w:p w:rsidRPr="009011EE" w:rsidR="002B2D2B" w:rsidP="00AD0194" w:rsidRDefault="002B2D2B" w14:paraId="778CA406" w14:textId="77777777">
            <w:pPr>
              <w:rPr>
                <w:rFonts w:ascii="Arial" w:hAnsi="Arial" w:cs="Arial"/>
                <w:b/>
                <w:sz w:val="24"/>
                <w:szCs w:val="24"/>
              </w:rPr>
            </w:pPr>
          </w:p>
          <w:p w:rsidRPr="009011EE" w:rsidR="002B2D2B" w:rsidP="00AD0194" w:rsidRDefault="002B2D2B" w14:paraId="0C7F625B" w14:textId="77777777">
            <w:pPr>
              <w:rPr>
                <w:rFonts w:ascii="Arial" w:hAnsi="Arial" w:cs="Arial"/>
                <w:b/>
                <w:sz w:val="24"/>
                <w:szCs w:val="24"/>
              </w:rPr>
            </w:pPr>
          </w:p>
          <w:p w:rsidRPr="009011EE" w:rsidR="002B2D2B" w:rsidP="00AD0194" w:rsidRDefault="002B2D2B" w14:paraId="53B541E2" w14:textId="77777777">
            <w:pPr>
              <w:rPr>
                <w:rFonts w:ascii="Arial" w:hAnsi="Arial" w:cs="Arial"/>
                <w:b/>
                <w:sz w:val="24"/>
                <w:szCs w:val="24"/>
              </w:rPr>
            </w:pPr>
          </w:p>
          <w:p w:rsidRPr="009011EE" w:rsidR="002B2D2B" w:rsidP="00AD0194" w:rsidRDefault="15811786" w14:paraId="1230F6DD" w14:textId="762A537E">
            <w:pPr>
              <w:rPr>
                <w:rFonts w:ascii="Arial" w:hAnsi="Arial" w:cs="Arial"/>
                <w:sz w:val="24"/>
                <w:szCs w:val="24"/>
              </w:rPr>
            </w:pPr>
            <w:r w:rsidRPr="009011EE">
              <w:rPr>
                <w:rFonts w:ascii="Arial" w:hAnsi="Arial" w:cs="Arial"/>
                <w:b/>
                <w:bCs/>
                <w:sz w:val="24"/>
                <w:szCs w:val="24"/>
              </w:rPr>
              <w:t xml:space="preserve">Decision: </w:t>
            </w:r>
            <w:r w:rsidRPr="009011EE">
              <w:rPr>
                <w:rFonts w:ascii="Arial" w:hAnsi="Arial" w:cs="Arial"/>
                <w:sz w:val="24"/>
                <w:szCs w:val="24"/>
              </w:rPr>
              <w:t>RB approved the accelerate cluster development paper</w:t>
            </w:r>
          </w:p>
        </w:tc>
      </w:tr>
    </w:tbl>
    <w:p w:rsidRPr="009011EE" w:rsidR="00AF2E60" w:rsidP="00AD0194" w:rsidRDefault="00AF2E60" w14:paraId="0C036AE9" w14:textId="12DCFDAB">
      <w:pPr>
        <w:rPr>
          <w:rFonts w:ascii="Arial" w:hAnsi="Arial" w:cs="Arial"/>
          <w:b/>
          <w:sz w:val="24"/>
          <w:szCs w:val="24"/>
        </w:rPr>
      </w:pPr>
    </w:p>
    <w:tbl>
      <w:tblPr>
        <w:tblStyle w:val="TableGrid"/>
        <w:tblpPr w:leftFromText="180" w:rightFromText="180" w:vertAnchor="text" w:tblpY="1"/>
        <w:tblOverlap w:val="never"/>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7945"/>
        <w:gridCol w:w="2118"/>
      </w:tblGrid>
      <w:tr w:rsidRPr="009011EE" w:rsidR="00AF2E60" w:rsidTr="00C0476F" w14:paraId="1AA1410A" w14:textId="77777777">
        <w:tc>
          <w:tcPr>
            <w:tcW w:w="329" w:type="pct"/>
            <w:shd w:val="clear" w:color="auto" w:fill="E7E6E6" w:themeFill="background2"/>
          </w:tcPr>
          <w:p w:rsidRPr="009011EE" w:rsidR="00AF2E60" w:rsidP="00AD0194" w:rsidRDefault="00AF2E60" w14:paraId="4A51CFC0" w14:textId="3DE18D61">
            <w:pPr>
              <w:rPr>
                <w:rFonts w:ascii="Arial" w:hAnsi="Arial" w:cs="Arial"/>
                <w:b/>
                <w:sz w:val="24"/>
                <w:szCs w:val="24"/>
              </w:rPr>
            </w:pPr>
            <w:r w:rsidRPr="009011EE">
              <w:rPr>
                <w:rFonts w:ascii="Arial" w:hAnsi="Arial" w:cs="Arial"/>
                <w:b/>
                <w:sz w:val="24"/>
                <w:szCs w:val="24"/>
              </w:rPr>
              <w:t>15</w:t>
            </w:r>
          </w:p>
        </w:tc>
        <w:tc>
          <w:tcPr>
            <w:tcW w:w="3688" w:type="pct"/>
            <w:shd w:val="clear" w:color="auto" w:fill="E7E6E6" w:themeFill="background2"/>
          </w:tcPr>
          <w:p w:rsidRPr="009011EE" w:rsidR="00AF2E60" w:rsidP="00AD0194" w:rsidRDefault="00AF2E60" w14:paraId="3F9BCB52" w14:textId="15EA0160">
            <w:pPr>
              <w:rPr>
                <w:rFonts w:ascii="Arial" w:hAnsi="Arial" w:cs="Arial"/>
                <w:b/>
                <w:sz w:val="24"/>
                <w:szCs w:val="24"/>
              </w:rPr>
            </w:pPr>
            <w:r w:rsidRPr="009011EE">
              <w:rPr>
                <w:rFonts w:ascii="Arial" w:hAnsi="Arial" w:cs="Arial"/>
                <w:b/>
                <w:sz w:val="24"/>
                <w:szCs w:val="24"/>
              </w:rPr>
              <w:t>End of Year Funding Report </w:t>
            </w:r>
          </w:p>
        </w:tc>
        <w:tc>
          <w:tcPr>
            <w:tcW w:w="983" w:type="pct"/>
            <w:shd w:val="clear" w:color="auto" w:fill="E7E6E6" w:themeFill="background2"/>
          </w:tcPr>
          <w:p w:rsidRPr="009011EE" w:rsidR="00AF2E60" w:rsidP="00AD0194" w:rsidRDefault="00AF2E60" w14:paraId="56D3E912" w14:textId="77777777">
            <w:pPr>
              <w:rPr>
                <w:rFonts w:ascii="Arial" w:hAnsi="Arial" w:cs="Arial"/>
                <w:b/>
                <w:sz w:val="24"/>
                <w:szCs w:val="24"/>
              </w:rPr>
            </w:pPr>
          </w:p>
        </w:tc>
      </w:tr>
      <w:tr w:rsidRPr="009011EE" w:rsidR="002B2D2B" w:rsidTr="002B2D2B" w14:paraId="2D044E4F" w14:textId="77777777">
        <w:tc>
          <w:tcPr>
            <w:tcW w:w="329" w:type="pct"/>
            <w:shd w:val="clear" w:color="auto" w:fill="auto"/>
          </w:tcPr>
          <w:p w:rsidRPr="009011EE" w:rsidR="002B2D2B" w:rsidP="00AD0194" w:rsidRDefault="002B2D2B" w14:paraId="34EA3C4B" w14:textId="77777777">
            <w:pPr>
              <w:rPr>
                <w:rFonts w:ascii="Arial" w:hAnsi="Arial" w:cs="Arial"/>
                <w:sz w:val="24"/>
                <w:szCs w:val="24"/>
              </w:rPr>
            </w:pPr>
            <w:r w:rsidRPr="009011EE">
              <w:rPr>
                <w:rFonts w:ascii="Arial" w:hAnsi="Arial" w:cs="Arial"/>
                <w:sz w:val="24"/>
                <w:szCs w:val="24"/>
              </w:rPr>
              <w:t>15.1</w:t>
            </w:r>
          </w:p>
          <w:p w:rsidRPr="009011EE" w:rsidR="002B2D2B" w:rsidP="00AD0194" w:rsidRDefault="002B2D2B" w14:paraId="43308305" w14:textId="77777777">
            <w:pPr>
              <w:rPr>
                <w:rFonts w:ascii="Arial" w:hAnsi="Arial" w:cs="Arial"/>
                <w:sz w:val="24"/>
                <w:szCs w:val="24"/>
              </w:rPr>
            </w:pPr>
          </w:p>
          <w:p w:rsidRPr="009011EE" w:rsidR="002B2D2B" w:rsidP="00AD0194" w:rsidRDefault="002B2D2B" w14:paraId="42191486" w14:textId="77777777">
            <w:pPr>
              <w:rPr>
                <w:rFonts w:ascii="Arial" w:hAnsi="Arial" w:cs="Arial"/>
                <w:sz w:val="24"/>
                <w:szCs w:val="24"/>
              </w:rPr>
            </w:pPr>
          </w:p>
          <w:p w:rsidRPr="009011EE" w:rsidR="002B2D2B" w:rsidP="00AD0194" w:rsidRDefault="002B2D2B" w14:paraId="2DDA55C2" w14:textId="77777777">
            <w:pPr>
              <w:rPr>
                <w:rFonts w:ascii="Arial" w:hAnsi="Arial" w:cs="Arial"/>
                <w:sz w:val="24"/>
                <w:szCs w:val="24"/>
              </w:rPr>
            </w:pPr>
          </w:p>
          <w:p w:rsidRPr="009011EE" w:rsidR="002B2D2B" w:rsidP="00AD0194" w:rsidRDefault="002B2D2B" w14:paraId="4D2D9DBF" w14:textId="77777777">
            <w:pPr>
              <w:rPr>
                <w:rFonts w:ascii="Arial" w:hAnsi="Arial" w:cs="Arial"/>
                <w:sz w:val="24"/>
                <w:szCs w:val="24"/>
              </w:rPr>
            </w:pPr>
          </w:p>
          <w:p w:rsidRPr="009011EE" w:rsidR="002B2D2B" w:rsidP="00AD0194" w:rsidRDefault="002B2D2B" w14:paraId="09C19DA7" w14:textId="77777777">
            <w:pPr>
              <w:rPr>
                <w:rFonts w:ascii="Arial" w:hAnsi="Arial" w:cs="Arial"/>
                <w:sz w:val="24"/>
                <w:szCs w:val="24"/>
              </w:rPr>
            </w:pPr>
          </w:p>
          <w:p w:rsidRPr="009011EE" w:rsidR="002B2D2B" w:rsidP="00AD0194" w:rsidRDefault="002B2D2B" w14:paraId="40038130" w14:textId="557A07B3">
            <w:pPr>
              <w:rPr>
                <w:rFonts w:ascii="Arial" w:hAnsi="Arial" w:cs="Arial"/>
                <w:sz w:val="24"/>
                <w:szCs w:val="24"/>
              </w:rPr>
            </w:pPr>
            <w:r w:rsidRPr="009011EE">
              <w:rPr>
                <w:rFonts w:ascii="Arial" w:hAnsi="Arial" w:cs="Arial"/>
                <w:sz w:val="24"/>
                <w:szCs w:val="24"/>
              </w:rPr>
              <w:t>15.2</w:t>
            </w:r>
          </w:p>
        </w:tc>
        <w:tc>
          <w:tcPr>
            <w:tcW w:w="3688" w:type="pct"/>
            <w:shd w:val="clear" w:color="auto" w:fill="auto"/>
          </w:tcPr>
          <w:p w:rsidRPr="009011EE" w:rsidR="002B2D2B" w:rsidP="00AD0194" w:rsidRDefault="002B2D2B" w14:paraId="56F8A1AD" w14:textId="76E6A2EE">
            <w:pPr>
              <w:rPr>
                <w:rFonts w:ascii="Arial" w:hAnsi="Arial" w:cs="Arial"/>
                <w:sz w:val="24"/>
                <w:szCs w:val="24"/>
              </w:rPr>
            </w:pPr>
            <w:r w:rsidRPr="009011EE">
              <w:rPr>
                <w:rFonts w:ascii="Arial" w:hAnsi="Arial" w:cs="Arial"/>
                <w:sz w:val="24"/>
                <w:szCs w:val="24"/>
              </w:rPr>
              <w:t>NT noted this is for information</w:t>
            </w:r>
            <w:r w:rsidR="0025671E">
              <w:rPr>
                <w:rFonts w:ascii="Arial" w:hAnsi="Arial" w:cs="Arial"/>
                <w:sz w:val="24"/>
                <w:szCs w:val="24"/>
              </w:rPr>
              <w:t xml:space="preserve">, but drew the Board’s attention to </w:t>
            </w:r>
            <w:r w:rsidR="006D0638">
              <w:rPr>
                <w:rFonts w:ascii="Arial" w:hAnsi="Arial" w:cs="Arial"/>
                <w:sz w:val="24"/>
                <w:szCs w:val="24"/>
              </w:rPr>
              <w:t xml:space="preserve">the </w:t>
            </w:r>
            <w:r w:rsidR="0025671E">
              <w:rPr>
                <w:rFonts w:ascii="Arial" w:hAnsi="Arial" w:cs="Arial"/>
                <w:sz w:val="24"/>
                <w:szCs w:val="24"/>
              </w:rPr>
              <w:t xml:space="preserve">visual created to </w:t>
            </w:r>
            <w:r w:rsidR="006D0638">
              <w:rPr>
                <w:rFonts w:ascii="Arial" w:hAnsi="Arial" w:cs="Arial"/>
                <w:sz w:val="24"/>
                <w:szCs w:val="24"/>
              </w:rPr>
              <w:t>summarise performance</w:t>
            </w:r>
            <w:r w:rsidR="0025671E">
              <w:rPr>
                <w:rFonts w:ascii="Arial" w:hAnsi="Arial" w:cs="Arial"/>
                <w:sz w:val="24"/>
                <w:szCs w:val="24"/>
              </w:rPr>
              <w:t>. She noted that there was</w:t>
            </w:r>
            <w:r w:rsidRPr="009011EE">
              <w:rPr>
                <w:rFonts w:ascii="Arial" w:hAnsi="Arial" w:cs="Arial"/>
                <w:sz w:val="24"/>
                <w:szCs w:val="24"/>
              </w:rPr>
              <w:t xml:space="preserve"> still more work to be </w:t>
            </w:r>
            <w:r w:rsidR="0025671E">
              <w:rPr>
                <w:rFonts w:ascii="Arial" w:hAnsi="Arial" w:cs="Arial"/>
                <w:sz w:val="24"/>
                <w:szCs w:val="24"/>
              </w:rPr>
              <w:t>done</w:t>
            </w:r>
            <w:r w:rsidRPr="009011EE">
              <w:rPr>
                <w:rFonts w:ascii="Arial" w:hAnsi="Arial" w:cs="Arial"/>
                <w:sz w:val="24"/>
                <w:szCs w:val="24"/>
              </w:rPr>
              <w:t xml:space="preserve"> in terms of developing a more consistent set of performance measures</w:t>
            </w:r>
            <w:r w:rsidR="006D0638">
              <w:rPr>
                <w:rFonts w:ascii="Arial" w:hAnsi="Arial" w:cs="Arial"/>
                <w:sz w:val="24"/>
                <w:szCs w:val="24"/>
              </w:rPr>
              <w:t xml:space="preserve"> but that </w:t>
            </w:r>
            <w:r w:rsidRPr="009011EE">
              <w:rPr>
                <w:rFonts w:ascii="Arial" w:hAnsi="Arial" w:cs="Arial"/>
                <w:sz w:val="24"/>
                <w:szCs w:val="24"/>
              </w:rPr>
              <w:t xml:space="preserve">this </w:t>
            </w:r>
            <w:r w:rsidRPr="009011EE" w:rsidR="00C761D3">
              <w:rPr>
                <w:rFonts w:ascii="Arial" w:hAnsi="Arial" w:cs="Arial"/>
                <w:sz w:val="24"/>
                <w:szCs w:val="24"/>
              </w:rPr>
              <w:t>visual</w:t>
            </w:r>
            <w:r w:rsidRPr="009011EE">
              <w:rPr>
                <w:rFonts w:ascii="Arial" w:hAnsi="Arial" w:cs="Arial"/>
                <w:sz w:val="24"/>
                <w:szCs w:val="24"/>
              </w:rPr>
              <w:t xml:space="preserve"> </w:t>
            </w:r>
            <w:r w:rsidRPr="009011EE" w:rsidR="00D974EE">
              <w:rPr>
                <w:rFonts w:ascii="Arial" w:hAnsi="Arial" w:cs="Arial"/>
                <w:sz w:val="24"/>
                <w:szCs w:val="24"/>
              </w:rPr>
              <w:t xml:space="preserve">will be </w:t>
            </w:r>
            <w:r w:rsidR="006D0638">
              <w:rPr>
                <w:rFonts w:ascii="Arial" w:hAnsi="Arial" w:cs="Arial"/>
                <w:sz w:val="24"/>
                <w:szCs w:val="24"/>
              </w:rPr>
              <w:t>developed</w:t>
            </w:r>
            <w:r w:rsidRPr="009011EE" w:rsidR="006D0638">
              <w:rPr>
                <w:rFonts w:ascii="Arial" w:hAnsi="Arial" w:cs="Arial"/>
                <w:sz w:val="24"/>
                <w:szCs w:val="24"/>
              </w:rPr>
              <w:t xml:space="preserve"> </w:t>
            </w:r>
            <w:r w:rsidRPr="009011EE">
              <w:rPr>
                <w:rFonts w:ascii="Arial" w:hAnsi="Arial" w:cs="Arial"/>
                <w:sz w:val="24"/>
                <w:szCs w:val="24"/>
              </w:rPr>
              <w:t>to inform the Regional Partnership Board.</w:t>
            </w:r>
          </w:p>
          <w:p w:rsidRPr="009011EE" w:rsidR="002B2D2B" w:rsidP="00AD0194" w:rsidRDefault="002B2D2B" w14:paraId="34C519CB" w14:textId="77777777">
            <w:pPr>
              <w:rPr>
                <w:rFonts w:ascii="Arial" w:hAnsi="Arial" w:cs="Arial"/>
                <w:sz w:val="24"/>
                <w:szCs w:val="24"/>
              </w:rPr>
            </w:pPr>
          </w:p>
          <w:p w:rsidRPr="009011EE" w:rsidR="002B2D2B" w:rsidP="00AD0194" w:rsidRDefault="002B2D2B" w14:paraId="617FE92D" w14:textId="65FCFAEE">
            <w:pPr>
              <w:rPr>
                <w:rFonts w:ascii="Arial" w:hAnsi="Arial" w:cs="Arial"/>
                <w:sz w:val="24"/>
                <w:szCs w:val="24"/>
              </w:rPr>
            </w:pPr>
            <w:r w:rsidRPr="009011EE">
              <w:rPr>
                <w:rFonts w:ascii="Arial" w:hAnsi="Arial" w:cs="Arial"/>
                <w:sz w:val="24"/>
                <w:szCs w:val="24"/>
              </w:rPr>
              <w:t xml:space="preserve">KeJ questioned </w:t>
            </w:r>
            <w:r w:rsidR="006D0638">
              <w:rPr>
                <w:rFonts w:ascii="Arial" w:hAnsi="Arial" w:cs="Arial"/>
                <w:sz w:val="24"/>
                <w:szCs w:val="24"/>
              </w:rPr>
              <w:t xml:space="preserve">whether the value impact of </w:t>
            </w:r>
            <w:r w:rsidRPr="009011EE">
              <w:rPr>
                <w:rFonts w:ascii="Arial" w:hAnsi="Arial" w:cs="Arial"/>
                <w:sz w:val="24"/>
                <w:szCs w:val="24"/>
              </w:rPr>
              <w:t xml:space="preserve">volunteering </w:t>
            </w:r>
            <w:r w:rsidRPr="009011EE" w:rsidR="00C761D3">
              <w:rPr>
                <w:rFonts w:ascii="Arial" w:hAnsi="Arial" w:cs="Arial"/>
                <w:sz w:val="24"/>
                <w:szCs w:val="24"/>
              </w:rPr>
              <w:t xml:space="preserve">should be </w:t>
            </w:r>
            <w:r w:rsidRPr="009011EE">
              <w:rPr>
                <w:rFonts w:ascii="Arial" w:hAnsi="Arial" w:cs="Arial"/>
                <w:sz w:val="24"/>
                <w:szCs w:val="24"/>
              </w:rPr>
              <w:t>included in future iterations</w:t>
            </w:r>
            <w:r w:rsidRPr="009011EE" w:rsidR="00BD0AD3">
              <w:rPr>
                <w:rFonts w:ascii="Arial" w:hAnsi="Arial" w:cs="Arial"/>
                <w:sz w:val="24"/>
                <w:szCs w:val="24"/>
              </w:rPr>
              <w:t xml:space="preserve"> a</w:t>
            </w:r>
            <w:r w:rsidRPr="009011EE">
              <w:rPr>
                <w:rFonts w:ascii="Arial" w:hAnsi="Arial" w:cs="Arial"/>
                <w:sz w:val="24"/>
                <w:szCs w:val="24"/>
              </w:rPr>
              <w:t xml:space="preserve">nd </w:t>
            </w:r>
            <w:r w:rsidR="006D0638">
              <w:rPr>
                <w:rFonts w:ascii="Arial" w:hAnsi="Arial" w:cs="Arial"/>
                <w:sz w:val="24"/>
                <w:szCs w:val="24"/>
              </w:rPr>
              <w:t xml:space="preserve">noted that we could </w:t>
            </w:r>
            <w:r w:rsidRPr="009011EE" w:rsidR="00BD0AD3">
              <w:rPr>
                <w:rFonts w:ascii="Arial" w:hAnsi="Arial" w:cs="Arial"/>
                <w:sz w:val="24"/>
                <w:szCs w:val="24"/>
              </w:rPr>
              <w:t xml:space="preserve">share </w:t>
            </w:r>
            <w:r w:rsidRPr="009011EE">
              <w:rPr>
                <w:rFonts w:ascii="Arial" w:hAnsi="Arial" w:cs="Arial"/>
                <w:sz w:val="24"/>
                <w:szCs w:val="24"/>
              </w:rPr>
              <w:t xml:space="preserve">examples of coproduction going on the various groups, </w:t>
            </w:r>
            <w:r w:rsidRPr="009011EE" w:rsidR="00800CAB">
              <w:rPr>
                <w:rFonts w:ascii="Arial" w:hAnsi="Arial" w:cs="Arial"/>
                <w:sz w:val="24"/>
                <w:szCs w:val="24"/>
              </w:rPr>
              <w:t>projects,</w:t>
            </w:r>
            <w:r w:rsidRPr="009011EE">
              <w:rPr>
                <w:rFonts w:ascii="Arial" w:hAnsi="Arial" w:cs="Arial"/>
                <w:sz w:val="24"/>
                <w:szCs w:val="24"/>
              </w:rPr>
              <w:t xml:space="preserve"> and boards. NT agreed. </w:t>
            </w:r>
          </w:p>
        </w:tc>
        <w:tc>
          <w:tcPr>
            <w:tcW w:w="983" w:type="pct"/>
            <w:shd w:val="clear" w:color="auto" w:fill="auto"/>
          </w:tcPr>
          <w:p w:rsidRPr="009011EE" w:rsidR="002B2D2B" w:rsidP="00AD0194" w:rsidRDefault="002B2D2B" w14:paraId="0D7B4092" w14:textId="77777777">
            <w:pPr>
              <w:rPr>
                <w:rFonts w:ascii="Arial" w:hAnsi="Arial" w:cs="Arial"/>
                <w:b/>
                <w:sz w:val="24"/>
                <w:szCs w:val="24"/>
              </w:rPr>
            </w:pPr>
          </w:p>
          <w:p w:rsidRPr="009011EE" w:rsidR="00C761D3" w:rsidP="00AD0194" w:rsidRDefault="00C761D3" w14:paraId="6B26AF36" w14:textId="77777777">
            <w:pPr>
              <w:rPr>
                <w:rFonts w:ascii="Arial" w:hAnsi="Arial" w:cs="Arial"/>
                <w:b/>
                <w:sz w:val="24"/>
                <w:szCs w:val="24"/>
              </w:rPr>
            </w:pPr>
          </w:p>
          <w:p w:rsidRPr="009011EE" w:rsidR="00C761D3" w:rsidP="00AD0194" w:rsidRDefault="00C761D3" w14:paraId="5281E6AD" w14:textId="77777777">
            <w:pPr>
              <w:rPr>
                <w:rFonts w:ascii="Arial" w:hAnsi="Arial" w:cs="Arial"/>
                <w:b/>
                <w:sz w:val="24"/>
                <w:szCs w:val="24"/>
              </w:rPr>
            </w:pPr>
          </w:p>
          <w:p w:rsidRPr="009011EE" w:rsidR="00C761D3" w:rsidP="00AD0194" w:rsidRDefault="00C761D3" w14:paraId="03213BEB" w14:textId="716E73E1">
            <w:pPr>
              <w:rPr>
                <w:rFonts w:ascii="Arial" w:hAnsi="Arial" w:cs="Arial"/>
                <w:bCs/>
                <w:sz w:val="24"/>
                <w:szCs w:val="24"/>
              </w:rPr>
            </w:pPr>
          </w:p>
        </w:tc>
      </w:tr>
    </w:tbl>
    <w:p w:rsidRPr="009011EE" w:rsidR="00AF2E60" w:rsidP="00AD0194" w:rsidRDefault="00AF2E60" w14:paraId="7CA5462C" w14:textId="41180228">
      <w:pPr>
        <w:rPr>
          <w:rFonts w:ascii="Arial" w:hAnsi="Arial" w:cs="Arial"/>
          <w:b/>
          <w:sz w:val="24"/>
          <w:szCs w:val="24"/>
        </w:rPr>
      </w:pPr>
    </w:p>
    <w:tbl>
      <w:tblPr>
        <w:tblStyle w:val="TableGrid"/>
        <w:tblpPr w:leftFromText="180" w:rightFromText="180" w:vertAnchor="text" w:tblpY="1"/>
        <w:tblOverlap w:val="never"/>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7945"/>
        <w:gridCol w:w="2118"/>
      </w:tblGrid>
      <w:tr w:rsidRPr="009011EE" w:rsidR="00AF2E60" w:rsidTr="00C0476F" w14:paraId="349A6A45" w14:textId="77777777">
        <w:tc>
          <w:tcPr>
            <w:tcW w:w="329" w:type="pct"/>
            <w:shd w:val="clear" w:color="auto" w:fill="E7E6E6" w:themeFill="background2"/>
          </w:tcPr>
          <w:p w:rsidRPr="009011EE" w:rsidR="00AF2E60" w:rsidP="00AD0194" w:rsidRDefault="00AF2E60" w14:paraId="08B39CA1" w14:textId="0C7F178A">
            <w:pPr>
              <w:rPr>
                <w:rFonts w:ascii="Arial" w:hAnsi="Arial" w:cs="Arial"/>
                <w:b/>
                <w:sz w:val="24"/>
                <w:szCs w:val="24"/>
              </w:rPr>
            </w:pPr>
            <w:r w:rsidRPr="009011EE">
              <w:rPr>
                <w:rFonts w:ascii="Arial" w:hAnsi="Arial" w:cs="Arial"/>
                <w:b/>
                <w:sz w:val="24"/>
                <w:szCs w:val="24"/>
              </w:rPr>
              <w:t>16</w:t>
            </w:r>
          </w:p>
        </w:tc>
        <w:tc>
          <w:tcPr>
            <w:tcW w:w="3688" w:type="pct"/>
            <w:shd w:val="clear" w:color="auto" w:fill="E7E6E6" w:themeFill="background2"/>
          </w:tcPr>
          <w:p w:rsidRPr="009011EE" w:rsidR="00AF2E60" w:rsidP="00AD0194" w:rsidRDefault="00AF2E60" w14:paraId="6D8C7F10" w14:textId="747A2771">
            <w:pPr>
              <w:rPr>
                <w:rFonts w:ascii="Arial" w:hAnsi="Arial" w:cs="Arial"/>
                <w:b/>
                <w:sz w:val="24"/>
                <w:szCs w:val="24"/>
              </w:rPr>
            </w:pPr>
            <w:r w:rsidRPr="009011EE">
              <w:rPr>
                <w:rFonts w:ascii="Arial" w:hAnsi="Arial" w:cs="Arial"/>
                <w:b/>
                <w:sz w:val="24"/>
                <w:szCs w:val="24"/>
              </w:rPr>
              <w:t>AOB </w:t>
            </w:r>
          </w:p>
        </w:tc>
        <w:tc>
          <w:tcPr>
            <w:tcW w:w="983" w:type="pct"/>
            <w:shd w:val="clear" w:color="auto" w:fill="E7E6E6" w:themeFill="background2"/>
          </w:tcPr>
          <w:p w:rsidRPr="009011EE" w:rsidR="00AF2E60" w:rsidP="00AD0194" w:rsidRDefault="00AF2E60" w14:paraId="41F379F4" w14:textId="77777777">
            <w:pPr>
              <w:rPr>
                <w:rFonts w:ascii="Arial" w:hAnsi="Arial" w:cs="Arial"/>
                <w:b/>
                <w:sz w:val="24"/>
                <w:szCs w:val="24"/>
              </w:rPr>
            </w:pPr>
          </w:p>
        </w:tc>
      </w:tr>
      <w:tr w:rsidRPr="009011EE" w:rsidR="002B2D2B" w:rsidTr="002B2D2B" w14:paraId="4715BD31" w14:textId="77777777">
        <w:tc>
          <w:tcPr>
            <w:tcW w:w="329" w:type="pct"/>
            <w:shd w:val="clear" w:color="auto" w:fill="auto"/>
          </w:tcPr>
          <w:p w:rsidRPr="009011EE" w:rsidR="002B2D2B" w:rsidP="00AD0194" w:rsidRDefault="002B2D2B" w14:paraId="67117724" w14:textId="096D3F8E">
            <w:pPr>
              <w:rPr>
                <w:rFonts w:ascii="Arial" w:hAnsi="Arial" w:cs="Arial"/>
                <w:sz w:val="24"/>
                <w:szCs w:val="24"/>
              </w:rPr>
            </w:pPr>
            <w:r w:rsidRPr="009011EE">
              <w:rPr>
                <w:rFonts w:ascii="Arial" w:hAnsi="Arial" w:cs="Arial"/>
                <w:sz w:val="24"/>
                <w:szCs w:val="24"/>
              </w:rPr>
              <w:t>16.1</w:t>
            </w:r>
          </w:p>
        </w:tc>
        <w:tc>
          <w:tcPr>
            <w:tcW w:w="3688" w:type="pct"/>
            <w:shd w:val="clear" w:color="auto" w:fill="auto"/>
          </w:tcPr>
          <w:p w:rsidRPr="009011EE" w:rsidR="002B2D2B" w:rsidP="00AD0194" w:rsidRDefault="002B2D2B" w14:paraId="24148921" w14:textId="67AAB7D6">
            <w:pPr>
              <w:rPr>
                <w:rFonts w:ascii="Arial" w:hAnsi="Arial" w:cs="Arial"/>
                <w:sz w:val="24"/>
                <w:szCs w:val="24"/>
              </w:rPr>
            </w:pPr>
            <w:r w:rsidRPr="009011EE">
              <w:rPr>
                <w:rFonts w:ascii="Arial" w:hAnsi="Arial" w:cs="Arial"/>
                <w:sz w:val="24"/>
                <w:szCs w:val="24"/>
              </w:rPr>
              <w:t xml:space="preserve">No AOB raised. </w:t>
            </w:r>
          </w:p>
        </w:tc>
        <w:tc>
          <w:tcPr>
            <w:tcW w:w="983" w:type="pct"/>
            <w:shd w:val="clear" w:color="auto" w:fill="auto"/>
          </w:tcPr>
          <w:p w:rsidRPr="009011EE" w:rsidR="002B2D2B" w:rsidP="00AD0194" w:rsidRDefault="002B2D2B" w14:paraId="42DD83CA" w14:textId="77777777">
            <w:pPr>
              <w:rPr>
                <w:rFonts w:ascii="Arial" w:hAnsi="Arial" w:cs="Arial"/>
                <w:sz w:val="24"/>
                <w:szCs w:val="24"/>
              </w:rPr>
            </w:pPr>
          </w:p>
        </w:tc>
      </w:tr>
    </w:tbl>
    <w:p w:rsidRPr="009011EE" w:rsidR="00AF2E60" w:rsidP="00AD0194" w:rsidRDefault="00AF2E60" w14:paraId="742348FA" w14:textId="77777777">
      <w:pPr>
        <w:rPr>
          <w:rFonts w:ascii="Arial" w:hAnsi="Arial" w:cs="Arial"/>
          <w:b/>
          <w:sz w:val="24"/>
          <w:szCs w:val="24"/>
        </w:rPr>
      </w:pPr>
    </w:p>
    <w:p w:rsidRPr="009011EE" w:rsidR="00AF2E60" w:rsidP="00AD0194" w:rsidRDefault="00AF2E60" w14:paraId="600D51E5" w14:textId="77777777">
      <w:pPr>
        <w:tabs>
          <w:tab w:val="right" w:pos="8322"/>
        </w:tabs>
        <w:rPr>
          <w:rFonts w:ascii="Arial" w:hAnsi="Arial" w:cs="Arial"/>
          <w:i/>
          <w:iCs/>
          <w:sz w:val="24"/>
          <w:szCs w:val="24"/>
        </w:rPr>
      </w:pPr>
    </w:p>
    <w:p w:rsidRPr="009011EE" w:rsidR="001E32C9" w:rsidP="00AD0194" w:rsidRDefault="001F0461" w14:paraId="4D8588C1" w14:textId="7F3F48E1">
      <w:pPr>
        <w:tabs>
          <w:tab w:val="right" w:pos="8322"/>
        </w:tabs>
        <w:rPr>
          <w:rFonts w:ascii="Arial" w:hAnsi="Arial" w:cs="Arial"/>
          <w:sz w:val="24"/>
          <w:szCs w:val="24"/>
        </w:rPr>
      </w:pPr>
      <w:r w:rsidRPr="009011EE">
        <w:rPr>
          <w:rFonts w:ascii="Arial" w:hAnsi="Arial" w:cs="Arial"/>
          <w:i/>
          <w:iCs/>
          <w:sz w:val="24"/>
          <w:szCs w:val="24"/>
        </w:rPr>
        <w:t xml:space="preserve">The meeting closed at </w:t>
      </w:r>
      <w:r w:rsidRPr="009011EE" w:rsidR="00AF2E60">
        <w:rPr>
          <w:rFonts w:ascii="Arial" w:hAnsi="Arial" w:cs="Arial"/>
          <w:i/>
          <w:iCs/>
          <w:sz w:val="24"/>
          <w:szCs w:val="24"/>
        </w:rPr>
        <w:t>4.30</w:t>
      </w:r>
      <w:r w:rsidRPr="009011EE">
        <w:rPr>
          <w:rFonts w:ascii="Arial" w:hAnsi="Arial" w:cs="Arial"/>
          <w:i/>
          <w:iCs/>
          <w:sz w:val="24"/>
          <w:szCs w:val="24"/>
        </w:rPr>
        <w:t>pm</w:t>
      </w:r>
    </w:p>
    <w:p w:rsidRPr="009011EE" w:rsidR="0046227A" w:rsidP="00AD0194" w:rsidRDefault="0046227A" w14:paraId="4E1C2137" w14:textId="771075D6">
      <w:pPr>
        <w:tabs>
          <w:tab w:val="right" w:pos="8322"/>
        </w:tabs>
        <w:rPr>
          <w:rFonts w:ascii="Arial" w:hAnsi="Arial" w:cs="Arial"/>
          <w:b/>
          <w:sz w:val="24"/>
          <w:szCs w:val="24"/>
        </w:rPr>
      </w:pPr>
      <w:r w:rsidRPr="009011EE">
        <w:rPr>
          <w:rFonts w:ascii="Arial" w:hAnsi="Arial" w:cs="Arial"/>
          <w:b/>
          <w:sz w:val="24"/>
          <w:szCs w:val="24"/>
        </w:rPr>
        <w:t>Date of Next Meeting:</w:t>
      </w:r>
    </w:p>
    <w:p w:rsidRPr="009011EE" w:rsidR="00857789" w:rsidP="00AD0194" w:rsidRDefault="00AF2E60" w14:paraId="20F3933F" w14:textId="39DBCA10">
      <w:pPr>
        <w:rPr>
          <w:rFonts w:ascii="Arial" w:hAnsi="Arial" w:cs="Arial"/>
          <w:sz w:val="24"/>
          <w:szCs w:val="24"/>
        </w:rPr>
      </w:pPr>
      <w:r w:rsidRPr="009011EE">
        <w:rPr>
          <w:rFonts w:ascii="Arial" w:hAnsi="Arial" w:cs="Arial"/>
          <w:sz w:val="24"/>
          <w:szCs w:val="24"/>
        </w:rPr>
        <w:t>TBC</w:t>
      </w:r>
    </w:p>
    <w:sectPr w:rsidRPr="009011EE" w:rsidR="00857789" w:rsidSect="00181928">
      <w:pgSz w:w="11906" w:h="16838" w:orient="portrait"/>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xmlns:oel="http://schemas.microsoft.com/office/2019/extlst">
  <int:IntelligenceSettings>
    <int:extLst>
      <oel:ext uri="74B372B9-2EFF-4315-9A3F-32BA87CA82B1">
        <int:Goals Version="1" Formality="0"/>
      </oel:ext>
    </int:extLst>
  </int:IntelligenceSettings>
  <int:Manifest>
    <int:WordHash hashCode="UsttjdpxFol7Gv" id="RxpLBtcA"/>
    <int:WordHash hashCode="4zKH/4eGLkWzhU" id="nKLnjjC6"/>
    <int:WordHash hashCode="2Z2g9/EsLZvEJ6" id="VAaTwuWA"/>
    <int:WordHash hashCode="DJXcYWP/DQnoL0" id="lEhzyB4D"/>
    <int:WordHash hashCode="G4giicBI6FMr8T" id="x5RTUZin"/>
    <int:ParagraphRange paragraphId="883613853" textId="14809441" start="86" length="5" invalidationStart="86" invalidationLength="5" id="NSgjDBY3"/>
    <int:WordHash hashCode="LhFaDyvK+7eVXY" id="qVReOLFY"/>
    <int:WordHash hashCode="cV4YyvO+HGsPRX" id="Dre938np"/>
    <int:WordHash hashCode="2gq3ekIq33xVl2" id="N4HSBpiH"/>
    <int:WordHash hashCode="EqswqYdo93sDx2" id="uB8xa2yf"/>
    <int:WordHash hashCode="vr1+eK48u6aL2T" id="FetsZinA"/>
    <int:WordHash hashCode="SZ7XbMGkX522l9" id="10EbdATX"/>
    <int:WordHash hashCode="52FwMAySVendUk" id="3Bo9LKlY"/>
    <int:WordHash hashCode="8+x9wAokN1wf5f" id="itNku3XZ"/>
    <int:WordHash hashCode="l5aAn32uSC0xI8" id="OSinkXOc"/>
    <int:WordHash hashCode="SLGLFARhzcGrh6" id="xOOFPfYt"/>
    <int:WordHash hashCode="jI2dZKd8NRxqr/" id="Q0ugerlv"/>
    <int:WordHash hashCode="TzRc8rsE8mBZrB" id="aYvZgQOh"/>
    <int:WordHash hashCode="m/D4/19di8v/ud" id="McJ7VRb8"/>
    <int:WordHash hashCode="ZanletI6wlweVG" id="bxawZCaS"/>
    <int:WordHash hashCode="fLH1bT++CegJJE" id="0x05bbm0"/>
  </int:Manifest>
  <int:Observations>
    <int:Content id="RxpLBtcA">
      <int:Rejection type="AugLoop_Acronyms_AcronymsCritique"/>
    </int:Content>
    <int:Content id="nKLnjjC6">
      <int:Rejection type="AugLoop_Acronyms_AcronymsCritique"/>
    </int:Content>
    <int:Content id="VAaTwuWA">
      <int:Rejection type="AugLoop_Acronyms_AcronymsCritique"/>
    </int:Content>
    <int:Content id="lEhzyB4D">
      <int:Rejection type="AugLoop_Acronyms_AcronymsCritique"/>
    </int:Content>
    <int:Content id="x5RTUZin">
      <int:Rejection type="AugLoop_Text_Critique"/>
    </int:Content>
    <int:Content id="NSgjDBY3">
      <int:Rejection type="LegacyProofing"/>
    </int:Content>
    <int:Content id="qVReOLFY">
      <int:Rejection type="AugLoop_Acronyms_AcronymsCritique"/>
    </int:Content>
    <int:Content id="Dre938np">
      <int:Rejection type="AugLoop_Text_Critique"/>
    </int:Content>
    <int:Content id="N4HSBpiH">
      <int:Rejection type="AugLoop_Text_Critique"/>
    </int:Content>
    <int:Content id="uB8xa2yf">
      <int:Rejection type="AugLoop_Text_Critique"/>
    </int:Content>
    <int:Content id="FetsZinA">
      <int:Rejection type="AugLoop_Text_Critique"/>
    </int:Content>
    <int:Content id="10EbdATX">
      <int:Rejection type="AugLoop_Text_Critique"/>
    </int:Content>
    <int:Content id="3Bo9LKlY">
      <int:Rejection type="AugLoop_Text_Critique"/>
    </int:Content>
    <int:Content id="itNku3XZ">
      <int:Rejection type="AugLoop_Text_Critique"/>
    </int:Content>
    <int:Content id="OSinkXOc">
      <int:Rejection type="AugLoop_Text_Critique"/>
    </int:Content>
    <int:Content id="xOOFPfYt">
      <int:Rejection type="AugLoop_Text_Critique"/>
    </int:Content>
    <int:Content id="Q0ugerlv">
      <int:Rejection type="AugLoop_Text_Critique"/>
    </int:Content>
    <int:Content id="aYvZgQOh">
      <int:Rejection type="AugLoop_Text_Critique"/>
    </int:Content>
    <int:Content id="McJ7VRb8">
      <int:Rejection type="AugLoop_Text_Critique"/>
    </int:Content>
    <int:Content id="bxawZCaS">
      <int:Rejection type="AugLoop_Text_Critique"/>
    </int:Content>
    <int:Content id="0x05bbm0">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5BCF"/>
    <w:multiLevelType w:val="hybridMultilevel"/>
    <w:tmpl w:val="BA4A23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8A1908"/>
    <w:multiLevelType w:val="hybridMultilevel"/>
    <w:tmpl w:val="CC3827B8"/>
    <w:lvl w:ilvl="0" w:tplc="41D875A6">
      <w:start w:val="4"/>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8ED0CE5"/>
    <w:multiLevelType w:val="hybridMultilevel"/>
    <w:tmpl w:val="99689858"/>
    <w:lvl w:ilvl="0" w:tplc="08090001">
      <w:start w:val="1"/>
      <w:numFmt w:val="bullet"/>
      <w:lvlText w:val=""/>
      <w:lvlJc w:val="left"/>
      <w:pPr>
        <w:ind w:left="883"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157574B"/>
    <w:multiLevelType w:val="hybridMultilevel"/>
    <w:tmpl w:val="C4244F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30A6691"/>
    <w:multiLevelType w:val="hybridMultilevel"/>
    <w:tmpl w:val="384C3704"/>
    <w:lvl w:ilvl="0" w:tplc="08090001">
      <w:start w:val="1"/>
      <w:numFmt w:val="bullet"/>
      <w:lvlText w:val=""/>
      <w:lvlJc w:val="left"/>
      <w:pPr>
        <w:ind w:left="803" w:hanging="360"/>
      </w:pPr>
      <w:rPr>
        <w:rFonts w:hint="default" w:ascii="Symbol" w:hAnsi="Symbol"/>
      </w:rPr>
    </w:lvl>
    <w:lvl w:ilvl="1" w:tplc="08090003" w:tentative="1">
      <w:start w:val="1"/>
      <w:numFmt w:val="bullet"/>
      <w:lvlText w:val="o"/>
      <w:lvlJc w:val="left"/>
      <w:pPr>
        <w:ind w:left="1523" w:hanging="360"/>
      </w:pPr>
      <w:rPr>
        <w:rFonts w:hint="default" w:ascii="Courier New" w:hAnsi="Courier New" w:cs="Courier New"/>
      </w:rPr>
    </w:lvl>
    <w:lvl w:ilvl="2" w:tplc="08090005" w:tentative="1">
      <w:start w:val="1"/>
      <w:numFmt w:val="bullet"/>
      <w:lvlText w:val=""/>
      <w:lvlJc w:val="left"/>
      <w:pPr>
        <w:ind w:left="2243" w:hanging="360"/>
      </w:pPr>
      <w:rPr>
        <w:rFonts w:hint="default" w:ascii="Wingdings" w:hAnsi="Wingdings"/>
      </w:rPr>
    </w:lvl>
    <w:lvl w:ilvl="3" w:tplc="08090001" w:tentative="1">
      <w:start w:val="1"/>
      <w:numFmt w:val="bullet"/>
      <w:lvlText w:val=""/>
      <w:lvlJc w:val="left"/>
      <w:pPr>
        <w:ind w:left="2963" w:hanging="360"/>
      </w:pPr>
      <w:rPr>
        <w:rFonts w:hint="default" w:ascii="Symbol" w:hAnsi="Symbol"/>
      </w:rPr>
    </w:lvl>
    <w:lvl w:ilvl="4" w:tplc="08090003" w:tentative="1">
      <w:start w:val="1"/>
      <w:numFmt w:val="bullet"/>
      <w:lvlText w:val="o"/>
      <w:lvlJc w:val="left"/>
      <w:pPr>
        <w:ind w:left="3683" w:hanging="360"/>
      </w:pPr>
      <w:rPr>
        <w:rFonts w:hint="default" w:ascii="Courier New" w:hAnsi="Courier New" w:cs="Courier New"/>
      </w:rPr>
    </w:lvl>
    <w:lvl w:ilvl="5" w:tplc="08090005" w:tentative="1">
      <w:start w:val="1"/>
      <w:numFmt w:val="bullet"/>
      <w:lvlText w:val=""/>
      <w:lvlJc w:val="left"/>
      <w:pPr>
        <w:ind w:left="4403" w:hanging="360"/>
      </w:pPr>
      <w:rPr>
        <w:rFonts w:hint="default" w:ascii="Wingdings" w:hAnsi="Wingdings"/>
      </w:rPr>
    </w:lvl>
    <w:lvl w:ilvl="6" w:tplc="08090001" w:tentative="1">
      <w:start w:val="1"/>
      <w:numFmt w:val="bullet"/>
      <w:lvlText w:val=""/>
      <w:lvlJc w:val="left"/>
      <w:pPr>
        <w:ind w:left="5123" w:hanging="360"/>
      </w:pPr>
      <w:rPr>
        <w:rFonts w:hint="default" w:ascii="Symbol" w:hAnsi="Symbol"/>
      </w:rPr>
    </w:lvl>
    <w:lvl w:ilvl="7" w:tplc="08090003" w:tentative="1">
      <w:start w:val="1"/>
      <w:numFmt w:val="bullet"/>
      <w:lvlText w:val="o"/>
      <w:lvlJc w:val="left"/>
      <w:pPr>
        <w:ind w:left="5843" w:hanging="360"/>
      </w:pPr>
      <w:rPr>
        <w:rFonts w:hint="default" w:ascii="Courier New" w:hAnsi="Courier New" w:cs="Courier New"/>
      </w:rPr>
    </w:lvl>
    <w:lvl w:ilvl="8" w:tplc="08090005" w:tentative="1">
      <w:start w:val="1"/>
      <w:numFmt w:val="bullet"/>
      <w:lvlText w:val=""/>
      <w:lvlJc w:val="left"/>
      <w:pPr>
        <w:ind w:left="6563" w:hanging="360"/>
      </w:pPr>
      <w:rPr>
        <w:rFonts w:hint="default" w:ascii="Wingdings" w:hAnsi="Wingdings"/>
      </w:rPr>
    </w:lvl>
  </w:abstractNum>
  <w:abstractNum w:abstractNumId="5" w15:restartNumberingAfterBreak="0">
    <w:nsid w:val="231F16C5"/>
    <w:multiLevelType w:val="multilevel"/>
    <w:tmpl w:val="82AA3F10"/>
    <w:lvl w:ilvl="0">
      <w:start w:val="1"/>
      <w:numFmt w:val="bullet"/>
      <w:lvlText w:val=""/>
      <w:lvlJc w:val="left"/>
      <w:pPr>
        <w:ind w:left="360" w:hanging="360"/>
      </w:pPr>
      <w:rPr>
        <w:rFonts w:hint="default" w:ascii="Symbol" w:hAnsi="Symbo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30D381C"/>
    <w:multiLevelType w:val="hybridMultilevel"/>
    <w:tmpl w:val="85B4AAC6"/>
    <w:lvl w:ilvl="0" w:tplc="08090001">
      <w:start w:val="1"/>
      <w:numFmt w:val="bullet"/>
      <w:lvlText w:val=""/>
      <w:lvlJc w:val="left"/>
      <w:pPr>
        <w:ind w:left="883"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5D905D5"/>
    <w:multiLevelType w:val="hybridMultilevel"/>
    <w:tmpl w:val="C9F43A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9286B5A"/>
    <w:multiLevelType w:val="hybridMultilevel"/>
    <w:tmpl w:val="302A23CC"/>
    <w:lvl w:ilvl="0" w:tplc="08090001">
      <w:start w:val="1"/>
      <w:numFmt w:val="bullet"/>
      <w:lvlText w:val=""/>
      <w:lvlJc w:val="left"/>
      <w:pPr>
        <w:ind w:left="883"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243340D"/>
    <w:multiLevelType w:val="hybridMultilevel"/>
    <w:tmpl w:val="12D285E2"/>
    <w:lvl w:ilvl="0" w:tplc="0809000F">
      <w:start w:val="1"/>
      <w:numFmt w:val="decimal"/>
      <w:lvlText w:val="%1."/>
      <w:lvlJc w:val="left"/>
      <w:pPr>
        <w:ind w:left="883" w:hanging="360"/>
      </w:pPr>
      <w:rPr>
        <w:rFonts w:hint="default"/>
      </w:rPr>
    </w:lvl>
    <w:lvl w:ilvl="1" w:tplc="08090003" w:tentative="1">
      <w:start w:val="1"/>
      <w:numFmt w:val="bullet"/>
      <w:lvlText w:val="o"/>
      <w:lvlJc w:val="left"/>
      <w:pPr>
        <w:ind w:left="1603" w:hanging="360"/>
      </w:pPr>
      <w:rPr>
        <w:rFonts w:hint="default" w:ascii="Courier New" w:hAnsi="Courier New" w:cs="Courier New"/>
      </w:rPr>
    </w:lvl>
    <w:lvl w:ilvl="2" w:tplc="08090005" w:tentative="1">
      <w:start w:val="1"/>
      <w:numFmt w:val="bullet"/>
      <w:lvlText w:val=""/>
      <w:lvlJc w:val="left"/>
      <w:pPr>
        <w:ind w:left="2323" w:hanging="360"/>
      </w:pPr>
      <w:rPr>
        <w:rFonts w:hint="default" w:ascii="Wingdings" w:hAnsi="Wingdings"/>
      </w:rPr>
    </w:lvl>
    <w:lvl w:ilvl="3" w:tplc="08090001" w:tentative="1">
      <w:start w:val="1"/>
      <w:numFmt w:val="bullet"/>
      <w:lvlText w:val=""/>
      <w:lvlJc w:val="left"/>
      <w:pPr>
        <w:ind w:left="3043" w:hanging="360"/>
      </w:pPr>
      <w:rPr>
        <w:rFonts w:hint="default" w:ascii="Symbol" w:hAnsi="Symbol"/>
      </w:rPr>
    </w:lvl>
    <w:lvl w:ilvl="4" w:tplc="08090003" w:tentative="1">
      <w:start w:val="1"/>
      <w:numFmt w:val="bullet"/>
      <w:lvlText w:val="o"/>
      <w:lvlJc w:val="left"/>
      <w:pPr>
        <w:ind w:left="3763" w:hanging="360"/>
      </w:pPr>
      <w:rPr>
        <w:rFonts w:hint="default" w:ascii="Courier New" w:hAnsi="Courier New" w:cs="Courier New"/>
      </w:rPr>
    </w:lvl>
    <w:lvl w:ilvl="5" w:tplc="08090005" w:tentative="1">
      <w:start w:val="1"/>
      <w:numFmt w:val="bullet"/>
      <w:lvlText w:val=""/>
      <w:lvlJc w:val="left"/>
      <w:pPr>
        <w:ind w:left="4483" w:hanging="360"/>
      </w:pPr>
      <w:rPr>
        <w:rFonts w:hint="default" w:ascii="Wingdings" w:hAnsi="Wingdings"/>
      </w:rPr>
    </w:lvl>
    <w:lvl w:ilvl="6" w:tplc="08090001" w:tentative="1">
      <w:start w:val="1"/>
      <w:numFmt w:val="bullet"/>
      <w:lvlText w:val=""/>
      <w:lvlJc w:val="left"/>
      <w:pPr>
        <w:ind w:left="5203" w:hanging="360"/>
      </w:pPr>
      <w:rPr>
        <w:rFonts w:hint="default" w:ascii="Symbol" w:hAnsi="Symbol"/>
      </w:rPr>
    </w:lvl>
    <w:lvl w:ilvl="7" w:tplc="08090003" w:tentative="1">
      <w:start w:val="1"/>
      <w:numFmt w:val="bullet"/>
      <w:lvlText w:val="o"/>
      <w:lvlJc w:val="left"/>
      <w:pPr>
        <w:ind w:left="5923" w:hanging="360"/>
      </w:pPr>
      <w:rPr>
        <w:rFonts w:hint="default" w:ascii="Courier New" w:hAnsi="Courier New" w:cs="Courier New"/>
      </w:rPr>
    </w:lvl>
    <w:lvl w:ilvl="8" w:tplc="08090005" w:tentative="1">
      <w:start w:val="1"/>
      <w:numFmt w:val="bullet"/>
      <w:lvlText w:val=""/>
      <w:lvlJc w:val="left"/>
      <w:pPr>
        <w:ind w:left="6643" w:hanging="360"/>
      </w:pPr>
      <w:rPr>
        <w:rFonts w:hint="default" w:ascii="Wingdings" w:hAnsi="Wingdings"/>
      </w:rPr>
    </w:lvl>
  </w:abstractNum>
  <w:abstractNum w:abstractNumId="10" w15:restartNumberingAfterBreak="0">
    <w:nsid w:val="48F34C61"/>
    <w:multiLevelType w:val="multilevel"/>
    <w:tmpl w:val="D1E6E532"/>
    <w:lvl w:ilvl="0">
      <w:start w:val="1"/>
      <w:numFmt w:val="bullet"/>
      <w:lvlText w:val="o"/>
      <w:lvlJc w:val="left"/>
      <w:pPr>
        <w:ind w:left="360" w:hanging="360"/>
      </w:pPr>
      <w:rPr>
        <w:rFonts w:hint="default" w:ascii="Courier New" w:hAnsi="Courier New" w:cs="Courier New"/>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F40126C"/>
    <w:multiLevelType w:val="hybridMultilevel"/>
    <w:tmpl w:val="E2BA82BA"/>
    <w:lvl w:ilvl="0" w:tplc="08090001">
      <w:start w:val="1"/>
      <w:numFmt w:val="bullet"/>
      <w:lvlText w:val=""/>
      <w:lvlJc w:val="left"/>
      <w:pPr>
        <w:ind w:left="883" w:hanging="360"/>
      </w:pPr>
      <w:rPr>
        <w:rFonts w:hint="default" w:ascii="Symbol" w:hAnsi="Symbol"/>
      </w:rPr>
    </w:lvl>
    <w:lvl w:ilvl="1" w:tplc="08090003" w:tentative="1">
      <w:start w:val="1"/>
      <w:numFmt w:val="bullet"/>
      <w:lvlText w:val="o"/>
      <w:lvlJc w:val="left"/>
      <w:pPr>
        <w:ind w:left="1603" w:hanging="360"/>
      </w:pPr>
      <w:rPr>
        <w:rFonts w:hint="default" w:ascii="Courier New" w:hAnsi="Courier New" w:cs="Courier New"/>
      </w:rPr>
    </w:lvl>
    <w:lvl w:ilvl="2" w:tplc="08090005" w:tentative="1">
      <w:start w:val="1"/>
      <w:numFmt w:val="bullet"/>
      <w:lvlText w:val=""/>
      <w:lvlJc w:val="left"/>
      <w:pPr>
        <w:ind w:left="2323" w:hanging="360"/>
      </w:pPr>
      <w:rPr>
        <w:rFonts w:hint="default" w:ascii="Wingdings" w:hAnsi="Wingdings"/>
      </w:rPr>
    </w:lvl>
    <w:lvl w:ilvl="3" w:tplc="08090001" w:tentative="1">
      <w:start w:val="1"/>
      <w:numFmt w:val="bullet"/>
      <w:lvlText w:val=""/>
      <w:lvlJc w:val="left"/>
      <w:pPr>
        <w:ind w:left="3043" w:hanging="360"/>
      </w:pPr>
      <w:rPr>
        <w:rFonts w:hint="default" w:ascii="Symbol" w:hAnsi="Symbol"/>
      </w:rPr>
    </w:lvl>
    <w:lvl w:ilvl="4" w:tplc="08090003" w:tentative="1">
      <w:start w:val="1"/>
      <w:numFmt w:val="bullet"/>
      <w:lvlText w:val="o"/>
      <w:lvlJc w:val="left"/>
      <w:pPr>
        <w:ind w:left="3763" w:hanging="360"/>
      </w:pPr>
      <w:rPr>
        <w:rFonts w:hint="default" w:ascii="Courier New" w:hAnsi="Courier New" w:cs="Courier New"/>
      </w:rPr>
    </w:lvl>
    <w:lvl w:ilvl="5" w:tplc="08090005" w:tentative="1">
      <w:start w:val="1"/>
      <w:numFmt w:val="bullet"/>
      <w:lvlText w:val=""/>
      <w:lvlJc w:val="left"/>
      <w:pPr>
        <w:ind w:left="4483" w:hanging="360"/>
      </w:pPr>
      <w:rPr>
        <w:rFonts w:hint="default" w:ascii="Wingdings" w:hAnsi="Wingdings"/>
      </w:rPr>
    </w:lvl>
    <w:lvl w:ilvl="6" w:tplc="08090001" w:tentative="1">
      <w:start w:val="1"/>
      <w:numFmt w:val="bullet"/>
      <w:lvlText w:val=""/>
      <w:lvlJc w:val="left"/>
      <w:pPr>
        <w:ind w:left="5203" w:hanging="360"/>
      </w:pPr>
      <w:rPr>
        <w:rFonts w:hint="default" w:ascii="Symbol" w:hAnsi="Symbol"/>
      </w:rPr>
    </w:lvl>
    <w:lvl w:ilvl="7" w:tplc="08090003" w:tentative="1">
      <w:start w:val="1"/>
      <w:numFmt w:val="bullet"/>
      <w:lvlText w:val="o"/>
      <w:lvlJc w:val="left"/>
      <w:pPr>
        <w:ind w:left="5923" w:hanging="360"/>
      </w:pPr>
      <w:rPr>
        <w:rFonts w:hint="default" w:ascii="Courier New" w:hAnsi="Courier New" w:cs="Courier New"/>
      </w:rPr>
    </w:lvl>
    <w:lvl w:ilvl="8" w:tplc="08090005" w:tentative="1">
      <w:start w:val="1"/>
      <w:numFmt w:val="bullet"/>
      <w:lvlText w:val=""/>
      <w:lvlJc w:val="left"/>
      <w:pPr>
        <w:ind w:left="6643" w:hanging="360"/>
      </w:pPr>
      <w:rPr>
        <w:rFonts w:hint="default" w:ascii="Wingdings" w:hAnsi="Wingdings"/>
      </w:rPr>
    </w:lvl>
  </w:abstractNum>
  <w:abstractNum w:abstractNumId="12" w15:restartNumberingAfterBreak="0">
    <w:nsid w:val="57703446"/>
    <w:multiLevelType w:val="hybridMultilevel"/>
    <w:tmpl w:val="23AAB4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B466121"/>
    <w:multiLevelType w:val="hybridMultilevel"/>
    <w:tmpl w:val="4FB89816"/>
    <w:lvl w:ilvl="0" w:tplc="08090001">
      <w:start w:val="1"/>
      <w:numFmt w:val="bullet"/>
      <w:lvlText w:val=""/>
      <w:lvlJc w:val="left"/>
      <w:pPr>
        <w:ind w:left="883" w:hanging="360"/>
      </w:pPr>
      <w:rPr>
        <w:rFonts w:hint="default" w:ascii="Symbol" w:hAnsi="Symbol"/>
      </w:rPr>
    </w:lvl>
    <w:lvl w:ilvl="1" w:tplc="08090003" w:tentative="1">
      <w:start w:val="1"/>
      <w:numFmt w:val="bullet"/>
      <w:lvlText w:val="o"/>
      <w:lvlJc w:val="left"/>
      <w:pPr>
        <w:ind w:left="1603" w:hanging="360"/>
      </w:pPr>
      <w:rPr>
        <w:rFonts w:hint="default" w:ascii="Courier New" w:hAnsi="Courier New" w:cs="Courier New"/>
      </w:rPr>
    </w:lvl>
    <w:lvl w:ilvl="2" w:tplc="08090005" w:tentative="1">
      <w:start w:val="1"/>
      <w:numFmt w:val="bullet"/>
      <w:lvlText w:val=""/>
      <w:lvlJc w:val="left"/>
      <w:pPr>
        <w:ind w:left="2323" w:hanging="360"/>
      </w:pPr>
      <w:rPr>
        <w:rFonts w:hint="default" w:ascii="Wingdings" w:hAnsi="Wingdings"/>
      </w:rPr>
    </w:lvl>
    <w:lvl w:ilvl="3" w:tplc="08090001" w:tentative="1">
      <w:start w:val="1"/>
      <w:numFmt w:val="bullet"/>
      <w:lvlText w:val=""/>
      <w:lvlJc w:val="left"/>
      <w:pPr>
        <w:ind w:left="3043" w:hanging="360"/>
      </w:pPr>
      <w:rPr>
        <w:rFonts w:hint="default" w:ascii="Symbol" w:hAnsi="Symbol"/>
      </w:rPr>
    </w:lvl>
    <w:lvl w:ilvl="4" w:tplc="08090003" w:tentative="1">
      <w:start w:val="1"/>
      <w:numFmt w:val="bullet"/>
      <w:lvlText w:val="o"/>
      <w:lvlJc w:val="left"/>
      <w:pPr>
        <w:ind w:left="3763" w:hanging="360"/>
      </w:pPr>
      <w:rPr>
        <w:rFonts w:hint="default" w:ascii="Courier New" w:hAnsi="Courier New" w:cs="Courier New"/>
      </w:rPr>
    </w:lvl>
    <w:lvl w:ilvl="5" w:tplc="08090005" w:tentative="1">
      <w:start w:val="1"/>
      <w:numFmt w:val="bullet"/>
      <w:lvlText w:val=""/>
      <w:lvlJc w:val="left"/>
      <w:pPr>
        <w:ind w:left="4483" w:hanging="360"/>
      </w:pPr>
      <w:rPr>
        <w:rFonts w:hint="default" w:ascii="Wingdings" w:hAnsi="Wingdings"/>
      </w:rPr>
    </w:lvl>
    <w:lvl w:ilvl="6" w:tplc="08090001" w:tentative="1">
      <w:start w:val="1"/>
      <w:numFmt w:val="bullet"/>
      <w:lvlText w:val=""/>
      <w:lvlJc w:val="left"/>
      <w:pPr>
        <w:ind w:left="5203" w:hanging="360"/>
      </w:pPr>
      <w:rPr>
        <w:rFonts w:hint="default" w:ascii="Symbol" w:hAnsi="Symbol"/>
      </w:rPr>
    </w:lvl>
    <w:lvl w:ilvl="7" w:tplc="08090003" w:tentative="1">
      <w:start w:val="1"/>
      <w:numFmt w:val="bullet"/>
      <w:lvlText w:val="o"/>
      <w:lvlJc w:val="left"/>
      <w:pPr>
        <w:ind w:left="5923" w:hanging="360"/>
      </w:pPr>
      <w:rPr>
        <w:rFonts w:hint="default" w:ascii="Courier New" w:hAnsi="Courier New" w:cs="Courier New"/>
      </w:rPr>
    </w:lvl>
    <w:lvl w:ilvl="8" w:tplc="08090005" w:tentative="1">
      <w:start w:val="1"/>
      <w:numFmt w:val="bullet"/>
      <w:lvlText w:val=""/>
      <w:lvlJc w:val="left"/>
      <w:pPr>
        <w:ind w:left="6643" w:hanging="360"/>
      </w:pPr>
      <w:rPr>
        <w:rFonts w:hint="default" w:ascii="Wingdings" w:hAnsi="Wingdings"/>
      </w:rPr>
    </w:lvl>
  </w:abstractNum>
  <w:abstractNum w:abstractNumId="14" w15:restartNumberingAfterBreak="0">
    <w:nsid w:val="5FC9653F"/>
    <w:multiLevelType w:val="hybridMultilevel"/>
    <w:tmpl w:val="EF5678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0BD7CE9"/>
    <w:multiLevelType w:val="hybridMultilevel"/>
    <w:tmpl w:val="A58803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1E131DB"/>
    <w:multiLevelType w:val="hybridMultilevel"/>
    <w:tmpl w:val="AF32891E"/>
    <w:lvl w:ilvl="0" w:tplc="08090001">
      <w:start w:val="1"/>
      <w:numFmt w:val="bullet"/>
      <w:lvlText w:val=""/>
      <w:lvlJc w:val="left"/>
      <w:pPr>
        <w:ind w:left="883"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85F4983"/>
    <w:multiLevelType w:val="hybridMultilevel"/>
    <w:tmpl w:val="CB646692"/>
    <w:lvl w:ilvl="0" w:tplc="08090001">
      <w:start w:val="1"/>
      <w:numFmt w:val="bullet"/>
      <w:lvlText w:val=""/>
      <w:lvlJc w:val="left"/>
      <w:pPr>
        <w:ind w:left="883"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76627884">
    <w:abstractNumId w:val="4"/>
  </w:num>
  <w:num w:numId="2" w16cid:durableId="476335812">
    <w:abstractNumId w:val="12"/>
  </w:num>
  <w:num w:numId="3" w16cid:durableId="1820800567">
    <w:abstractNumId w:val="5"/>
  </w:num>
  <w:num w:numId="4" w16cid:durableId="1369330795">
    <w:abstractNumId w:val="10"/>
  </w:num>
  <w:num w:numId="5" w16cid:durableId="1245991296">
    <w:abstractNumId w:val="0"/>
  </w:num>
  <w:num w:numId="6" w16cid:durableId="720641252">
    <w:abstractNumId w:val="15"/>
  </w:num>
  <w:num w:numId="7" w16cid:durableId="1916090337">
    <w:abstractNumId w:val="14"/>
  </w:num>
  <w:num w:numId="8" w16cid:durableId="774249297">
    <w:abstractNumId w:val="7"/>
  </w:num>
  <w:num w:numId="9" w16cid:durableId="538861198">
    <w:abstractNumId w:val="13"/>
  </w:num>
  <w:num w:numId="10" w16cid:durableId="256789005">
    <w:abstractNumId w:val="9"/>
  </w:num>
  <w:num w:numId="11" w16cid:durableId="370958550">
    <w:abstractNumId w:val="11"/>
  </w:num>
  <w:num w:numId="12" w16cid:durableId="1909925773">
    <w:abstractNumId w:val="2"/>
  </w:num>
  <w:num w:numId="13" w16cid:durableId="1004820076">
    <w:abstractNumId w:val="8"/>
  </w:num>
  <w:num w:numId="14" w16cid:durableId="1014964824">
    <w:abstractNumId w:val="17"/>
  </w:num>
  <w:num w:numId="15" w16cid:durableId="2122868884">
    <w:abstractNumId w:val="6"/>
  </w:num>
  <w:num w:numId="16" w16cid:durableId="431046624">
    <w:abstractNumId w:val="16"/>
  </w:num>
  <w:num w:numId="17" w16cid:durableId="1761951138">
    <w:abstractNumId w:val="3"/>
  </w:num>
  <w:num w:numId="18" w16cid:durableId="105507998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928"/>
    <w:rsid w:val="00007C40"/>
    <w:rsid w:val="00007F07"/>
    <w:rsid w:val="000126BE"/>
    <w:rsid w:val="00014464"/>
    <w:rsid w:val="000213B5"/>
    <w:rsid w:val="000213E7"/>
    <w:rsid w:val="0002339D"/>
    <w:rsid w:val="00024AAD"/>
    <w:rsid w:val="00026F3A"/>
    <w:rsid w:val="00027441"/>
    <w:rsid w:val="000302B5"/>
    <w:rsid w:val="00035C0E"/>
    <w:rsid w:val="000363B5"/>
    <w:rsid w:val="0003752E"/>
    <w:rsid w:val="00041FAD"/>
    <w:rsid w:val="000423B2"/>
    <w:rsid w:val="00045423"/>
    <w:rsid w:val="000456A8"/>
    <w:rsid w:val="00050311"/>
    <w:rsid w:val="00051766"/>
    <w:rsid w:val="00052976"/>
    <w:rsid w:val="00053E38"/>
    <w:rsid w:val="0005409F"/>
    <w:rsid w:val="00057E38"/>
    <w:rsid w:val="000607C6"/>
    <w:rsid w:val="000640A8"/>
    <w:rsid w:val="00064ED9"/>
    <w:rsid w:val="00065701"/>
    <w:rsid w:val="00071043"/>
    <w:rsid w:val="000732E6"/>
    <w:rsid w:val="00082839"/>
    <w:rsid w:val="00086A79"/>
    <w:rsid w:val="00086D2A"/>
    <w:rsid w:val="00090DA2"/>
    <w:rsid w:val="000A0BF1"/>
    <w:rsid w:val="000A2BBA"/>
    <w:rsid w:val="000A5178"/>
    <w:rsid w:val="000B2691"/>
    <w:rsid w:val="000C19C6"/>
    <w:rsid w:val="000C3E15"/>
    <w:rsid w:val="000D1745"/>
    <w:rsid w:val="000D1FEA"/>
    <w:rsid w:val="000D4B61"/>
    <w:rsid w:val="000D7218"/>
    <w:rsid w:val="000E17E0"/>
    <w:rsid w:val="000E25D0"/>
    <w:rsid w:val="000E5043"/>
    <w:rsid w:val="000F0D04"/>
    <w:rsid w:val="000F204B"/>
    <w:rsid w:val="000F4338"/>
    <w:rsid w:val="000F49A7"/>
    <w:rsid w:val="000F4DDF"/>
    <w:rsid w:val="000F55F2"/>
    <w:rsid w:val="000F5C3E"/>
    <w:rsid w:val="001023D1"/>
    <w:rsid w:val="001051EC"/>
    <w:rsid w:val="00113959"/>
    <w:rsid w:val="00113D55"/>
    <w:rsid w:val="001179D3"/>
    <w:rsid w:val="00120795"/>
    <w:rsid w:val="00124970"/>
    <w:rsid w:val="00125C0B"/>
    <w:rsid w:val="00126DFF"/>
    <w:rsid w:val="00127EC9"/>
    <w:rsid w:val="001305FE"/>
    <w:rsid w:val="00134F3F"/>
    <w:rsid w:val="00136D28"/>
    <w:rsid w:val="00137DB8"/>
    <w:rsid w:val="00147FB9"/>
    <w:rsid w:val="00154B3F"/>
    <w:rsid w:val="00156050"/>
    <w:rsid w:val="00160177"/>
    <w:rsid w:val="00162074"/>
    <w:rsid w:val="00164E9D"/>
    <w:rsid w:val="00165BD6"/>
    <w:rsid w:val="0016659D"/>
    <w:rsid w:val="00167133"/>
    <w:rsid w:val="001800ED"/>
    <w:rsid w:val="001802C9"/>
    <w:rsid w:val="001807CB"/>
    <w:rsid w:val="00181909"/>
    <w:rsid w:val="00181928"/>
    <w:rsid w:val="001825FF"/>
    <w:rsid w:val="00184863"/>
    <w:rsid w:val="00193AA0"/>
    <w:rsid w:val="001955C9"/>
    <w:rsid w:val="001975FF"/>
    <w:rsid w:val="001A4F6C"/>
    <w:rsid w:val="001A780A"/>
    <w:rsid w:val="001B0C73"/>
    <w:rsid w:val="001B113A"/>
    <w:rsid w:val="001B1892"/>
    <w:rsid w:val="001B1D0C"/>
    <w:rsid w:val="001B2D80"/>
    <w:rsid w:val="001B4ED5"/>
    <w:rsid w:val="001B554A"/>
    <w:rsid w:val="001B7ABC"/>
    <w:rsid w:val="001C5C3B"/>
    <w:rsid w:val="001C608A"/>
    <w:rsid w:val="001D046E"/>
    <w:rsid w:val="001D0741"/>
    <w:rsid w:val="001D1274"/>
    <w:rsid w:val="001D4308"/>
    <w:rsid w:val="001D4FE5"/>
    <w:rsid w:val="001D6651"/>
    <w:rsid w:val="001D770A"/>
    <w:rsid w:val="001E32C9"/>
    <w:rsid w:val="001E6A86"/>
    <w:rsid w:val="001E6C24"/>
    <w:rsid w:val="001E7572"/>
    <w:rsid w:val="001F0461"/>
    <w:rsid w:val="0020041A"/>
    <w:rsid w:val="00201A61"/>
    <w:rsid w:val="0020259F"/>
    <w:rsid w:val="00203184"/>
    <w:rsid w:val="00203F23"/>
    <w:rsid w:val="00206686"/>
    <w:rsid w:val="00207F7D"/>
    <w:rsid w:val="00216B5A"/>
    <w:rsid w:val="00216E70"/>
    <w:rsid w:val="00221C42"/>
    <w:rsid w:val="0023016E"/>
    <w:rsid w:val="00232CC3"/>
    <w:rsid w:val="002351AE"/>
    <w:rsid w:val="002353E3"/>
    <w:rsid w:val="00240292"/>
    <w:rsid w:val="0024055A"/>
    <w:rsid w:val="00242750"/>
    <w:rsid w:val="002516DF"/>
    <w:rsid w:val="0025252F"/>
    <w:rsid w:val="00255726"/>
    <w:rsid w:val="00255840"/>
    <w:rsid w:val="0025671E"/>
    <w:rsid w:val="00256C3A"/>
    <w:rsid w:val="00264C53"/>
    <w:rsid w:val="002659A3"/>
    <w:rsid w:val="0026694D"/>
    <w:rsid w:val="00267C12"/>
    <w:rsid w:val="0027019B"/>
    <w:rsid w:val="00270934"/>
    <w:rsid w:val="00270979"/>
    <w:rsid w:val="00272EE4"/>
    <w:rsid w:val="002913D8"/>
    <w:rsid w:val="002914C2"/>
    <w:rsid w:val="00294223"/>
    <w:rsid w:val="00297F4D"/>
    <w:rsid w:val="002A2DA5"/>
    <w:rsid w:val="002A30AE"/>
    <w:rsid w:val="002A7BCF"/>
    <w:rsid w:val="002B2939"/>
    <w:rsid w:val="002B2D2B"/>
    <w:rsid w:val="002B3A2D"/>
    <w:rsid w:val="002B480E"/>
    <w:rsid w:val="002B52D1"/>
    <w:rsid w:val="002C03A1"/>
    <w:rsid w:val="002C5881"/>
    <w:rsid w:val="002C6E9F"/>
    <w:rsid w:val="002C70A7"/>
    <w:rsid w:val="002C78B9"/>
    <w:rsid w:val="002D741C"/>
    <w:rsid w:val="002D7466"/>
    <w:rsid w:val="002E0C48"/>
    <w:rsid w:val="002E7550"/>
    <w:rsid w:val="002E78F4"/>
    <w:rsid w:val="002F0F82"/>
    <w:rsid w:val="002F100B"/>
    <w:rsid w:val="002F7B13"/>
    <w:rsid w:val="0030183A"/>
    <w:rsid w:val="00304E08"/>
    <w:rsid w:val="0030720E"/>
    <w:rsid w:val="0031076E"/>
    <w:rsid w:val="0031786F"/>
    <w:rsid w:val="003205BE"/>
    <w:rsid w:val="003247FF"/>
    <w:rsid w:val="003253E3"/>
    <w:rsid w:val="00331545"/>
    <w:rsid w:val="00333296"/>
    <w:rsid w:val="003340C0"/>
    <w:rsid w:val="00335CD1"/>
    <w:rsid w:val="0034353D"/>
    <w:rsid w:val="003451C4"/>
    <w:rsid w:val="003456CF"/>
    <w:rsid w:val="00345D74"/>
    <w:rsid w:val="003502A9"/>
    <w:rsid w:val="00351B06"/>
    <w:rsid w:val="0035233A"/>
    <w:rsid w:val="003606F9"/>
    <w:rsid w:val="00361AEE"/>
    <w:rsid w:val="003631BC"/>
    <w:rsid w:val="003636A3"/>
    <w:rsid w:val="0037009B"/>
    <w:rsid w:val="00370DAA"/>
    <w:rsid w:val="003742C0"/>
    <w:rsid w:val="00375422"/>
    <w:rsid w:val="0038032D"/>
    <w:rsid w:val="003816CB"/>
    <w:rsid w:val="00386469"/>
    <w:rsid w:val="00392F23"/>
    <w:rsid w:val="00397CED"/>
    <w:rsid w:val="003A2425"/>
    <w:rsid w:val="003A2BB2"/>
    <w:rsid w:val="003A30DA"/>
    <w:rsid w:val="003A4265"/>
    <w:rsid w:val="003A7CA4"/>
    <w:rsid w:val="003B3F55"/>
    <w:rsid w:val="003B74B9"/>
    <w:rsid w:val="003B7B2B"/>
    <w:rsid w:val="003C0B01"/>
    <w:rsid w:val="003C1320"/>
    <w:rsid w:val="003C5F54"/>
    <w:rsid w:val="003C6FF2"/>
    <w:rsid w:val="003D4D36"/>
    <w:rsid w:val="003E4A2A"/>
    <w:rsid w:val="003E5887"/>
    <w:rsid w:val="003E7B21"/>
    <w:rsid w:val="003F376B"/>
    <w:rsid w:val="003F3A6C"/>
    <w:rsid w:val="003F63F2"/>
    <w:rsid w:val="003F7D6D"/>
    <w:rsid w:val="00401D18"/>
    <w:rsid w:val="00402630"/>
    <w:rsid w:val="0040679D"/>
    <w:rsid w:val="00407D02"/>
    <w:rsid w:val="004118E0"/>
    <w:rsid w:val="004131CF"/>
    <w:rsid w:val="0041668E"/>
    <w:rsid w:val="0041725E"/>
    <w:rsid w:val="0042573B"/>
    <w:rsid w:val="0043086E"/>
    <w:rsid w:val="004311CB"/>
    <w:rsid w:val="004311E4"/>
    <w:rsid w:val="004352A1"/>
    <w:rsid w:val="004354C3"/>
    <w:rsid w:val="004354E5"/>
    <w:rsid w:val="00436B04"/>
    <w:rsid w:val="00436F1C"/>
    <w:rsid w:val="0044225C"/>
    <w:rsid w:val="00442314"/>
    <w:rsid w:val="00446160"/>
    <w:rsid w:val="00446813"/>
    <w:rsid w:val="0045406F"/>
    <w:rsid w:val="00454C39"/>
    <w:rsid w:val="00461CD4"/>
    <w:rsid w:val="00462059"/>
    <w:rsid w:val="0046227A"/>
    <w:rsid w:val="004662CA"/>
    <w:rsid w:val="004679CB"/>
    <w:rsid w:val="00471269"/>
    <w:rsid w:val="0047584F"/>
    <w:rsid w:val="0048550F"/>
    <w:rsid w:val="00486216"/>
    <w:rsid w:val="004876DB"/>
    <w:rsid w:val="00487914"/>
    <w:rsid w:val="00491769"/>
    <w:rsid w:val="00494E70"/>
    <w:rsid w:val="00495184"/>
    <w:rsid w:val="00495D78"/>
    <w:rsid w:val="004968A6"/>
    <w:rsid w:val="004A0128"/>
    <w:rsid w:val="004A0355"/>
    <w:rsid w:val="004A0684"/>
    <w:rsid w:val="004A3120"/>
    <w:rsid w:val="004A56DC"/>
    <w:rsid w:val="004A5B2E"/>
    <w:rsid w:val="004B5136"/>
    <w:rsid w:val="004B6D8B"/>
    <w:rsid w:val="004C14FB"/>
    <w:rsid w:val="004C66F4"/>
    <w:rsid w:val="004C7C56"/>
    <w:rsid w:val="004D1ED7"/>
    <w:rsid w:val="004D2E00"/>
    <w:rsid w:val="004D32BB"/>
    <w:rsid w:val="004D512B"/>
    <w:rsid w:val="004E0620"/>
    <w:rsid w:val="004E22B3"/>
    <w:rsid w:val="004E259C"/>
    <w:rsid w:val="004E2E3D"/>
    <w:rsid w:val="004E6622"/>
    <w:rsid w:val="004F048C"/>
    <w:rsid w:val="004F09A9"/>
    <w:rsid w:val="004F1DD2"/>
    <w:rsid w:val="004F50A5"/>
    <w:rsid w:val="004F5776"/>
    <w:rsid w:val="004F60C2"/>
    <w:rsid w:val="00505188"/>
    <w:rsid w:val="00511073"/>
    <w:rsid w:val="005116F6"/>
    <w:rsid w:val="005161E4"/>
    <w:rsid w:val="0052381A"/>
    <w:rsid w:val="0052583B"/>
    <w:rsid w:val="00526533"/>
    <w:rsid w:val="00527AD3"/>
    <w:rsid w:val="0053081D"/>
    <w:rsid w:val="00531218"/>
    <w:rsid w:val="00532F62"/>
    <w:rsid w:val="005340D7"/>
    <w:rsid w:val="00534C12"/>
    <w:rsid w:val="00536185"/>
    <w:rsid w:val="005363B3"/>
    <w:rsid w:val="00536BB4"/>
    <w:rsid w:val="00541C72"/>
    <w:rsid w:val="0054610C"/>
    <w:rsid w:val="005465CF"/>
    <w:rsid w:val="00546862"/>
    <w:rsid w:val="00546993"/>
    <w:rsid w:val="00546AAB"/>
    <w:rsid w:val="00547242"/>
    <w:rsid w:val="00551A2A"/>
    <w:rsid w:val="00552795"/>
    <w:rsid w:val="00553C6A"/>
    <w:rsid w:val="00554089"/>
    <w:rsid w:val="00557085"/>
    <w:rsid w:val="00563603"/>
    <w:rsid w:val="00563986"/>
    <w:rsid w:val="00564269"/>
    <w:rsid w:val="00566296"/>
    <w:rsid w:val="0057473D"/>
    <w:rsid w:val="005762D3"/>
    <w:rsid w:val="00576896"/>
    <w:rsid w:val="005812C3"/>
    <w:rsid w:val="00581612"/>
    <w:rsid w:val="005825D2"/>
    <w:rsid w:val="00584889"/>
    <w:rsid w:val="00584ABE"/>
    <w:rsid w:val="00591BBD"/>
    <w:rsid w:val="0059297E"/>
    <w:rsid w:val="005A08B3"/>
    <w:rsid w:val="005A3457"/>
    <w:rsid w:val="005A48FB"/>
    <w:rsid w:val="005B2C03"/>
    <w:rsid w:val="005B6F34"/>
    <w:rsid w:val="005C05A7"/>
    <w:rsid w:val="005C1FB1"/>
    <w:rsid w:val="005C2288"/>
    <w:rsid w:val="005C5F9F"/>
    <w:rsid w:val="005D1805"/>
    <w:rsid w:val="005D3460"/>
    <w:rsid w:val="005E00B5"/>
    <w:rsid w:val="005E144C"/>
    <w:rsid w:val="005E2D51"/>
    <w:rsid w:val="005E5E87"/>
    <w:rsid w:val="005F19A4"/>
    <w:rsid w:val="005F2C8D"/>
    <w:rsid w:val="0060069C"/>
    <w:rsid w:val="00603030"/>
    <w:rsid w:val="00603215"/>
    <w:rsid w:val="00605075"/>
    <w:rsid w:val="00611F96"/>
    <w:rsid w:val="00612E6F"/>
    <w:rsid w:val="0061708C"/>
    <w:rsid w:val="0061709F"/>
    <w:rsid w:val="00617528"/>
    <w:rsid w:val="006176F4"/>
    <w:rsid w:val="00620228"/>
    <w:rsid w:val="006279B0"/>
    <w:rsid w:val="00633BDD"/>
    <w:rsid w:val="00637473"/>
    <w:rsid w:val="0063766C"/>
    <w:rsid w:val="006413EC"/>
    <w:rsid w:val="00641ACA"/>
    <w:rsid w:val="00644EBB"/>
    <w:rsid w:val="006456D2"/>
    <w:rsid w:val="0065053A"/>
    <w:rsid w:val="0065301E"/>
    <w:rsid w:val="00657CE8"/>
    <w:rsid w:val="00674CDE"/>
    <w:rsid w:val="00676D8D"/>
    <w:rsid w:val="00680861"/>
    <w:rsid w:val="006809EA"/>
    <w:rsid w:val="0068726C"/>
    <w:rsid w:val="0069247B"/>
    <w:rsid w:val="0069248B"/>
    <w:rsid w:val="006944A4"/>
    <w:rsid w:val="006A0239"/>
    <w:rsid w:val="006A0AED"/>
    <w:rsid w:val="006A2A77"/>
    <w:rsid w:val="006A3BB4"/>
    <w:rsid w:val="006A7400"/>
    <w:rsid w:val="006A7A24"/>
    <w:rsid w:val="006A7EED"/>
    <w:rsid w:val="006B0902"/>
    <w:rsid w:val="006B3B48"/>
    <w:rsid w:val="006B4C78"/>
    <w:rsid w:val="006B61A7"/>
    <w:rsid w:val="006C2A98"/>
    <w:rsid w:val="006C38BC"/>
    <w:rsid w:val="006C584C"/>
    <w:rsid w:val="006C5A71"/>
    <w:rsid w:val="006C7BEE"/>
    <w:rsid w:val="006D0638"/>
    <w:rsid w:val="006D3B78"/>
    <w:rsid w:val="006D6496"/>
    <w:rsid w:val="006D74C3"/>
    <w:rsid w:val="006E0258"/>
    <w:rsid w:val="006E1275"/>
    <w:rsid w:val="006E37EE"/>
    <w:rsid w:val="006E5564"/>
    <w:rsid w:val="006F020E"/>
    <w:rsid w:val="006F2831"/>
    <w:rsid w:val="006F635C"/>
    <w:rsid w:val="00700556"/>
    <w:rsid w:val="00700860"/>
    <w:rsid w:val="00706C55"/>
    <w:rsid w:val="007072CD"/>
    <w:rsid w:val="007076A3"/>
    <w:rsid w:val="0070798A"/>
    <w:rsid w:val="00710E9C"/>
    <w:rsid w:val="0071112E"/>
    <w:rsid w:val="00717155"/>
    <w:rsid w:val="007210B1"/>
    <w:rsid w:val="007248C3"/>
    <w:rsid w:val="00725FB1"/>
    <w:rsid w:val="00731718"/>
    <w:rsid w:val="00733512"/>
    <w:rsid w:val="0073380D"/>
    <w:rsid w:val="00733FDC"/>
    <w:rsid w:val="007346AD"/>
    <w:rsid w:val="00740236"/>
    <w:rsid w:val="00742AA7"/>
    <w:rsid w:val="00750939"/>
    <w:rsid w:val="00751CEC"/>
    <w:rsid w:val="00754203"/>
    <w:rsid w:val="00756B2C"/>
    <w:rsid w:val="00756B5B"/>
    <w:rsid w:val="0075741D"/>
    <w:rsid w:val="00760AE3"/>
    <w:rsid w:val="007649C3"/>
    <w:rsid w:val="00766C53"/>
    <w:rsid w:val="007705D8"/>
    <w:rsid w:val="00773520"/>
    <w:rsid w:val="00777492"/>
    <w:rsid w:val="007816E3"/>
    <w:rsid w:val="00782146"/>
    <w:rsid w:val="007841F9"/>
    <w:rsid w:val="00784704"/>
    <w:rsid w:val="00784917"/>
    <w:rsid w:val="007856C9"/>
    <w:rsid w:val="00790A02"/>
    <w:rsid w:val="00791296"/>
    <w:rsid w:val="007931A9"/>
    <w:rsid w:val="007934CA"/>
    <w:rsid w:val="00793B6C"/>
    <w:rsid w:val="00794D52"/>
    <w:rsid w:val="00795125"/>
    <w:rsid w:val="00795F94"/>
    <w:rsid w:val="007A233C"/>
    <w:rsid w:val="007A2EEF"/>
    <w:rsid w:val="007A6B65"/>
    <w:rsid w:val="007A6BA0"/>
    <w:rsid w:val="007B4DC9"/>
    <w:rsid w:val="007B540F"/>
    <w:rsid w:val="007B62DA"/>
    <w:rsid w:val="007C27A7"/>
    <w:rsid w:val="007C2EE6"/>
    <w:rsid w:val="007C5CDC"/>
    <w:rsid w:val="007C6C30"/>
    <w:rsid w:val="007D0987"/>
    <w:rsid w:val="007D0CC1"/>
    <w:rsid w:val="007D0DB0"/>
    <w:rsid w:val="007D20C2"/>
    <w:rsid w:val="007E1A29"/>
    <w:rsid w:val="007E4E40"/>
    <w:rsid w:val="007E7EB7"/>
    <w:rsid w:val="007E7F30"/>
    <w:rsid w:val="00800CAB"/>
    <w:rsid w:val="008017F9"/>
    <w:rsid w:val="00802435"/>
    <w:rsid w:val="00803E2D"/>
    <w:rsid w:val="00805E08"/>
    <w:rsid w:val="00811A82"/>
    <w:rsid w:val="00814E64"/>
    <w:rsid w:val="00820C12"/>
    <w:rsid w:val="00821C57"/>
    <w:rsid w:val="0082670A"/>
    <w:rsid w:val="00830840"/>
    <w:rsid w:val="00834229"/>
    <w:rsid w:val="0083424E"/>
    <w:rsid w:val="0083755E"/>
    <w:rsid w:val="008378D3"/>
    <w:rsid w:val="00840250"/>
    <w:rsid w:val="0084226A"/>
    <w:rsid w:val="008437B0"/>
    <w:rsid w:val="0084519A"/>
    <w:rsid w:val="00846937"/>
    <w:rsid w:val="008469DD"/>
    <w:rsid w:val="008475BA"/>
    <w:rsid w:val="0085177F"/>
    <w:rsid w:val="008557EF"/>
    <w:rsid w:val="0085677A"/>
    <w:rsid w:val="00857789"/>
    <w:rsid w:val="00861AC4"/>
    <w:rsid w:val="00861E52"/>
    <w:rsid w:val="00862A73"/>
    <w:rsid w:val="00867DE3"/>
    <w:rsid w:val="00873479"/>
    <w:rsid w:val="00881A07"/>
    <w:rsid w:val="00883530"/>
    <w:rsid w:val="00883667"/>
    <w:rsid w:val="008836C5"/>
    <w:rsid w:val="00883FAA"/>
    <w:rsid w:val="00884094"/>
    <w:rsid w:val="00890FF9"/>
    <w:rsid w:val="0089790E"/>
    <w:rsid w:val="00897D0A"/>
    <w:rsid w:val="00897E7F"/>
    <w:rsid w:val="008A05E0"/>
    <w:rsid w:val="008A6055"/>
    <w:rsid w:val="008B3B78"/>
    <w:rsid w:val="008C3A86"/>
    <w:rsid w:val="008D0079"/>
    <w:rsid w:val="008D4507"/>
    <w:rsid w:val="008D5353"/>
    <w:rsid w:val="008D5CB5"/>
    <w:rsid w:val="008D7C2C"/>
    <w:rsid w:val="008E1B63"/>
    <w:rsid w:val="008E204B"/>
    <w:rsid w:val="008E657A"/>
    <w:rsid w:val="008E7528"/>
    <w:rsid w:val="008F624F"/>
    <w:rsid w:val="008F6855"/>
    <w:rsid w:val="008F6A38"/>
    <w:rsid w:val="008F717E"/>
    <w:rsid w:val="009011EE"/>
    <w:rsid w:val="009015DB"/>
    <w:rsid w:val="00905003"/>
    <w:rsid w:val="00906837"/>
    <w:rsid w:val="00913A7A"/>
    <w:rsid w:val="009153D9"/>
    <w:rsid w:val="009153F0"/>
    <w:rsid w:val="00916882"/>
    <w:rsid w:val="00917243"/>
    <w:rsid w:val="00920809"/>
    <w:rsid w:val="00921486"/>
    <w:rsid w:val="0092177D"/>
    <w:rsid w:val="009318EC"/>
    <w:rsid w:val="009354C6"/>
    <w:rsid w:val="00941BE7"/>
    <w:rsid w:val="00945BCF"/>
    <w:rsid w:val="00945F55"/>
    <w:rsid w:val="00946F3F"/>
    <w:rsid w:val="009474EF"/>
    <w:rsid w:val="00947D4F"/>
    <w:rsid w:val="0095262C"/>
    <w:rsid w:val="00954E68"/>
    <w:rsid w:val="00957802"/>
    <w:rsid w:val="009625A8"/>
    <w:rsid w:val="00963A7D"/>
    <w:rsid w:val="00966264"/>
    <w:rsid w:val="00967011"/>
    <w:rsid w:val="00967960"/>
    <w:rsid w:val="00973B0A"/>
    <w:rsid w:val="00974A28"/>
    <w:rsid w:val="009762C2"/>
    <w:rsid w:val="0097655C"/>
    <w:rsid w:val="00976711"/>
    <w:rsid w:val="00981872"/>
    <w:rsid w:val="00981E00"/>
    <w:rsid w:val="009859BB"/>
    <w:rsid w:val="00985C39"/>
    <w:rsid w:val="00987FCD"/>
    <w:rsid w:val="00990DE3"/>
    <w:rsid w:val="00994DF8"/>
    <w:rsid w:val="0099664E"/>
    <w:rsid w:val="009A2206"/>
    <w:rsid w:val="009A2E19"/>
    <w:rsid w:val="009A4228"/>
    <w:rsid w:val="009A43C6"/>
    <w:rsid w:val="009A5F9E"/>
    <w:rsid w:val="009B14E6"/>
    <w:rsid w:val="009B1D40"/>
    <w:rsid w:val="009B2EA7"/>
    <w:rsid w:val="009B4978"/>
    <w:rsid w:val="009C0323"/>
    <w:rsid w:val="009C1E53"/>
    <w:rsid w:val="009C75A9"/>
    <w:rsid w:val="009D388C"/>
    <w:rsid w:val="009D461E"/>
    <w:rsid w:val="009D6DDC"/>
    <w:rsid w:val="009E2759"/>
    <w:rsid w:val="009E2B7C"/>
    <w:rsid w:val="009E311A"/>
    <w:rsid w:val="009E3623"/>
    <w:rsid w:val="009E4826"/>
    <w:rsid w:val="009E51C4"/>
    <w:rsid w:val="009F26D4"/>
    <w:rsid w:val="009F3B37"/>
    <w:rsid w:val="009F50C5"/>
    <w:rsid w:val="009F5821"/>
    <w:rsid w:val="009F77B7"/>
    <w:rsid w:val="00A06A56"/>
    <w:rsid w:val="00A1126E"/>
    <w:rsid w:val="00A134F4"/>
    <w:rsid w:val="00A14D14"/>
    <w:rsid w:val="00A16AEC"/>
    <w:rsid w:val="00A21AF1"/>
    <w:rsid w:val="00A2789A"/>
    <w:rsid w:val="00A3040B"/>
    <w:rsid w:val="00A30575"/>
    <w:rsid w:val="00A41706"/>
    <w:rsid w:val="00A45CAF"/>
    <w:rsid w:val="00A532C7"/>
    <w:rsid w:val="00A566CF"/>
    <w:rsid w:val="00A57E6C"/>
    <w:rsid w:val="00A60897"/>
    <w:rsid w:val="00A60A18"/>
    <w:rsid w:val="00A64CDD"/>
    <w:rsid w:val="00A72499"/>
    <w:rsid w:val="00A73CAE"/>
    <w:rsid w:val="00A754A7"/>
    <w:rsid w:val="00A77555"/>
    <w:rsid w:val="00A851E9"/>
    <w:rsid w:val="00A8618E"/>
    <w:rsid w:val="00A923E1"/>
    <w:rsid w:val="00A92E8D"/>
    <w:rsid w:val="00A950A0"/>
    <w:rsid w:val="00A96F89"/>
    <w:rsid w:val="00AA6FB7"/>
    <w:rsid w:val="00AA7186"/>
    <w:rsid w:val="00AA7FD2"/>
    <w:rsid w:val="00AB17F1"/>
    <w:rsid w:val="00AB4BF9"/>
    <w:rsid w:val="00AB70B2"/>
    <w:rsid w:val="00AB7935"/>
    <w:rsid w:val="00AC08E1"/>
    <w:rsid w:val="00AC41D6"/>
    <w:rsid w:val="00AC5B28"/>
    <w:rsid w:val="00AC6F7F"/>
    <w:rsid w:val="00AC7CB8"/>
    <w:rsid w:val="00AD0194"/>
    <w:rsid w:val="00AD2987"/>
    <w:rsid w:val="00AE0DAA"/>
    <w:rsid w:val="00AE2854"/>
    <w:rsid w:val="00AE4D43"/>
    <w:rsid w:val="00AF0F9B"/>
    <w:rsid w:val="00AF203A"/>
    <w:rsid w:val="00AF22A7"/>
    <w:rsid w:val="00AF2A05"/>
    <w:rsid w:val="00AF2E60"/>
    <w:rsid w:val="00AF4991"/>
    <w:rsid w:val="00AF6D19"/>
    <w:rsid w:val="00B12BB4"/>
    <w:rsid w:val="00B1581C"/>
    <w:rsid w:val="00B21365"/>
    <w:rsid w:val="00B23324"/>
    <w:rsid w:val="00B343E2"/>
    <w:rsid w:val="00B3498E"/>
    <w:rsid w:val="00B35F4C"/>
    <w:rsid w:val="00B36533"/>
    <w:rsid w:val="00B36A54"/>
    <w:rsid w:val="00B40183"/>
    <w:rsid w:val="00B40810"/>
    <w:rsid w:val="00B43868"/>
    <w:rsid w:val="00B46F71"/>
    <w:rsid w:val="00B54357"/>
    <w:rsid w:val="00B557BE"/>
    <w:rsid w:val="00B604F0"/>
    <w:rsid w:val="00B648DD"/>
    <w:rsid w:val="00B72E56"/>
    <w:rsid w:val="00B73C26"/>
    <w:rsid w:val="00B82C4F"/>
    <w:rsid w:val="00B83740"/>
    <w:rsid w:val="00B87A97"/>
    <w:rsid w:val="00B907CF"/>
    <w:rsid w:val="00B950C2"/>
    <w:rsid w:val="00B9565B"/>
    <w:rsid w:val="00B95DA3"/>
    <w:rsid w:val="00B96DE2"/>
    <w:rsid w:val="00BA0B51"/>
    <w:rsid w:val="00BA1E8E"/>
    <w:rsid w:val="00BA2529"/>
    <w:rsid w:val="00BA359E"/>
    <w:rsid w:val="00BA5998"/>
    <w:rsid w:val="00BA6AFF"/>
    <w:rsid w:val="00BB1DF6"/>
    <w:rsid w:val="00BB5FA6"/>
    <w:rsid w:val="00BB784B"/>
    <w:rsid w:val="00BC48BD"/>
    <w:rsid w:val="00BC510F"/>
    <w:rsid w:val="00BC5A22"/>
    <w:rsid w:val="00BD075A"/>
    <w:rsid w:val="00BD0AD3"/>
    <w:rsid w:val="00BD2FC7"/>
    <w:rsid w:val="00BD459D"/>
    <w:rsid w:val="00BD74B2"/>
    <w:rsid w:val="00BE1E78"/>
    <w:rsid w:val="00BE4181"/>
    <w:rsid w:val="00BE4260"/>
    <w:rsid w:val="00BE4B9E"/>
    <w:rsid w:val="00BE5360"/>
    <w:rsid w:val="00BF026E"/>
    <w:rsid w:val="00BF2F59"/>
    <w:rsid w:val="00BF6965"/>
    <w:rsid w:val="00C04B6F"/>
    <w:rsid w:val="00C05F13"/>
    <w:rsid w:val="00C10C82"/>
    <w:rsid w:val="00C110BD"/>
    <w:rsid w:val="00C13260"/>
    <w:rsid w:val="00C20977"/>
    <w:rsid w:val="00C210EE"/>
    <w:rsid w:val="00C2328D"/>
    <w:rsid w:val="00C32DD7"/>
    <w:rsid w:val="00C430B3"/>
    <w:rsid w:val="00C47404"/>
    <w:rsid w:val="00C50190"/>
    <w:rsid w:val="00C51151"/>
    <w:rsid w:val="00C64931"/>
    <w:rsid w:val="00C67052"/>
    <w:rsid w:val="00C679E2"/>
    <w:rsid w:val="00C70278"/>
    <w:rsid w:val="00C71DB5"/>
    <w:rsid w:val="00C7235E"/>
    <w:rsid w:val="00C761D3"/>
    <w:rsid w:val="00C764EE"/>
    <w:rsid w:val="00C82E3A"/>
    <w:rsid w:val="00C845DB"/>
    <w:rsid w:val="00C85D73"/>
    <w:rsid w:val="00C86417"/>
    <w:rsid w:val="00C905C8"/>
    <w:rsid w:val="00C909B9"/>
    <w:rsid w:val="00C94FB5"/>
    <w:rsid w:val="00CA0F6F"/>
    <w:rsid w:val="00CA4EC1"/>
    <w:rsid w:val="00CA668C"/>
    <w:rsid w:val="00CB3152"/>
    <w:rsid w:val="00CB4B12"/>
    <w:rsid w:val="00CB555E"/>
    <w:rsid w:val="00CC0348"/>
    <w:rsid w:val="00CC126E"/>
    <w:rsid w:val="00CC43D1"/>
    <w:rsid w:val="00CC4D67"/>
    <w:rsid w:val="00CE0796"/>
    <w:rsid w:val="00CE08F9"/>
    <w:rsid w:val="00CE70F4"/>
    <w:rsid w:val="00CF3C58"/>
    <w:rsid w:val="00CF48B4"/>
    <w:rsid w:val="00CF5AD2"/>
    <w:rsid w:val="00D01C1A"/>
    <w:rsid w:val="00D12227"/>
    <w:rsid w:val="00D123C5"/>
    <w:rsid w:val="00D1392C"/>
    <w:rsid w:val="00D15CC6"/>
    <w:rsid w:val="00D16EC5"/>
    <w:rsid w:val="00D3167B"/>
    <w:rsid w:val="00D331AE"/>
    <w:rsid w:val="00D47A89"/>
    <w:rsid w:val="00D51738"/>
    <w:rsid w:val="00D52435"/>
    <w:rsid w:val="00D530D5"/>
    <w:rsid w:val="00D60CC8"/>
    <w:rsid w:val="00D620BB"/>
    <w:rsid w:val="00D62281"/>
    <w:rsid w:val="00D64731"/>
    <w:rsid w:val="00D64C1D"/>
    <w:rsid w:val="00D64FF8"/>
    <w:rsid w:val="00D65BB0"/>
    <w:rsid w:val="00D7059D"/>
    <w:rsid w:val="00D70BD6"/>
    <w:rsid w:val="00D71E61"/>
    <w:rsid w:val="00D73056"/>
    <w:rsid w:val="00D759A8"/>
    <w:rsid w:val="00D841EF"/>
    <w:rsid w:val="00D8626D"/>
    <w:rsid w:val="00D97016"/>
    <w:rsid w:val="00D974EE"/>
    <w:rsid w:val="00DA04CB"/>
    <w:rsid w:val="00DB02BF"/>
    <w:rsid w:val="00DB12B5"/>
    <w:rsid w:val="00DB3BEB"/>
    <w:rsid w:val="00DB44C2"/>
    <w:rsid w:val="00DB513C"/>
    <w:rsid w:val="00DB5220"/>
    <w:rsid w:val="00DC5726"/>
    <w:rsid w:val="00DD12CE"/>
    <w:rsid w:val="00DD1E7D"/>
    <w:rsid w:val="00DD4F5D"/>
    <w:rsid w:val="00DD52AB"/>
    <w:rsid w:val="00DD76EC"/>
    <w:rsid w:val="00DD7814"/>
    <w:rsid w:val="00DD7DCD"/>
    <w:rsid w:val="00DE0ECB"/>
    <w:rsid w:val="00DE207D"/>
    <w:rsid w:val="00DE2113"/>
    <w:rsid w:val="00DE5626"/>
    <w:rsid w:val="00DE6930"/>
    <w:rsid w:val="00DE79AE"/>
    <w:rsid w:val="00DF45DB"/>
    <w:rsid w:val="00DF5A8D"/>
    <w:rsid w:val="00DF6B2C"/>
    <w:rsid w:val="00DF777B"/>
    <w:rsid w:val="00DF7D3E"/>
    <w:rsid w:val="00DF7E68"/>
    <w:rsid w:val="00E0426B"/>
    <w:rsid w:val="00E043C3"/>
    <w:rsid w:val="00E04B81"/>
    <w:rsid w:val="00E04FA4"/>
    <w:rsid w:val="00E0524F"/>
    <w:rsid w:val="00E05278"/>
    <w:rsid w:val="00E0642E"/>
    <w:rsid w:val="00E11AEF"/>
    <w:rsid w:val="00E15342"/>
    <w:rsid w:val="00E178A7"/>
    <w:rsid w:val="00E17989"/>
    <w:rsid w:val="00E215ED"/>
    <w:rsid w:val="00E21EB9"/>
    <w:rsid w:val="00E23190"/>
    <w:rsid w:val="00E26489"/>
    <w:rsid w:val="00E26DE0"/>
    <w:rsid w:val="00E273BF"/>
    <w:rsid w:val="00E274AF"/>
    <w:rsid w:val="00E278D8"/>
    <w:rsid w:val="00E3077F"/>
    <w:rsid w:val="00E30E54"/>
    <w:rsid w:val="00E3283A"/>
    <w:rsid w:val="00E353C7"/>
    <w:rsid w:val="00E403CF"/>
    <w:rsid w:val="00E433F6"/>
    <w:rsid w:val="00E455CE"/>
    <w:rsid w:val="00E465F2"/>
    <w:rsid w:val="00E52848"/>
    <w:rsid w:val="00E5380A"/>
    <w:rsid w:val="00E538DB"/>
    <w:rsid w:val="00E5661E"/>
    <w:rsid w:val="00E6187C"/>
    <w:rsid w:val="00E6193D"/>
    <w:rsid w:val="00E658E0"/>
    <w:rsid w:val="00E7175D"/>
    <w:rsid w:val="00E71798"/>
    <w:rsid w:val="00E74B2F"/>
    <w:rsid w:val="00E75C05"/>
    <w:rsid w:val="00E91669"/>
    <w:rsid w:val="00E91E82"/>
    <w:rsid w:val="00E93151"/>
    <w:rsid w:val="00E94892"/>
    <w:rsid w:val="00E95799"/>
    <w:rsid w:val="00E95F35"/>
    <w:rsid w:val="00E96B76"/>
    <w:rsid w:val="00EA18E9"/>
    <w:rsid w:val="00EA6575"/>
    <w:rsid w:val="00EA76CA"/>
    <w:rsid w:val="00EA7EB7"/>
    <w:rsid w:val="00EB33BD"/>
    <w:rsid w:val="00EB650A"/>
    <w:rsid w:val="00EB71F6"/>
    <w:rsid w:val="00EB7E24"/>
    <w:rsid w:val="00EC00F0"/>
    <w:rsid w:val="00EC0553"/>
    <w:rsid w:val="00EC48A4"/>
    <w:rsid w:val="00EC619D"/>
    <w:rsid w:val="00EC62CF"/>
    <w:rsid w:val="00EC7EBB"/>
    <w:rsid w:val="00ED3983"/>
    <w:rsid w:val="00ED46D2"/>
    <w:rsid w:val="00EE30C3"/>
    <w:rsid w:val="00EE792C"/>
    <w:rsid w:val="00EE7957"/>
    <w:rsid w:val="00EE79E8"/>
    <w:rsid w:val="00EF329C"/>
    <w:rsid w:val="00EF5145"/>
    <w:rsid w:val="00EF6B71"/>
    <w:rsid w:val="00EF7858"/>
    <w:rsid w:val="00F03D73"/>
    <w:rsid w:val="00F04AA1"/>
    <w:rsid w:val="00F10B3F"/>
    <w:rsid w:val="00F122B8"/>
    <w:rsid w:val="00F17246"/>
    <w:rsid w:val="00F2270C"/>
    <w:rsid w:val="00F23DC5"/>
    <w:rsid w:val="00F25802"/>
    <w:rsid w:val="00F25908"/>
    <w:rsid w:val="00F268AB"/>
    <w:rsid w:val="00F319C1"/>
    <w:rsid w:val="00F31D25"/>
    <w:rsid w:val="00F32983"/>
    <w:rsid w:val="00F35365"/>
    <w:rsid w:val="00F35465"/>
    <w:rsid w:val="00F46591"/>
    <w:rsid w:val="00F504C8"/>
    <w:rsid w:val="00F52302"/>
    <w:rsid w:val="00F561B4"/>
    <w:rsid w:val="00F605AC"/>
    <w:rsid w:val="00F616CF"/>
    <w:rsid w:val="00F62A88"/>
    <w:rsid w:val="00F658DA"/>
    <w:rsid w:val="00F665DA"/>
    <w:rsid w:val="00F710AD"/>
    <w:rsid w:val="00F7377C"/>
    <w:rsid w:val="00F84B17"/>
    <w:rsid w:val="00F84C12"/>
    <w:rsid w:val="00F84ED7"/>
    <w:rsid w:val="00F84F8D"/>
    <w:rsid w:val="00F86BC5"/>
    <w:rsid w:val="00F874D7"/>
    <w:rsid w:val="00FA04B6"/>
    <w:rsid w:val="00FA1D4D"/>
    <w:rsid w:val="00FA5B68"/>
    <w:rsid w:val="00FA5FCE"/>
    <w:rsid w:val="00FB0FDC"/>
    <w:rsid w:val="00FB1746"/>
    <w:rsid w:val="00FB2F13"/>
    <w:rsid w:val="00FB416E"/>
    <w:rsid w:val="00FB7B05"/>
    <w:rsid w:val="00FC0757"/>
    <w:rsid w:val="00FC2564"/>
    <w:rsid w:val="00FC392F"/>
    <w:rsid w:val="00FC3BFE"/>
    <w:rsid w:val="00FC4862"/>
    <w:rsid w:val="00FD114B"/>
    <w:rsid w:val="00FD4758"/>
    <w:rsid w:val="00FD6165"/>
    <w:rsid w:val="00FE07A7"/>
    <w:rsid w:val="00FE5608"/>
    <w:rsid w:val="00FE74ED"/>
    <w:rsid w:val="00FF6B76"/>
    <w:rsid w:val="01019DFE"/>
    <w:rsid w:val="01378C6D"/>
    <w:rsid w:val="01626628"/>
    <w:rsid w:val="01B0458E"/>
    <w:rsid w:val="02F3FEDA"/>
    <w:rsid w:val="034DFC98"/>
    <w:rsid w:val="038F53FD"/>
    <w:rsid w:val="03BC56E9"/>
    <w:rsid w:val="048FCF3B"/>
    <w:rsid w:val="05B09362"/>
    <w:rsid w:val="065DE27B"/>
    <w:rsid w:val="06889AFB"/>
    <w:rsid w:val="07370836"/>
    <w:rsid w:val="07A653FD"/>
    <w:rsid w:val="07C76FFD"/>
    <w:rsid w:val="081A0088"/>
    <w:rsid w:val="0825DFB8"/>
    <w:rsid w:val="08DB08A7"/>
    <w:rsid w:val="095452D3"/>
    <w:rsid w:val="0A260534"/>
    <w:rsid w:val="0B544231"/>
    <w:rsid w:val="0CB7CEE1"/>
    <w:rsid w:val="10FAC244"/>
    <w:rsid w:val="11FB128B"/>
    <w:rsid w:val="123E57EC"/>
    <w:rsid w:val="13357282"/>
    <w:rsid w:val="13BAD792"/>
    <w:rsid w:val="15811786"/>
    <w:rsid w:val="15B6CFF7"/>
    <w:rsid w:val="16158952"/>
    <w:rsid w:val="16F8E0E5"/>
    <w:rsid w:val="171C5DFC"/>
    <w:rsid w:val="1753D7C1"/>
    <w:rsid w:val="175C9B54"/>
    <w:rsid w:val="17E13BA5"/>
    <w:rsid w:val="17E63303"/>
    <w:rsid w:val="1A16FEC1"/>
    <w:rsid w:val="1A6D271B"/>
    <w:rsid w:val="1A7BBB3A"/>
    <w:rsid w:val="1B5DF770"/>
    <w:rsid w:val="1B637BC8"/>
    <w:rsid w:val="1B72170A"/>
    <w:rsid w:val="1BB208B2"/>
    <w:rsid w:val="1D118E57"/>
    <w:rsid w:val="1DC45A02"/>
    <w:rsid w:val="1E42F535"/>
    <w:rsid w:val="1F85B1AF"/>
    <w:rsid w:val="1FA2B1A5"/>
    <w:rsid w:val="20A096A7"/>
    <w:rsid w:val="20CE5161"/>
    <w:rsid w:val="21D5A20B"/>
    <w:rsid w:val="21E00D52"/>
    <w:rsid w:val="22A95751"/>
    <w:rsid w:val="23D8E8E2"/>
    <w:rsid w:val="240C3A4D"/>
    <w:rsid w:val="2506D04F"/>
    <w:rsid w:val="25109136"/>
    <w:rsid w:val="25544DB6"/>
    <w:rsid w:val="26423277"/>
    <w:rsid w:val="271089A4"/>
    <w:rsid w:val="271551D8"/>
    <w:rsid w:val="272408C1"/>
    <w:rsid w:val="28390C6D"/>
    <w:rsid w:val="28CE21B8"/>
    <w:rsid w:val="297D81D9"/>
    <w:rsid w:val="297F0715"/>
    <w:rsid w:val="2A93FF51"/>
    <w:rsid w:val="2B108003"/>
    <w:rsid w:val="2B96745E"/>
    <w:rsid w:val="2E709F85"/>
    <w:rsid w:val="2EC7C91C"/>
    <w:rsid w:val="2FE8CE30"/>
    <w:rsid w:val="2FF64E02"/>
    <w:rsid w:val="301641F2"/>
    <w:rsid w:val="3088CE00"/>
    <w:rsid w:val="30A7B6A5"/>
    <w:rsid w:val="31123484"/>
    <w:rsid w:val="3169F906"/>
    <w:rsid w:val="316E0C6B"/>
    <w:rsid w:val="319C14CE"/>
    <w:rsid w:val="328BEEF3"/>
    <w:rsid w:val="33E942E1"/>
    <w:rsid w:val="343314AE"/>
    <w:rsid w:val="3485DF43"/>
    <w:rsid w:val="34C57C71"/>
    <w:rsid w:val="37722528"/>
    <w:rsid w:val="37D3ED13"/>
    <w:rsid w:val="3804A65D"/>
    <w:rsid w:val="3806BDAD"/>
    <w:rsid w:val="38EDA50C"/>
    <w:rsid w:val="38FB73D0"/>
    <w:rsid w:val="3A5B53CC"/>
    <w:rsid w:val="3A5E1788"/>
    <w:rsid w:val="3AAA9462"/>
    <w:rsid w:val="3CD3CB63"/>
    <w:rsid w:val="3D5ACFE8"/>
    <w:rsid w:val="3E3C83C0"/>
    <w:rsid w:val="3E4471FA"/>
    <w:rsid w:val="3FD7D9E5"/>
    <w:rsid w:val="3FDC1519"/>
    <w:rsid w:val="401681F2"/>
    <w:rsid w:val="401DEB5A"/>
    <w:rsid w:val="4076B699"/>
    <w:rsid w:val="4118D897"/>
    <w:rsid w:val="427A1D60"/>
    <w:rsid w:val="432E265F"/>
    <w:rsid w:val="435166FF"/>
    <w:rsid w:val="440624DE"/>
    <w:rsid w:val="440CC390"/>
    <w:rsid w:val="443D3C6C"/>
    <w:rsid w:val="4457B037"/>
    <w:rsid w:val="46818D1C"/>
    <w:rsid w:val="47EEE9BE"/>
    <w:rsid w:val="4881A539"/>
    <w:rsid w:val="4A7C4B26"/>
    <w:rsid w:val="4B16F88A"/>
    <w:rsid w:val="4B4D364B"/>
    <w:rsid w:val="4BA2343F"/>
    <w:rsid w:val="4C421E9F"/>
    <w:rsid w:val="4D14C299"/>
    <w:rsid w:val="4D5F7990"/>
    <w:rsid w:val="4E35E892"/>
    <w:rsid w:val="4EF1685B"/>
    <w:rsid w:val="4FEE7A42"/>
    <w:rsid w:val="5067B006"/>
    <w:rsid w:val="51C9EB1C"/>
    <w:rsid w:val="52513749"/>
    <w:rsid w:val="53F17CC0"/>
    <w:rsid w:val="5477C710"/>
    <w:rsid w:val="54C50B1F"/>
    <w:rsid w:val="55CCE7EE"/>
    <w:rsid w:val="5624C46D"/>
    <w:rsid w:val="5644E275"/>
    <w:rsid w:val="5672E3FA"/>
    <w:rsid w:val="56FA7E10"/>
    <w:rsid w:val="5704F057"/>
    <w:rsid w:val="575B4909"/>
    <w:rsid w:val="57EDBBEF"/>
    <w:rsid w:val="587590AD"/>
    <w:rsid w:val="588926BE"/>
    <w:rsid w:val="593A5A90"/>
    <w:rsid w:val="5A56EDE3"/>
    <w:rsid w:val="5B0E573F"/>
    <w:rsid w:val="5C9B19D8"/>
    <w:rsid w:val="5D2A6870"/>
    <w:rsid w:val="5E1ADBC3"/>
    <w:rsid w:val="5F5D1AC3"/>
    <w:rsid w:val="60F5CA15"/>
    <w:rsid w:val="61D512C6"/>
    <w:rsid w:val="6238C050"/>
    <w:rsid w:val="64EF2734"/>
    <w:rsid w:val="65688FE9"/>
    <w:rsid w:val="67D92CEE"/>
    <w:rsid w:val="680FFCB1"/>
    <w:rsid w:val="69709E33"/>
    <w:rsid w:val="6AD6DFED"/>
    <w:rsid w:val="6B604FEE"/>
    <w:rsid w:val="6BB4AC27"/>
    <w:rsid w:val="6C32CAC2"/>
    <w:rsid w:val="6CC0A9C3"/>
    <w:rsid w:val="6CC772EB"/>
    <w:rsid w:val="6D067EED"/>
    <w:rsid w:val="6EF2EE62"/>
    <w:rsid w:val="6EF9BA3A"/>
    <w:rsid w:val="6F312163"/>
    <w:rsid w:val="6F522313"/>
    <w:rsid w:val="708EBEC3"/>
    <w:rsid w:val="71BA79BF"/>
    <w:rsid w:val="71F0EF76"/>
    <w:rsid w:val="73C65F85"/>
    <w:rsid w:val="75622FE6"/>
    <w:rsid w:val="762EA42E"/>
    <w:rsid w:val="7709A625"/>
    <w:rsid w:val="79C75ECE"/>
    <w:rsid w:val="79DF8657"/>
    <w:rsid w:val="7BDE3651"/>
    <w:rsid w:val="7E66B56D"/>
    <w:rsid w:val="7FBD21B8"/>
    <w:rsid w:val="7FD58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DF469"/>
  <w15:chartTrackingRefBased/>
  <w15:docId w15:val="{413EAE6E-FFB2-4C76-9B6B-9CE3EE940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81928"/>
    <w:pPr>
      <w:spacing w:after="0" w:line="240"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18192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nhideWhenUsed/>
    <w:rsid w:val="00181928"/>
    <w:pPr>
      <w:tabs>
        <w:tab w:val="center" w:pos="4513"/>
        <w:tab w:val="right" w:pos="9026"/>
      </w:tabs>
    </w:pPr>
  </w:style>
  <w:style w:type="character" w:styleId="HeaderChar" w:customStyle="1">
    <w:name w:val="Header Char"/>
    <w:basedOn w:val="DefaultParagraphFont"/>
    <w:link w:val="Header"/>
    <w:rsid w:val="00181928"/>
  </w:style>
  <w:style w:type="paragraph" w:styleId="Footer">
    <w:name w:val="footer"/>
    <w:basedOn w:val="Normal"/>
    <w:link w:val="FooterChar"/>
    <w:uiPriority w:val="99"/>
    <w:unhideWhenUsed/>
    <w:rsid w:val="00181928"/>
    <w:pPr>
      <w:tabs>
        <w:tab w:val="center" w:pos="4513"/>
        <w:tab w:val="right" w:pos="9026"/>
      </w:tabs>
    </w:pPr>
  </w:style>
  <w:style w:type="character" w:styleId="FooterChar" w:customStyle="1">
    <w:name w:val="Footer Char"/>
    <w:basedOn w:val="DefaultParagraphFont"/>
    <w:link w:val="Footer"/>
    <w:uiPriority w:val="99"/>
    <w:rsid w:val="00181928"/>
  </w:style>
  <w:style w:type="paragraph" w:styleId="BalloonText">
    <w:name w:val="Balloon Text"/>
    <w:basedOn w:val="Normal"/>
    <w:link w:val="BalloonTextChar"/>
    <w:uiPriority w:val="99"/>
    <w:semiHidden/>
    <w:unhideWhenUsed/>
    <w:rsid w:val="00181928"/>
    <w:rPr>
      <w:rFonts w:ascii="Tahoma" w:hAnsi="Tahoma" w:cs="Tahoma"/>
      <w:sz w:val="16"/>
      <w:szCs w:val="16"/>
    </w:rPr>
  </w:style>
  <w:style w:type="character" w:styleId="BalloonTextChar" w:customStyle="1">
    <w:name w:val="Balloon Text Char"/>
    <w:basedOn w:val="DefaultParagraphFont"/>
    <w:link w:val="BalloonText"/>
    <w:uiPriority w:val="99"/>
    <w:semiHidden/>
    <w:rsid w:val="00181928"/>
    <w:rPr>
      <w:rFonts w:ascii="Tahoma" w:hAnsi="Tahoma" w:cs="Tahoma"/>
      <w:sz w:val="16"/>
      <w:szCs w:val="16"/>
    </w:rPr>
  </w:style>
  <w:style w:type="paragraph" w:styleId="ListParagraph">
    <w:name w:val="List Paragraph"/>
    <w:aliases w:val="Bulleted list,Dot pt,No Spacing1,List Paragraph Char Char Char,Indicator Text,Numbered Para 1,List Paragraph1,Bullet Points,MAIN CONTENT,Bullet 1,List Paragraph11,List Paragraph12,F5 List Paragraph,Colorful List - Accent 11,Bullet Style"/>
    <w:basedOn w:val="Normal"/>
    <w:link w:val="ListParagraphChar"/>
    <w:uiPriority w:val="34"/>
    <w:qFormat/>
    <w:rsid w:val="00181928"/>
    <w:pPr>
      <w:ind w:left="720"/>
      <w:contextualSpacing/>
    </w:pPr>
    <w:rPr>
      <w:rFonts w:ascii="Times New Roman" w:hAnsi="Times New Roman" w:eastAsia="MS Mincho" w:cs="Times New Roman"/>
      <w:sz w:val="24"/>
      <w:szCs w:val="24"/>
      <w:lang w:eastAsia="ja-JP"/>
    </w:rPr>
  </w:style>
  <w:style w:type="paragraph" w:styleId="EndnoteText">
    <w:name w:val="endnote text"/>
    <w:basedOn w:val="Normal"/>
    <w:link w:val="EndnoteTextChar"/>
    <w:uiPriority w:val="99"/>
    <w:semiHidden/>
    <w:unhideWhenUsed/>
    <w:rsid w:val="00181928"/>
    <w:rPr>
      <w:sz w:val="20"/>
      <w:szCs w:val="20"/>
    </w:rPr>
  </w:style>
  <w:style w:type="character" w:styleId="EndnoteTextChar" w:customStyle="1">
    <w:name w:val="Endnote Text Char"/>
    <w:basedOn w:val="DefaultParagraphFont"/>
    <w:link w:val="EndnoteText"/>
    <w:uiPriority w:val="99"/>
    <w:semiHidden/>
    <w:rsid w:val="00181928"/>
    <w:rPr>
      <w:sz w:val="20"/>
      <w:szCs w:val="20"/>
    </w:rPr>
  </w:style>
  <w:style w:type="character" w:styleId="EndnoteReference">
    <w:name w:val="endnote reference"/>
    <w:basedOn w:val="DefaultParagraphFont"/>
    <w:uiPriority w:val="99"/>
    <w:semiHidden/>
    <w:unhideWhenUsed/>
    <w:rsid w:val="00181928"/>
    <w:rPr>
      <w:vertAlign w:val="superscript"/>
    </w:rPr>
  </w:style>
  <w:style w:type="table" w:styleId="TableGrid1" w:customStyle="1">
    <w:name w:val="Table Grid1"/>
    <w:basedOn w:val="TableNormal"/>
    <w:next w:val="TableGrid"/>
    <w:uiPriority w:val="59"/>
    <w:rsid w:val="0018192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18192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181928"/>
    <w:rPr>
      <w:color w:val="0563C1" w:themeColor="hyperlink"/>
      <w:u w:val="single"/>
    </w:rPr>
  </w:style>
  <w:style w:type="paragraph" w:styleId="paragraph" w:customStyle="1">
    <w:name w:val="paragraph"/>
    <w:basedOn w:val="Normal"/>
    <w:rsid w:val="00181928"/>
    <w:rPr>
      <w:rFonts w:ascii="Times New Roman" w:hAnsi="Times New Roman" w:eastAsia="Times New Roman" w:cs="Times New Roman"/>
      <w:sz w:val="24"/>
      <w:szCs w:val="24"/>
      <w:lang w:eastAsia="en-GB"/>
    </w:rPr>
  </w:style>
  <w:style w:type="character" w:styleId="normaltextrun1" w:customStyle="1">
    <w:name w:val="normaltextrun1"/>
    <w:basedOn w:val="DefaultParagraphFont"/>
    <w:rsid w:val="00181928"/>
  </w:style>
  <w:style w:type="character" w:styleId="eop" w:customStyle="1">
    <w:name w:val="eop"/>
    <w:basedOn w:val="DefaultParagraphFont"/>
    <w:rsid w:val="00181928"/>
  </w:style>
  <w:style w:type="character" w:styleId="CommentReference">
    <w:name w:val="annotation reference"/>
    <w:basedOn w:val="DefaultParagraphFont"/>
    <w:uiPriority w:val="99"/>
    <w:semiHidden/>
    <w:unhideWhenUsed/>
    <w:rsid w:val="00181928"/>
    <w:rPr>
      <w:sz w:val="16"/>
      <w:szCs w:val="16"/>
    </w:rPr>
  </w:style>
  <w:style w:type="paragraph" w:styleId="CommentText">
    <w:name w:val="annotation text"/>
    <w:basedOn w:val="Normal"/>
    <w:link w:val="CommentTextChar"/>
    <w:uiPriority w:val="99"/>
    <w:unhideWhenUsed/>
    <w:rsid w:val="00181928"/>
    <w:rPr>
      <w:sz w:val="20"/>
      <w:szCs w:val="20"/>
    </w:rPr>
  </w:style>
  <w:style w:type="character" w:styleId="CommentTextChar" w:customStyle="1">
    <w:name w:val="Comment Text Char"/>
    <w:basedOn w:val="DefaultParagraphFont"/>
    <w:link w:val="CommentText"/>
    <w:uiPriority w:val="99"/>
    <w:rsid w:val="00181928"/>
    <w:rPr>
      <w:sz w:val="20"/>
      <w:szCs w:val="20"/>
    </w:rPr>
  </w:style>
  <w:style w:type="paragraph" w:styleId="CommentSubject">
    <w:name w:val="annotation subject"/>
    <w:basedOn w:val="CommentText"/>
    <w:next w:val="CommentText"/>
    <w:link w:val="CommentSubjectChar"/>
    <w:uiPriority w:val="99"/>
    <w:semiHidden/>
    <w:unhideWhenUsed/>
    <w:rsid w:val="00181928"/>
    <w:rPr>
      <w:b/>
      <w:bCs/>
    </w:rPr>
  </w:style>
  <w:style w:type="character" w:styleId="CommentSubjectChar" w:customStyle="1">
    <w:name w:val="Comment Subject Char"/>
    <w:basedOn w:val="CommentTextChar"/>
    <w:link w:val="CommentSubject"/>
    <w:uiPriority w:val="99"/>
    <w:semiHidden/>
    <w:rsid w:val="00181928"/>
    <w:rPr>
      <w:b/>
      <w:bCs/>
      <w:sz w:val="20"/>
      <w:szCs w:val="20"/>
    </w:rPr>
  </w:style>
  <w:style w:type="character" w:styleId="normaltextrun" w:customStyle="1">
    <w:name w:val="normaltextrun"/>
    <w:basedOn w:val="DefaultParagraphFont"/>
    <w:rsid w:val="00181928"/>
  </w:style>
  <w:style w:type="paragraph" w:styleId="Revision">
    <w:name w:val="Revision"/>
    <w:hidden/>
    <w:uiPriority w:val="99"/>
    <w:semiHidden/>
    <w:rsid w:val="00181928"/>
    <w:pPr>
      <w:spacing w:after="0" w:line="240" w:lineRule="auto"/>
    </w:pPr>
  </w:style>
  <w:style w:type="character" w:styleId="ListParagraphChar" w:customStyle="1">
    <w:name w:val="List Paragraph Char"/>
    <w:aliases w:val="Bulleted list Char,Dot pt Char,No Spacing1 Char,List Paragraph Char Char Char Char,Indicator Text Char,Numbered Para 1 Char,List Paragraph1 Char,Bullet Points Char,MAIN CONTENT Char,Bullet 1 Char,List Paragraph11 Char"/>
    <w:basedOn w:val="DefaultParagraphFont"/>
    <w:link w:val="ListParagraph"/>
    <w:uiPriority w:val="34"/>
    <w:qFormat/>
    <w:locked/>
    <w:rsid w:val="003456CF"/>
    <w:rPr>
      <w:rFonts w:ascii="Times New Roman" w:hAnsi="Times New Roman" w:eastAsia="MS Mincho"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6733">
      <w:marLeft w:val="0"/>
      <w:marRight w:val="0"/>
      <w:marTop w:val="0"/>
      <w:marBottom w:val="0"/>
      <w:divBdr>
        <w:top w:val="none" w:sz="0" w:space="0" w:color="auto"/>
        <w:left w:val="none" w:sz="0" w:space="0" w:color="auto"/>
        <w:bottom w:val="none" w:sz="0" w:space="0" w:color="auto"/>
        <w:right w:val="none" w:sz="0" w:space="0" w:color="auto"/>
      </w:divBdr>
      <w:divsChild>
        <w:div w:id="1993948047">
          <w:marLeft w:val="0"/>
          <w:marRight w:val="0"/>
          <w:marTop w:val="0"/>
          <w:marBottom w:val="0"/>
          <w:divBdr>
            <w:top w:val="none" w:sz="0" w:space="0" w:color="auto"/>
            <w:left w:val="none" w:sz="0" w:space="0" w:color="auto"/>
            <w:bottom w:val="none" w:sz="0" w:space="0" w:color="auto"/>
            <w:right w:val="none" w:sz="0" w:space="0" w:color="auto"/>
          </w:divBdr>
        </w:div>
      </w:divsChild>
    </w:div>
    <w:div w:id="26034089">
      <w:bodyDiv w:val="1"/>
      <w:marLeft w:val="0"/>
      <w:marRight w:val="0"/>
      <w:marTop w:val="0"/>
      <w:marBottom w:val="0"/>
      <w:divBdr>
        <w:top w:val="none" w:sz="0" w:space="0" w:color="auto"/>
        <w:left w:val="none" w:sz="0" w:space="0" w:color="auto"/>
        <w:bottom w:val="none" w:sz="0" w:space="0" w:color="auto"/>
        <w:right w:val="none" w:sz="0" w:space="0" w:color="auto"/>
      </w:divBdr>
      <w:divsChild>
        <w:div w:id="2062973380">
          <w:marLeft w:val="0"/>
          <w:marRight w:val="0"/>
          <w:marTop w:val="0"/>
          <w:marBottom w:val="0"/>
          <w:divBdr>
            <w:top w:val="none" w:sz="0" w:space="0" w:color="auto"/>
            <w:left w:val="none" w:sz="0" w:space="0" w:color="auto"/>
            <w:bottom w:val="none" w:sz="0" w:space="0" w:color="auto"/>
            <w:right w:val="none" w:sz="0" w:space="0" w:color="auto"/>
          </w:divBdr>
          <w:divsChild>
            <w:div w:id="162484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5812">
      <w:marLeft w:val="0"/>
      <w:marRight w:val="0"/>
      <w:marTop w:val="0"/>
      <w:marBottom w:val="0"/>
      <w:divBdr>
        <w:top w:val="none" w:sz="0" w:space="0" w:color="auto"/>
        <w:left w:val="none" w:sz="0" w:space="0" w:color="auto"/>
        <w:bottom w:val="none" w:sz="0" w:space="0" w:color="auto"/>
        <w:right w:val="none" w:sz="0" w:space="0" w:color="auto"/>
      </w:divBdr>
      <w:divsChild>
        <w:div w:id="373239331">
          <w:marLeft w:val="0"/>
          <w:marRight w:val="0"/>
          <w:marTop w:val="0"/>
          <w:marBottom w:val="0"/>
          <w:divBdr>
            <w:top w:val="none" w:sz="0" w:space="0" w:color="auto"/>
            <w:left w:val="none" w:sz="0" w:space="0" w:color="auto"/>
            <w:bottom w:val="none" w:sz="0" w:space="0" w:color="auto"/>
            <w:right w:val="none" w:sz="0" w:space="0" w:color="auto"/>
          </w:divBdr>
        </w:div>
      </w:divsChild>
    </w:div>
    <w:div w:id="49574045">
      <w:marLeft w:val="0"/>
      <w:marRight w:val="0"/>
      <w:marTop w:val="0"/>
      <w:marBottom w:val="0"/>
      <w:divBdr>
        <w:top w:val="none" w:sz="0" w:space="0" w:color="auto"/>
        <w:left w:val="none" w:sz="0" w:space="0" w:color="auto"/>
        <w:bottom w:val="none" w:sz="0" w:space="0" w:color="auto"/>
        <w:right w:val="none" w:sz="0" w:space="0" w:color="auto"/>
      </w:divBdr>
      <w:divsChild>
        <w:div w:id="1886330956">
          <w:marLeft w:val="0"/>
          <w:marRight w:val="0"/>
          <w:marTop w:val="0"/>
          <w:marBottom w:val="0"/>
          <w:divBdr>
            <w:top w:val="none" w:sz="0" w:space="0" w:color="auto"/>
            <w:left w:val="none" w:sz="0" w:space="0" w:color="auto"/>
            <w:bottom w:val="none" w:sz="0" w:space="0" w:color="auto"/>
            <w:right w:val="none" w:sz="0" w:space="0" w:color="auto"/>
          </w:divBdr>
        </w:div>
      </w:divsChild>
    </w:div>
    <w:div w:id="88963672">
      <w:marLeft w:val="0"/>
      <w:marRight w:val="0"/>
      <w:marTop w:val="0"/>
      <w:marBottom w:val="0"/>
      <w:divBdr>
        <w:top w:val="none" w:sz="0" w:space="0" w:color="auto"/>
        <w:left w:val="none" w:sz="0" w:space="0" w:color="auto"/>
        <w:bottom w:val="none" w:sz="0" w:space="0" w:color="auto"/>
        <w:right w:val="none" w:sz="0" w:space="0" w:color="auto"/>
      </w:divBdr>
      <w:divsChild>
        <w:div w:id="2000497243">
          <w:marLeft w:val="0"/>
          <w:marRight w:val="0"/>
          <w:marTop w:val="0"/>
          <w:marBottom w:val="0"/>
          <w:divBdr>
            <w:top w:val="none" w:sz="0" w:space="0" w:color="auto"/>
            <w:left w:val="none" w:sz="0" w:space="0" w:color="auto"/>
            <w:bottom w:val="none" w:sz="0" w:space="0" w:color="auto"/>
            <w:right w:val="none" w:sz="0" w:space="0" w:color="auto"/>
          </w:divBdr>
        </w:div>
      </w:divsChild>
    </w:div>
    <w:div w:id="105468810">
      <w:marLeft w:val="0"/>
      <w:marRight w:val="0"/>
      <w:marTop w:val="0"/>
      <w:marBottom w:val="0"/>
      <w:divBdr>
        <w:top w:val="none" w:sz="0" w:space="0" w:color="auto"/>
        <w:left w:val="none" w:sz="0" w:space="0" w:color="auto"/>
        <w:bottom w:val="none" w:sz="0" w:space="0" w:color="auto"/>
        <w:right w:val="none" w:sz="0" w:space="0" w:color="auto"/>
      </w:divBdr>
      <w:divsChild>
        <w:div w:id="508065303">
          <w:marLeft w:val="0"/>
          <w:marRight w:val="0"/>
          <w:marTop w:val="0"/>
          <w:marBottom w:val="0"/>
          <w:divBdr>
            <w:top w:val="none" w:sz="0" w:space="0" w:color="auto"/>
            <w:left w:val="none" w:sz="0" w:space="0" w:color="auto"/>
            <w:bottom w:val="none" w:sz="0" w:space="0" w:color="auto"/>
            <w:right w:val="none" w:sz="0" w:space="0" w:color="auto"/>
          </w:divBdr>
        </w:div>
      </w:divsChild>
    </w:div>
    <w:div w:id="109319339">
      <w:marLeft w:val="0"/>
      <w:marRight w:val="0"/>
      <w:marTop w:val="0"/>
      <w:marBottom w:val="0"/>
      <w:divBdr>
        <w:top w:val="none" w:sz="0" w:space="0" w:color="auto"/>
        <w:left w:val="none" w:sz="0" w:space="0" w:color="auto"/>
        <w:bottom w:val="none" w:sz="0" w:space="0" w:color="auto"/>
        <w:right w:val="none" w:sz="0" w:space="0" w:color="auto"/>
      </w:divBdr>
      <w:divsChild>
        <w:div w:id="194344011">
          <w:marLeft w:val="0"/>
          <w:marRight w:val="0"/>
          <w:marTop w:val="0"/>
          <w:marBottom w:val="0"/>
          <w:divBdr>
            <w:top w:val="none" w:sz="0" w:space="0" w:color="auto"/>
            <w:left w:val="none" w:sz="0" w:space="0" w:color="auto"/>
            <w:bottom w:val="none" w:sz="0" w:space="0" w:color="auto"/>
            <w:right w:val="none" w:sz="0" w:space="0" w:color="auto"/>
          </w:divBdr>
        </w:div>
      </w:divsChild>
    </w:div>
    <w:div w:id="123810630">
      <w:marLeft w:val="0"/>
      <w:marRight w:val="0"/>
      <w:marTop w:val="0"/>
      <w:marBottom w:val="0"/>
      <w:divBdr>
        <w:top w:val="none" w:sz="0" w:space="0" w:color="auto"/>
        <w:left w:val="none" w:sz="0" w:space="0" w:color="auto"/>
        <w:bottom w:val="none" w:sz="0" w:space="0" w:color="auto"/>
        <w:right w:val="none" w:sz="0" w:space="0" w:color="auto"/>
      </w:divBdr>
      <w:divsChild>
        <w:div w:id="532381054">
          <w:marLeft w:val="0"/>
          <w:marRight w:val="0"/>
          <w:marTop w:val="0"/>
          <w:marBottom w:val="0"/>
          <w:divBdr>
            <w:top w:val="none" w:sz="0" w:space="0" w:color="auto"/>
            <w:left w:val="none" w:sz="0" w:space="0" w:color="auto"/>
            <w:bottom w:val="none" w:sz="0" w:space="0" w:color="auto"/>
            <w:right w:val="none" w:sz="0" w:space="0" w:color="auto"/>
          </w:divBdr>
        </w:div>
      </w:divsChild>
    </w:div>
    <w:div w:id="135342296">
      <w:bodyDiv w:val="1"/>
      <w:marLeft w:val="0"/>
      <w:marRight w:val="0"/>
      <w:marTop w:val="0"/>
      <w:marBottom w:val="0"/>
      <w:divBdr>
        <w:top w:val="none" w:sz="0" w:space="0" w:color="auto"/>
        <w:left w:val="none" w:sz="0" w:space="0" w:color="auto"/>
        <w:bottom w:val="none" w:sz="0" w:space="0" w:color="auto"/>
        <w:right w:val="none" w:sz="0" w:space="0" w:color="auto"/>
      </w:divBdr>
      <w:divsChild>
        <w:div w:id="2124808383">
          <w:marLeft w:val="547"/>
          <w:marRight w:val="0"/>
          <w:marTop w:val="120"/>
          <w:marBottom w:val="120"/>
          <w:divBdr>
            <w:top w:val="none" w:sz="0" w:space="0" w:color="auto"/>
            <w:left w:val="none" w:sz="0" w:space="0" w:color="auto"/>
            <w:bottom w:val="none" w:sz="0" w:space="0" w:color="auto"/>
            <w:right w:val="none" w:sz="0" w:space="0" w:color="auto"/>
          </w:divBdr>
        </w:div>
        <w:div w:id="1313559803">
          <w:marLeft w:val="547"/>
          <w:marRight w:val="0"/>
          <w:marTop w:val="120"/>
          <w:marBottom w:val="120"/>
          <w:divBdr>
            <w:top w:val="none" w:sz="0" w:space="0" w:color="auto"/>
            <w:left w:val="none" w:sz="0" w:space="0" w:color="auto"/>
            <w:bottom w:val="none" w:sz="0" w:space="0" w:color="auto"/>
            <w:right w:val="none" w:sz="0" w:space="0" w:color="auto"/>
          </w:divBdr>
        </w:div>
        <w:div w:id="4066055">
          <w:marLeft w:val="547"/>
          <w:marRight w:val="0"/>
          <w:marTop w:val="120"/>
          <w:marBottom w:val="120"/>
          <w:divBdr>
            <w:top w:val="none" w:sz="0" w:space="0" w:color="auto"/>
            <w:left w:val="none" w:sz="0" w:space="0" w:color="auto"/>
            <w:bottom w:val="none" w:sz="0" w:space="0" w:color="auto"/>
            <w:right w:val="none" w:sz="0" w:space="0" w:color="auto"/>
          </w:divBdr>
        </w:div>
        <w:div w:id="106508359">
          <w:marLeft w:val="547"/>
          <w:marRight w:val="0"/>
          <w:marTop w:val="120"/>
          <w:marBottom w:val="120"/>
          <w:divBdr>
            <w:top w:val="none" w:sz="0" w:space="0" w:color="auto"/>
            <w:left w:val="none" w:sz="0" w:space="0" w:color="auto"/>
            <w:bottom w:val="none" w:sz="0" w:space="0" w:color="auto"/>
            <w:right w:val="none" w:sz="0" w:space="0" w:color="auto"/>
          </w:divBdr>
        </w:div>
        <w:div w:id="972441975">
          <w:marLeft w:val="547"/>
          <w:marRight w:val="0"/>
          <w:marTop w:val="120"/>
          <w:marBottom w:val="120"/>
          <w:divBdr>
            <w:top w:val="none" w:sz="0" w:space="0" w:color="auto"/>
            <w:left w:val="none" w:sz="0" w:space="0" w:color="auto"/>
            <w:bottom w:val="none" w:sz="0" w:space="0" w:color="auto"/>
            <w:right w:val="none" w:sz="0" w:space="0" w:color="auto"/>
          </w:divBdr>
        </w:div>
        <w:div w:id="1520001114">
          <w:marLeft w:val="547"/>
          <w:marRight w:val="0"/>
          <w:marTop w:val="120"/>
          <w:marBottom w:val="120"/>
          <w:divBdr>
            <w:top w:val="none" w:sz="0" w:space="0" w:color="auto"/>
            <w:left w:val="none" w:sz="0" w:space="0" w:color="auto"/>
            <w:bottom w:val="none" w:sz="0" w:space="0" w:color="auto"/>
            <w:right w:val="none" w:sz="0" w:space="0" w:color="auto"/>
          </w:divBdr>
        </w:div>
      </w:divsChild>
    </w:div>
    <w:div w:id="136187831">
      <w:marLeft w:val="0"/>
      <w:marRight w:val="0"/>
      <w:marTop w:val="0"/>
      <w:marBottom w:val="0"/>
      <w:divBdr>
        <w:top w:val="none" w:sz="0" w:space="0" w:color="auto"/>
        <w:left w:val="none" w:sz="0" w:space="0" w:color="auto"/>
        <w:bottom w:val="none" w:sz="0" w:space="0" w:color="auto"/>
        <w:right w:val="none" w:sz="0" w:space="0" w:color="auto"/>
      </w:divBdr>
      <w:divsChild>
        <w:div w:id="1568413704">
          <w:marLeft w:val="0"/>
          <w:marRight w:val="0"/>
          <w:marTop w:val="0"/>
          <w:marBottom w:val="0"/>
          <w:divBdr>
            <w:top w:val="none" w:sz="0" w:space="0" w:color="auto"/>
            <w:left w:val="none" w:sz="0" w:space="0" w:color="auto"/>
            <w:bottom w:val="none" w:sz="0" w:space="0" w:color="auto"/>
            <w:right w:val="none" w:sz="0" w:space="0" w:color="auto"/>
          </w:divBdr>
        </w:div>
      </w:divsChild>
    </w:div>
    <w:div w:id="168448915">
      <w:bodyDiv w:val="1"/>
      <w:marLeft w:val="0"/>
      <w:marRight w:val="0"/>
      <w:marTop w:val="0"/>
      <w:marBottom w:val="0"/>
      <w:divBdr>
        <w:top w:val="none" w:sz="0" w:space="0" w:color="auto"/>
        <w:left w:val="none" w:sz="0" w:space="0" w:color="auto"/>
        <w:bottom w:val="none" w:sz="0" w:space="0" w:color="auto"/>
        <w:right w:val="none" w:sz="0" w:space="0" w:color="auto"/>
      </w:divBdr>
      <w:divsChild>
        <w:div w:id="350448684">
          <w:marLeft w:val="0"/>
          <w:marRight w:val="0"/>
          <w:marTop w:val="0"/>
          <w:marBottom w:val="0"/>
          <w:divBdr>
            <w:top w:val="none" w:sz="0" w:space="0" w:color="auto"/>
            <w:left w:val="none" w:sz="0" w:space="0" w:color="auto"/>
            <w:bottom w:val="none" w:sz="0" w:space="0" w:color="auto"/>
            <w:right w:val="none" w:sz="0" w:space="0" w:color="auto"/>
          </w:divBdr>
        </w:div>
        <w:div w:id="219295757">
          <w:marLeft w:val="0"/>
          <w:marRight w:val="0"/>
          <w:marTop w:val="0"/>
          <w:marBottom w:val="0"/>
          <w:divBdr>
            <w:top w:val="none" w:sz="0" w:space="0" w:color="auto"/>
            <w:left w:val="none" w:sz="0" w:space="0" w:color="auto"/>
            <w:bottom w:val="none" w:sz="0" w:space="0" w:color="auto"/>
            <w:right w:val="none" w:sz="0" w:space="0" w:color="auto"/>
          </w:divBdr>
        </w:div>
      </w:divsChild>
    </w:div>
    <w:div w:id="173540680">
      <w:marLeft w:val="0"/>
      <w:marRight w:val="0"/>
      <w:marTop w:val="0"/>
      <w:marBottom w:val="0"/>
      <w:divBdr>
        <w:top w:val="none" w:sz="0" w:space="0" w:color="auto"/>
        <w:left w:val="none" w:sz="0" w:space="0" w:color="auto"/>
        <w:bottom w:val="none" w:sz="0" w:space="0" w:color="auto"/>
        <w:right w:val="none" w:sz="0" w:space="0" w:color="auto"/>
      </w:divBdr>
      <w:divsChild>
        <w:div w:id="958881255">
          <w:marLeft w:val="0"/>
          <w:marRight w:val="0"/>
          <w:marTop w:val="0"/>
          <w:marBottom w:val="0"/>
          <w:divBdr>
            <w:top w:val="none" w:sz="0" w:space="0" w:color="auto"/>
            <w:left w:val="none" w:sz="0" w:space="0" w:color="auto"/>
            <w:bottom w:val="none" w:sz="0" w:space="0" w:color="auto"/>
            <w:right w:val="none" w:sz="0" w:space="0" w:color="auto"/>
          </w:divBdr>
        </w:div>
      </w:divsChild>
    </w:div>
    <w:div w:id="175314866">
      <w:marLeft w:val="0"/>
      <w:marRight w:val="0"/>
      <w:marTop w:val="0"/>
      <w:marBottom w:val="0"/>
      <w:divBdr>
        <w:top w:val="none" w:sz="0" w:space="0" w:color="auto"/>
        <w:left w:val="none" w:sz="0" w:space="0" w:color="auto"/>
        <w:bottom w:val="none" w:sz="0" w:space="0" w:color="auto"/>
        <w:right w:val="none" w:sz="0" w:space="0" w:color="auto"/>
      </w:divBdr>
      <w:divsChild>
        <w:div w:id="2040159869">
          <w:marLeft w:val="0"/>
          <w:marRight w:val="0"/>
          <w:marTop w:val="0"/>
          <w:marBottom w:val="0"/>
          <w:divBdr>
            <w:top w:val="none" w:sz="0" w:space="0" w:color="auto"/>
            <w:left w:val="none" w:sz="0" w:space="0" w:color="auto"/>
            <w:bottom w:val="none" w:sz="0" w:space="0" w:color="auto"/>
            <w:right w:val="none" w:sz="0" w:space="0" w:color="auto"/>
          </w:divBdr>
        </w:div>
      </w:divsChild>
    </w:div>
    <w:div w:id="222105311">
      <w:marLeft w:val="0"/>
      <w:marRight w:val="0"/>
      <w:marTop w:val="0"/>
      <w:marBottom w:val="0"/>
      <w:divBdr>
        <w:top w:val="none" w:sz="0" w:space="0" w:color="auto"/>
        <w:left w:val="none" w:sz="0" w:space="0" w:color="auto"/>
        <w:bottom w:val="none" w:sz="0" w:space="0" w:color="auto"/>
        <w:right w:val="none" w:sz="0" w:space="0" w:color="auto"/>
      </w:divBdr>
      <w:divsChild>
        <w:div w:id="705104266">
          <w:marLeft w:val="0"/>
          <w:marRight w:val="0"/>
          <w:marTop w:val="0"/>
          <w:marBottom w:val="0"/>
          <w:divBdr>
            <w:top w:val="none" w:sz="0" w:space="0" w:color="auto"/>
            <w:left w:val="none" w:sz="0" w:space="0" w:color="auto"/>
            <w:bottom w:val="none" w:sz="0" w:space="0" w:color="auto"/>
            <w:right w:val="none" w:sz="0" w:space="0" w:color="auto"/>
          </w:divBdr>
        </w:div>
      </w:divsChild>
    </w:div>
    <w:div w:id="241646535">
      <w:marLeft w:val="0"/>
      <w:marRight w:val="0"/>
      <w:marTop w:val="0"/>
      <w:marBottom w:val="0"/>
      <w:divBdr>
        <w:top w:val="none" w:sz="0" w:space="0" w:color="auto"/>
        <w:left w:val="none" w:sz="0" w:space="0" w:color="auto"/>
        <w:bottom w:val="none" w:sz="0" w:space="0" w:color="auto"/>
        <w:right w:val="none" w:sz="0" w:space="0" w:color="auto"/>
      </w:divBdr>
      <w:divsChild>
        <w:div w:id="8719561">
          <w:marLeft w:val="0"/>
          <w:marRight w:val="0"/>
          <w:marTop w:val="0"/>
          <w:marBottom w:val="0"/>
          <w:divBdr>
            <w:top w:val="none" w:sz="0" w:space="0" w:color="auto"/>
            <w:left w:val="none" w:sz="0" w:space="0" w:color="auto"/>
            <w:bottom w:val="none" w:sz="0" w:space="0" w:color="auto"/>
            <w:right w:val="none" w:sz="0" w:space="0" w:color="auto"/>
          </w:divBdr>
        </w:div>
      </w:divsChild>
    </w:div>
    <w:div w:id="243419205">
      <w:marLeft w:val="0"/>
      <w:marRight w:val="0"/>
      <w:marTop w:val="0"/>
      <w:marBottom w:val="0"/>
      <w:divBdr>
        <w:top w:val="none" w:sz="0" w:space="0" w:color="auto"/>
        <w:left w:val="none" w:sz="0" w:space="0" w:color="auto"/>
        <w:bottom w:val="none" w:sz="0" w:space="0" w:color="auto"/>
        <w:right w:val="none" w:sz="0" w:space="0" w:color="auto"/>
      </w:divBdr>
      <w:divsChild>
        <w:div w:id="171071905">
          <w:marLeft w:val="0"/>
          <w:marRight w:val="0"/>
          <w:marTop w:val="0"/>
          <w:marBottom w:val="0"/>
          <w:divBdr>
            <w:top w:val="none" w:sz="0" w:space="0" w:color="auto"/>
            <w:left w:val="none" w:sz="0" w:space="0" w:color="auto"/>
            <w:bottom w:val="none" w:sz="0" w:space="0" w:color="auto"/>
            <w:right w:val="none" w:sz="0" w:space="0" w:color="auto"/>
          </w:divBdr>
        </w:div>
      </w:divsChild>
    </w:div>
    <w:div w:id="251012551">
      <w:bodyDiv w:val="1"/>
      <w:marLeft w:val="0"/>
      <w:marRight w:val="0"/>
      <w:marTop w:val="0"/>
      <w:marBottom w:val="0"/>
      <w:divBdr>
        <w:top w:val="none" w:sz="0" w:space="0" w:color="auto"/>
        <w:left w:val="none" w:sz="0" w:space="0" w:color="auto"/>
        <w:bottom w:val="none" w:sz="0" w:space="0" w:color="auto"/>
        <w:right w:val="none" w:sz="0" w:space="0" w:color="auto"/>
      </w:divBdr>
    </w:div>
    <w:div w:id="260643922">
      <w:marLeft w:val="0"/>
      <w:marRight w:val="0"/>
      <w:marTop w:val="0"/>
      <w:marBottom w:val="0"/>
      <w:divBdr>
        <w:top w:val="none" w:sz="0" w:space="0" w:color="auto"/>
        <w:left w:val="none" w:sz="0" w:space="0" w:color="auto"/>
        <w:bottom w:val="none" w:sz="0" w:space="0" w:color="auto"/>
        <w:right w:val="none" w:sz="0" w:space="0" w:color="auto"/>
      </w:divBdr>
      <w:divsChild>
        <w:div w:id="809900778">
          <w:marLeft w:val="0"/>
          <w:marRight w:val="0"/>
          <w:marTop w:val="0"/>
          <w:marBottom w:val="0"/>
          <w:divBdr>
            <w:top w:val="none" w:sz="0" w:space="0" w:color="auto"/>
            <w:left w:val="none" w:sz="0" w:space="0" w:color="auto"/>
            <w:bottom w:val="none" w:sz="0" w:space="0" w:color="auto"/>
            <w:right w:val="none" w:sz="0" w:space="0" w:color="auto"/>
          </w:divBdr>
        </w:div>
      </w:divsChild>
    </w:div>
    <w:div w:id="266893885">
      <w:marLeft w:val="0"/>
      <w:marRight w:val="0"/>
      <w:marTop w:val="0"/>
      <w:marBottom w:val="0"/>
      <w:divBdr>
        <w:top w:val="none" w:sz="0" w:space="0" w:color="auto"/>
        <w:left w:val="none" w:sz="0" w:space="0" w:color="auto"/>
        <w:bottom w:val="none" w:sz="0" w:space="0" w:color="auto"/>
        <w:right w:val="none" w:sz="0" w:space="0" w:color="auto"/>
      </w:divBdr>
      <w:divsChild>
        <w:div w:id="1410542302">
          <w:marLeft w:val="0"/>
          <w:marRight w:val="0"/>
          <w:marTop w:val="0"/>
          <w:marBottom w:val="0"/>
          <w:divBdr>
            <w:top w:val="none" w:sz="0" w:space="0" w:color="auto"/>
            <w:left w:val="none" w:sz="0" w:space="0" w:color="auto"/>
            <w:bottom w:val="none" w:sz="0" w:space="0" w:color="auto"/>
            <w:right w:val="none" w:sz="0" w:space="0" w:color="auto"/>
          </w:divBdr>
        </w:div>
      </w:divsChild>
    </w:div>
    <w:div w:id="296496746">
      <w:marLeft w:val="0"/>
      <w:marRight w:val="0"/>
      <w:marTop w:val="0"/>
      <w:marBottom w:val="0"/>
      <w:divBdr>
        <w:top w:val="none" w:sz="0" w:space="0" w:color="auto"/>
        <w:left w:val="none" w:sz="0" w:space="0" w:color="auto"/>
        <w:bottom w:val="none" w:sz="0" w:space="0" w:color="auto"/>
        <w:right w:val="none" w:sz="0" w:space="0" w:color="auto"/>
      </w:divBdr>
      <w:divsChild>
        <w:div w:id="1477723081">
          <w:marLeft w:val="0"/>
          <w:marRight w:val="0"/>
          <w:marTop w:val="0"/>
          <w:marBottom w:val="0"/>
          <w:divBdr>
            <w:top w:val="none" w:sz="0" w:space="0" w:color="auto"/>
            <w:left w:val="none" w:sz="0" w:space="0" w:color="auto"/>
            <w:bottom w:val="none" w:sz="0" w:space="0" w:color="auto"/>
            <w:right w:val="none" w:sz="0" w:space="0" w:color="auto"/>
          </w:divBdr>
        </w:div>
      </w:divsChild>
    </w:div>
    <w:div w:id="316034545">
      <w:marLeft w:val="0"/>
      <w:marRight w:val="0"/>
      <w:marTop w:val="0"/>
      <w:marBottom w:val="0"/>
      <w:divBdr>
        <w:top w:val="none" w:sz="0" w:space="0" w:color="auto"/>
        <w:left w:val="none" w:sz="0" w:space="0" w:color="auto"/>
        <w:bottom w:val="none" w:sz="0" w:space="0" w:color="auto"/>
        <w:right w:val="none" w:sz="0" w:space="0" w:color="auto"/>
      </w:divBdr>
      <w:divsChild>
        <w:div w:id="1504279157">
          <w:marLeft w:val="0"/>
          <w:marRight w:val="0"/>
          <w:marTop w:val="0"/>
          <w:marBottom w:val="0"/>
          <w:divBdr>
            <w:top w:val="none" w:sz="0" w:space="0" w:color="auto"/>
            <w:left w:val="none" w:sz="0" w:space="0" w:color="auto"/>
            <w:bottom w:val="none" w:sz="0" w:space="0" w:color="auto"/>
            <w:right w:val="none" w:sz="0" w:space="0" w:color="auto"/>
          </w:divBdr>
        </w:div>
      </w:divsChild>
    </w:div>
    <w:div w:id="338889477">
      <w:marLeft w:val="0"/>
      <w:marRight w:val="0"/>
      <w:marTop w:val="0"/>
      <w:marBottom w:val="0"/>
      <w:divBdr>
        <w:top w:val="none" w:sz="0" w:space="0" w:color="auto"/>
        <w:left w:val="none" w:sz="0" w:space="0" w:color="auto"/>
        <w:bottom w:val="none" w:sz="0" w:space="0" w:color="auto"/>
        <w:right w:val="none" w:sz="0" w:space="0" w:color="auto"/>
      </w:divBdr>
      <w:divsChild>
        <w:div w:id="353137">
          <w:marLeft w:val="0"/>
          <w:marRight w:val="0"/>
          <w:marTop w:val="0"/>
          <w:marBottom w:val="0"/>
          <w:divBdr>
            <w:top w:val="none" w:sz="0" w:space="0" w:color="auto"/>
            <w:left w:val="none" w:sz="0" w:space="0" w:color="auto"/>
            <w:bottom w:val="none" w:sz="0" w:space="0" w:color="auto"/>
            <w:right w:val="none" w:sz="0" w:space="0" w:color="auto"/>
          </w:divBdr>
        </w:div>
      </w:divsChild>
    </w:div>
    <w:div w:id="341246871">
      <w:marLeft w:val="0"/>
      <w:marRight w:val="0"/>
      <w:marTop w:val="0"/>
      <w:marBottom w:val="0"/>
      <w:divBdr>
        <w:top w:val="none" w:sz="0" w:space="0" w:color="auto"/>
        <w:left w:val="none" w:sz="0" w:space="0" w:color="auto"/>
        <w:bottom w:val="none" w:sz="0" w:space="0" w:color="auto"/>
        <w:right w:val="none" w:sz="0" w:space="0" w:color="auto"/>
      </w:divBdr>
      <w:divsChild>
        <w:div w:id="1789348299">
          <w:marLeft w:val="0"/>
          <w:marRight w:val="0"/>
          <w:marTop w:val="0"/>
          <w:marBottom w:val="0"/>
          <w:divBdr>
            <w:top w:val="none" w:sz="0" w:space="0" w:color="auto"/>
            <w:left w:val="none" w:sz="0" w:space="0" w:color="auto"/>
            <w:bottom w:val="none" w:sz="0" w:space="0" w:color="auto"/>
            <w:right w:val="none" w:sz="0" w:space="0" w:color="auto"/>
          </w:divBdr>
        </w:div>
      </w:divsChild>
    </w:div>
    <w:div w:id="357315216">
      <w:marLeft w:val="0"/>
      <w:marRight w:val="0"/>
      <w:marTop w:val="0"/>
      <w:marBottom w:val="0"/>
      <w:divBdr>
        <w:top w:val="none" w:sz="0" w:space="0" w:color="auto"/>
        <w:left w:val="none" w:sz="0" w:space="0" w:color="auto"/>
        <w:bottom w:val="none" w:sz="0" w:space="0" w:color="auto"/>
        <w:right w:val="none" w:sz="0" w:space="0" w:color="auto"/>
      </w:divBdr>
      <w:divsChild>
        <w:div w:id="521093408">
          <w:marLeft w:val="0"/>
          <w:marRight w:val="0"/>
          <w:marTop w:val="0"/>
          <w:marBottom w:val="0"/>
          <w:divBdr>
            <w:top w:val="none" w:sz="0" w:space="0" w:color="auto"/>
            <w:left w:val="none" w:sz="0" w:space="0" w:color="auto"/>
            <w:bottom w:val="none" w:sz="0" w:space="0" w:color="auto"/>
            <w:right w:val="none" w:sz="0" w:space="0" w:color="auto"/>
          </w:divBdr>
        </w:div>
      </w:divsChild>
    </w:div>
    <w:div w:id="379405927">
      <w:marLeft w:val="0"/>
      <w:marRight w:val="0"/>
      <w:marTop w:val="0"/>
      <w:marBottom w:val="0"/>
      <w:divBdr>
        <w:top w:val="none" w:sz="0" w:space="0" w:color="auto"/>
        <w:left w:val="none" w:sz="0" w:space="0" w:color="auto"/>
        <w:bottom w:val="none" w:sz="0" w:space="0" w:color="auto"/>
        <w:right w:val="none" w:sz="0" w:space="0" w:color="auto"/>
      </w:divBdr>
      <w:divsChild>
        <w:div w:id="1129854">
          <w:marLeft w:val="0"/>
          <w:marRight w:val="0"/>
          <w:marTop w:val="0"/>
          <w:marBottom w:val="0"/>
          <w:divBdr>
            <w:top w:val="none" w:sz="0" w:space="0" w:color="auto"/>
            <w:left w:val="none" w:sz="0" w:space="0" w:color="auto"/>
            <w:bottom w:val="none" w:sz="0" w:space="0" w:color="auto"/>
            <w:right w:val="none" w:sz="0" w:space="0" w:color="auto"/>
          </w:divBdr>
        </w:div>
      </w:divsChild>
    </w:div>
    <w:div w:id="394741693">
      <w:marLeft w:val="0"/>
      <w:marRight w:val="0"/>
      <w:marTop w:val="0"/>
      <w:marBottom w:val="0"/>
      <w:divBdr>
        <w:top w:val="none" w:sz="0" w:space="0" w:color="auto"/>
        <w:left w:val="none" w:sz="0" w:space="0" w:color="auto"/>
        <w:bottom w:val="none" w:sz="0" w:space="0" w:color="auto"/>
        <w:right w:val="none" w:sz="0" w:space="0" w:color="auto"/>
      </w:divBdr>
      <w:divsChild>
        <w:div w:id="1770395206">
          <w:marLeft w:val="0"/>
          <w:marRight w:val="0"/>
          <w:marTop w:val="0"/>
          <w:marBottom w:val="0"/>
          <w:divBdr>
            <w:top w:val="none" w:sz="0" w:space="0" w:color="auto"/>
            <w:left w:val="none" w:sz="0" w:space="0" w:color="auto"/>
            <w:bottom w:val="none" w:sz="0" w:space="0" w:color="auto"/>
            <w:right w:val="none" w:sz="0" w:space="0" w:color="auto"/>
          </w:divBdr>
        </w:div>
      </w:divsChild>
    </w:div>
    <w:div w:id="415828522">
      <w:marLeft w:val="0"/>
      <w:marRight w:val="0"/>
      <w:marTop w:val="0"/>
      <w:marBottom w:val="0"/>
      <w:divBdr>
        <w:top w:val="none" w:sz="0" w:space="0" w:color="auto"/>
        <w:left w:val="none" w:sz="0" w:space="0" w:color="auto"/>
        <w:bottom w:val="none" w:sz="0" w:space="0" w:color="auto"/>
        <w:right w:val="none" w:sz="0" w:space="0" w:color="auto"/>
      </w:divBdr>
      <w:divsChild>
        <w:div w:id="19941852">
          <w:marLeft w:val="0"/>
          <w:marRight w:val="0"/>
          <w:marTop w:val="0"/>
          <w:marBottom w:val="0"/>
          <w:divBdr>
            <w:top w:val="none" w:sz="0" w:space="0" w:color="auto"/>
            <w:left w:val="none" w:sz="0" w:space="0" w:color="auto"/>
            <w:bottom w:val="none" w:sz="0" w:space="0" w:color="auto"/>
            <w:right w:val="none" w:sz="0" w:space="0" w:color="auto"/>
          </w:divBdr>
        </w:div>
      </w:divsChild>
    </w:div>
    <w:div w:id="425157448">
      <w:marLeft w:val="0"/>
      <w:marRight w:val="0"/>
      <w:marTop w:val="0"/>
      <w:marBottom w:val="0"/>
      <w:divBdr>
        <w:top w:val="none" w:sz="0" w:space="0" w:color="auto"/>
        <w:left w:val="none" w:sz="0" w:space="0" w:color="auto"/>
        <w:bottom w:val="none" w:sz="0" w:space="0" w:color="auto"/>
        <w:right w:val="none" w:sz="0" w:space="0" w:color="auto"/>
      </w:divBdr>
      <w:divsChild>
        <w:div w:id="477305201">
          <w:marLeft w:val="0"/>
          <w:marRight w:val="0"/>
          <w:marTop w:val="0"/>
          <w:marBottom w:val="0"/>
          <w:divBdr>
            <w:top w:val="none" w:sz="0" w:space="0" w:color="auto"/>
            <w:left w:val="none" w:sz="0" w:space="0" w:color="auto"/>
            <w:bottom w:val="none" w:sz="0" w:space="0" w:color="auto"/>
            <w:right w:val="none" w:sz="0" w:space="0" w:color="auto"/>
          </w:divBdr>
        </w:div>
      </w:divsChild>
    </w:div>
    <w:div w:id="446118107">
      <w:marLeft w:val="0"/>
      <w:marRight w:val="0"/>
      <w:marTop w:val="0"/>
      <w:marBottom w:val="0"/>
      <w:divBdr>
        <w:top w:val="none" w:sz="0" w:space="0" w:color="auto"/>
        <w:left w:val="none" w:sz="0" w:space="0" w:color="auto"/>
        <w:bottom w:val="none" w:sz="0" w:space="0" w:color="auto"/>
        <w:right w:val="none" w:sz="0" w:space="0" w:color="auto"/>
      </w:divBdr>
      <w:divsChild>
        <w:div w:id="2015377246">
          <w:marLeft w:val="0"/>
          <w:marRight w:val="0"/>
          <w:marTop w:val="0"/>
          <w:marBottom w:val="0"/>
          <w:divBdr>
            <w:top w:val="none" w:sz="0" w:space="0" w:color="auto"/>
            <w:left w:val="none" w:sz="0" w:space="0" w:color="auto"/>
            <w:bottom w:val="none" w:sz="0" w:space="0" w:color="auto"/>
            <w:right w:val="none" w:sz="0" w:space="0" w:color="auto"/>
          </w:divBdr>
        </w:div>
      </w:divsChild>
    </w:div>
    <w:div w:id="449396333">
      <w:bodyDiv w:val="1"/>
      <w:marLeft w:val="0"/>
      <w:marRight w:val="0"/>
      <w:marTop w:val="0"/>
      <w:marBottom w:val="0"/>
      <w:divBdr>
        <w:top w:val="none" w:sz="0" w:space="0" w:color="auto"/>
        <w:left w:val="none" w:sz="0" w:space="0" w:color="auto"/>
        <w:bottom w:val="none" w:sz="0" w:space="0" w:color="auto"/>
        <w:right w:val="none" w:sz="0" w:space="0" w:color="auto"/>
      </w:divBdr>
      <w:divsChild>
        <w:div w:id="487290684">
          <w:marLeft w:val="0"/>
          <w:marRight w:val="0"/>
          <w:marTop w:val="0"/>
          <w:marBottom w:val="0"/>
          <w:divBdr>
            <w:top w:val="none" w:sz="0" w:space="0" w:color="auto"/>
            <w:left w:val="none" w:sz="0" w:space="0" w:color="auto"/>
            <w:bottom w:val="none" w:sz="0" w:space="0" w:color="auto"/>
            <w:right w:val="none" w:sz="0" w:space="0" w:color="auto"/>
          </w:divBdr>
        </w:div>
        <w:div w:id="1702363500">
          <w:marLeft w:val="0"/>
          <w:marRight w:val="0"/>
          <w:marTop w:val="0"/>
          <w:marBottom w:val="0"/>
          <w:divBdr>
            <w:top w:val="none" w:sz="0" w:space="0" w:color="auto"/>
            <w:left w:val="none" w:sz="0" w:space="0" w:color="auto"/>
            <w:bottom w:val="none" w:sz="0" w:space="0" w:color="auto"/>
            <w:right w:val="none" w:sz="0" w:space="0" w:color="auto"/>
          </w:divBdr>
        </w:div>
      </w:divsChild>
    </w:div>
    <w:div w:id="450787771">
      <w:marLeft w:val="0"/>
      <w:marRight w:val="0"/>
      <w:marTop w:val="0"/>
      <w:marBottom w:val="0"/>
      <w:divBdr>
        <w:top w:val="none" w:sz="0" w:space="0" w:color="auto"/>
        <w:left w:val="none" w:sz="0" w:space="0" w:color="auto"/>
        <w:bottom w:val="none" w:sz="0" w:space="0" w:color="auto"/>
        <w:right w:val="none" w:sz="0" w:space="0" w:color="auto"/>
      </w:divBdr>
      <w:divsChild>
        <w:div w:id="212081590">
          <w:marLeft w:val="0"/>
          <w:marRight w:val="0"/>
          <w:marTop w:val="0"/>
          <w:marBottom w:val="0"/>
          <w:divBdr>
            <w:top w:val="none" w:sz="0" w:space="0" w:color="auto"/>
            <w:left w:val="none" w:sz="0" w:space="0" w:color="auto"/>
            <w:bottom w:val="none" w:sz="0" w:space="0" w:color="auto"/>
            <w:right w:val="none" w:sz="0" w:space="0" w:color="auto"/>
          </w:divBdr>
        </w:div>
      </w:divsChild>
    </w:div>
    <w:div w:id="454910834">
      <w:bodyDiv w:val="1"/>
      <w:marLeft w:val="0"/>
      <w:marRight w:val="0"/>
      <w:marTop w:val="0"/>
      <w:marBottom w:val="0"/>
      <w:divBdr>
        <w:top w:val="none" w:sz="0" w:space="0" w:color="auto"/>
        <w:left w:val="none" w:sz="0" w:space="0" w:color="auto"/>
        <w:bottom w:val="none" w:sz="0" w:space="0" w:color="auto"/>
        <w:right w:val="none" w:sz="0" w:space="0" w:color="auto"/>
      </w:divBdr>
    </w:div>
    <w:div w:id="459499520">
      <w:marLeft w:val="0"/>
      <w:marRight w:val="0"/>
      <w:marTop w:val="0"/>
      <w:marBottom w:val="0"/>
      <w:divBdr>
        <w:top w:val="none" w:sz="0" w:space="0" w:color="auto"/>
        <w:left w:val="none" w:sz="0" w:space="0" w:color="auto"/>
        <w:bottom w:val="none" w:sz="0" w:space="0" w:color="auto"/>
        <w:right w:val="none" w:sz="0" w:space="0" w:color="auto"/>
      </w:divBdr>
      <w:divsChild>
        <w:div w:id="1195343311">
          <w:marLeft w:val="0"/>
          <w:marRight w:val="0"/>
          <w:marTop w:val="0"/>
          <w:marBottom w:val="0"/>
          <w:divBdr>
            <w:top w:val="none" w:sz="0" w:space="0" w:color="auto"/>
            <w:left w:val="none" w:sz="0" w:space="0" w:color="auto"/>
            <w:bottom w:val="none" w:sz="0" w:space="0" w:color="auto"/>
            <w:right w:val="none" w:sz="0" w:space="0" w:color="auto"/>
          </w:divBdr>
        </w:div>
      </w:divsChild>
    </w:div>
    <w:div w:id="465586438">
      <w:marLeft w:val="0"/>
      <w:marRight w:val="0"/>
      <w:marTop w:val="0"/>
      <w:marBottom w:val="0"/>
      <w:divBdr>
        <w:top w:val="none" w:sz="0" w:space="0" w:color="auto"/>
        <w:left w:val="none" w:sz="0" w:space="0" w:color="auto"/>
        <w:bottom w:val="none" w:sz="0" w:space="0" w:color="auto"/>
        <w:right w:val="none" w:sz="0" w:space="0" w:color="auto"/>
      </w:divBdr>
      <w:divsChild>
        <w:div w:id="182407004">
          <w:marLeft w:val="0"/>
          <w:marRight w:val="0"/>
          <w:marTop w:val="0"/>
          <w:marBottom w:val="0"/>
          <w:divBdr>
            <w:top w:val="none" w:sz="0" w:space="0" w:color="auto"/>
            <w:left w:val="none" w:sz="0" w:space="0" w:color="auto"/>
            <w:bottom w:val="none" w:sz="0" w:space="0" w:color="auto"/>
            <w:right w:val="none" w:sz="0" w:space="0" w:color="auto"/>
          </w:divBdr>
        </w:div>
      </w:divsChild>
    </w:div>
    <w:div w:id="466825416">
      <w:marLeft w:val="0"/>
      <w:marRight w:val="0"/>
      <w:marTop w:val="0"/>
      <w:marBottom w:val="0"/>
      <w:divBdr>
        <w:top w:val="none" w:sz="0" w:space="0" w:color="auto"/>
        <w:left w:val="none" w:sz="0" w:space="0" w:color="auto"/>
        <w:bottom w:val="none" w:sz="0" w:space="0" w:color="auto"/>
        <w:right w:val="none" w:sz="0" w:space="0" w:color="auto"/>
      </w:divBdr>
      <w:divsChild>
        <w:div w:id="1031416962">
          <w:marLeft w:val="0"/>
          <w:marRight w:val="0"/>
          <w:marTop w:val="0"/>
          <w:marBottom w:val="0"/>
          <w:divBdr>
            <w:top w:val="none" w:sz="0" w:space="0" w:color="auto"/>
            <w:left w:val="none" w:sz="0" w:space="0" w:color="auto"/>
            <w:bottom w:val="none" w:sz="0" w:space="0" w:color="auto"/>
            <w:right w:val="none" w:sz="0" w:space="0" w:color="auto"/>
          </w:divBdr>
        </w:div>
      </w:divsChild>
    </w:div>
    <w:div w:id="504370221">
      <w:marLeft w:val="0"/>
      <w:marRight w:val="0"/>
      <w:marTop w:val="0"/>
      <w:marBottom w:val="0"/>
      <w:divBdr>
        <w:top w:val="none" w:sz="0" w:space="0" w:color="auto"/>
        <w:left w:val="none" w:sz="0" w:space="0" w:color="auto"/>
        <w:bottom w:val="none" w:sz="0" w:space="0" w:color="auto"/>
        <w:right w:val="none" w:sz="0" w:space="0" w:color="auto"/>
      </w:divBdr>
      <w:divsChild>
        <w:div w:id="1822192575">
          <w:marLeft w:val="0"/>
          <w:marRight w:val="0"/>
          <w:marTop w:val="0"/>
          <w:marBottom w:val="0"/>
          <w:divBdr>
            <w:top w:val="none" w:sz="0" w:space="0" w:color="auto"/>
            <w:left w:val="none" w:sz="0" w:space="0" w:color="auto"/>
            <w:bottom w:val="none" w:sz="0" w:space="0" w:color="auto"/>
            <w:right w:val="none" w:sz="0" w:space="0" w:color="auto"/>
          </w:divBdr>
        </w:div>
      </w:divsChild>
    </w:div>
    <w:div w:id="532693488">
      <w:marLeft w:val="0"/>
      <w:marRight w:val="0"/>
      <w:marTop w:val="0"/>
      <w:marBottom w:val="0"/>
      <w:divBdr>
        <w:top w:val="none" w:sz="0" w:space="0" w:color="auto"/>
        <w:left w:val="none" w:sz="0" w:space="0" w:color="auto"/>
        <w:bottom w:val="none" w:sz="0" w:space="0" w:color="auto"/>
        <w:right w:val="none" w:sz="0" w:space="0" w:color="auto"/>
      </w:divBdr>
      <w:divsChild>
        <w:div w:id="2036542041">
          <w:marLeft w:val="0"/>
          <w:marRight w:val="0"/>
          <w:marTop w:val="0"/>
          <w:marBottom w:val="0"/>
          <w:divBdr>
            <w:top w:val="none" w:sz="0" w:space="0" w:color="auto"/>
            <w:left w:val="none" w:sz="0" w:space="0" w:color="auto"/>
            <w:bottom w:val="none" w:sz="0" w:space="0" w:color="auto"/>
            <w:right w:val="none" w:sz="0" w:space="0" w:color="auto"/>
          </w:divBdr>
        </w:div>
      </w:divsChild>
    </w:div>
    <w:div w:id="541138510">
      <w:bodyDiv w:val="1"/>
      <w:marLeft w:val="0"/>
      <w:marRight w:val="0"/>
      <w:marTop w:val="0"/>
      <w:marBottom w:val="0"/>
      <w:divBdr>
        <w:top w:val="none" w:sz="0" w:space="0" w:color="auto"/>
        <w:left w:val="none" w:sz="0" w:space="0" w:color="auto"/>
        <w:bottom w:val="none" w:sz="0" w:space="0" w:color="auto"/>
        <w:right w:val="none" w:sz="0" w:space="0" w:color="auto"/>
      </w:divBdr>
      <w:divsChild>
        <w:div w:id="1571035111">
          <w:marLeft w:val="547"/>
          <w:marRight w:val="0"/>
          <w:marTop w:val="120"/>
          <w:marBottom w:val="120"/>
          <w:divBdr>
            <w:top w:val="none" w:sz="0" w:space="0" w:color="auto"/>
            <w:left w:val="none" w:sz="0" w:space="0" w:color="auto"/>
            <w:bottom w:val="none" w:sz="0" w:space="0" w:color="auto"/>
            <w:right w:val="none" w:sz="0" w:space="0" w:color="auto"/>
          </w:divBdr>
        </w:div>
        <w:div w:id="442500357">
          <w:marLeft w:val="1267"/>
          <w:marRight w:val="0"/>
          <w:marTop w:val="120"/>
          <w:marBottom w:val="120"/>
          <w:divBdr>
            <w:top w:val="none" w:sz="0" w:space="0" w:color="auto"/>
            <w:left w:val="none" w:sz="0" w:space="0" w:color="auto"/>
            <w:bottom w:val="none" w:sz="0" w:space="0" w:color="auto"/>
            <w:right w:val="none" w:sz="0" w:space="0" w:color="auto"/>
          </w:divBdr>
        </w:div>
        <w:div w:id="1581214909">
          <w:marLeft w:val="1267"/>
          <w:marRight w:val="0"/>
          <w:marTop w:val="120"/>
          <w:marBottom w:val="120"/>
          <w:divBdr>
            <w:top w:val="none" w:sz="0" w:space="0" w:color="auto"/>
            <w:left w:val="none" w:sz="0" w:space="0" w:color="auto"/>
            <w:bottom w:val="none" w:sz="0" w:space="0" w:color="auto"/>
            <w:right w:val="none" w:sz="0" w:space="0" w:color="auto"/>
          </w:divBdr>
        </w:div>
        <w:div w:id="1217202801">
          <w:marLeft w:val="1267"/>
          <w:marRight w:val="0"/>
          <w:marTop w:val="120"/>
          <w:marBottom w:val="120"/>
          <w:divBdr>
            <w:top w:val="none" w:sz="0" w:space="0" w:color="auto"/>
            <w:left w:val="none" w:sz="0" w:space="0" w:color="auto"/>
            <w:bottom w:val="none" w:sz="0" w:space="0" w:color="auto"/>
            <w:right w:val="none" w:sz="0" w:space="0" w:color="auto"/>
          </w:divBdr>
        </w:div>
        <w:div w:id="356974983">
          <w:marLeft w:val="1267"/>
          <w:marRight w:val="0"/>
          <w:marTop w:val="120"/>
          <w:marBottom w:val="120"/>
          <w:divBdr>
            <w:top w:val="none" w:sz="0" w:space="0" w:color="auto"/>
            <w:left w:val="none" w:sz="0" w:space="0" w:color="auto"/>
            <w:bottom w:val="none" w:sz="0" w:space="0" w:color="auto"/>
            <w:right w:val="none" w:sz="0" w:space="0" w:color="auto"/>
          </w:divBdr>
        </w:div>
        <w:div w:id="383910677">
          <w:marLeft w:val="547"/>
          <w:marRight w:val="0"/>
          <w:marTop w:val="120"/>
          <w:marBottom w:val="120"/>
          <w:divBdr>
            <w:top w:val="none" w:sz="0" w:space="0" w:color="auto"/>
            <w:left w:val="none" w:sz="0" w:space="0" w:color="auto"/>
            <w:bottom w:val="none" w:sz="0" w:space="0" w:color="auto"/>
            <w:right w:val="none" w:sz="0" w:space="0" w:color="auto"/>
          </w:divBdr>
        </w:div>
        <w:div w:id="1823040728">
          <w:marLeft w:val="547"/>
          <w:marRight w:val="0"/>
          <w:marTop w:val="120"/>
          <w:marBottom w:val="120"/>
          <w:divBdr>
            <w:top w:val="none" w:sz="0" w:space="0" w:color="auto"/>
            <w:left w:val="none" w:sz="0" w:space="0" w:color="auto"/>
            <w:bottom w:val="none" w:sz="0" w:space="0" w:color="auto"/>
            <w:right w:val="none" w:sz="0" w:space="0" w:color="auto"/>
          </w:divBdr>
        </w:div>
        <w:div w:id="1216970498">
          <w:marLeft w:val="547"/>
          <w:marRight w:val="0"/>
          <w:marTop w:val="120"/>
          <w:marBottom w:val="120"/>
          <w:divBdr>
            <w:top w:val="none" w:sz="0" w:space="0" w:color="auto"/>
            <w:left w:val="none" w:sz="0" w:space="0" w:color="auto"/>
            <w:bottom w:val="none" w:sz="0" w:space="0" w:color="auto"/>
            <w:right w:val="none" w:sz="0" w:space="0" w:color="auto"/>
          </w:divBdr>
        </w:div>
        <w:div w:id="31345830">
          <w:marLeft w:val="547"/>
          <w:marRight w:val="0"/>
          <w:marTop w:val="120"/>
          <w:marBottom w:val="120"/>
          <w:divBdr>
            <w:top w:val="none" w:sz="0" w:space="0" w:color="auto"/>
            <w:left w:val="none" w:sz="0" w:space="0" w:color="auto"/>
            <w:bottom w:val="none" w:sz="0" w:space="0" w:color="auto"/>
            <w:right w:val="none" w:sz="0" w:space="0" w:color="auto"/>
          </w:divBdr>
        </w:div>
        <w:div w:id="1640038717">
          <w:marLeft w:val="547"/>
          <w:marRight w:val="0"/>
          <w:marTop w:val="120"/>
          <w:marBottom w:val="120"/>
          <w:divBdr>
            <w:top w:val="none" w:sz="0" w:space="0" w:color="auto"/>
            <w:left w:val="none" w:sz="0" w:space="0" w:color="auto"/>
            <w:bottom w:val="none" w:sz="0" w:space="0" w:color="auto"/>
            <w:right w:val="none" w:sz="0" w:space="0" w:color="auto"/>
          </w:divBdr>
        </w:div>
        <w:div w:id="1362785549">
          <w:marLeft w:val="547"/>
          <w:marRight w:val="0"/>
          <w:marTop w:val="120"/>
          <w:marBottom w:val="120"/>
          <w:divBdr>
            <w:top w:val="none" w:sz="0" w:space="0" w:color="auto"/>
            <w:left w:val="none" w:sz="0" w:space="0" w:color="auto"/>
            <w:bottom w:val="none" w:sz="0" w:space="0" w:color="auto"/>
            <w:right w:val="none" w:sz="0" w:space="0" w:color="auto"/>
          </w:divBdr>
        </w:div>
      </w:divsChild>
    </w:div>
    <w:div w:id="543643142">
      <w:marLeft w:val="0"/>
      <w:marRight w:val="0"/>
      <w:marTop w:val="0"/>
      <w:marBottom w:val="0"/>
      <w:divBdr>
        <w:top w:val="none" w:sz="0" w:space="0" w:color="auto"/>
        <w:left w:val="none" w:sz="0" w:space="0" w:color="auto"/>
        <w:bottom w:val="none" w:sz="0" w:space="0" w:color="auto"/>
        <w:right w:val="none" w:sz="0" w:space="0" w:color="auto"/>
      </w:divBdr>
      <w:divsChild>
        <w:div w:id="1667006210">
          <w:marLeft w:val="0"/>
          <w:marRight w:val="0"/>
          <w:marTop w:val="0"/>
          <w:marBottom w:val="0"/>
          <w:divBdr>
            <w:top w:val="none" w:sz="0" w:space="0" w:color="auto"/>
            <w:left w:val="none" w:sz="0" w:space="0" w:color="auto"/>
            <w:bottom w:val="none" w:sz="0" w:space="0" w:color="auto"/>
            <w:right w:val="none" w:sz="0" w:space="0" w:color="auto"/>
          </w:divBdr>
        </w:div>
      </w:divsChild>
    </w:div>
    <w:div w:id="551772508">
      <w:bodyDiv w:val="1"/>
      <w:marLeft w:val="0"/>
      <w:marRight w:val="0"/>
      <w:marTop w:val="0"/>
      <w:marBottom w:val="0"/>
      <w:divBdr>
        <w:top w:val="none" w:sz="0" w:space="0" w:color="auto"/>
        <w:left w:val="none" w:sz="0" w:space="0" w:color="auto"/>
        <w:bottom w:val="none" w:sz="0" w:space="0" w:color="auto"/>
        <w:right w:val="none" w:sz="0" w:space="0" w:color="auto"/>
      </w:divBdr>
      <w:divsChild>
        <w:div w:id="1709378263">
          <w:marLeft w:val="547"/>
          <w:marRight w:val="0"/>
          <w:marTop w:val="120"/>
          <w:marBottom w:val="120"/>
          <w:divBdr>
            <w:top w:val="none" w:sz="0" w:space="0" w:color="auto"/>
            <w:left w:val="none" w:sz="0" w:space="0" w:color="auto"/>
            <w:bottom w:val="none" w:sz="0" w:space="0" w:color="auto"/>
            <w:right w:val="none" w:sz="0" w:space="0" w:color="auto"/>
          </w:divBdr>
        </w:div>
        <w:div w:id="375275242">
          <w:marLeft w:val="547"/>
          <w:marRight w:val="0"/>
          <w:marTop w:val="120"/>
          <w:marBottom w:val="120"/>
          <w:divBdr>
            <w:top w:val="none" w:sz="0" w:space="0" w:color="auto"/>
            <w:left w:val="none" w:sz="0" w:space="0" w:color="auto"/>
            <w:bottom w:val="none" w:sz="0" w:space="0" w:color="auto"/>
            <w:right w:val="none" w:sz="0" w:space="0" w:color="auto"/>
          </w:divBdr>
        </w:div>
        <w:div w:id="1964724271">
          <w:marLeft w:val="547"/>
          <w:marRight w:val="0"/>
          <w:marTop w:val="120"/>
          <w:marBottom w:val="120"/>
          <w:divBdr>
            <w:top w:val="none" w:sz="0" w:space="0" w:color="auto"/>
            <w:left w:val="none" w:sz="0" w:space="0" w:color="auto"/>
            <w:bottom w:val="none" w:sz="0" w:space="0" w:color="auto"/>
            <w:right w:val="none" w:sz="0" w:space="0" w:color="auto"/>
          </w:divBdr>
        </w:div>
        <w:div w:id="1315142699">
          <w:marLeft w:val="547"/>
          <w:marRight w:val="0"/>
          <w:marTop w:val="120"/>
          <w:marBottom w:val="120"/>
          <w:divBdr>
            <w:top w:val="none" w:sz="0" w:space="0" w:color="auto"/>
            <w:left w:val="none" w:sz="0" w:space="0" w:color="auto"/>
            <w:bottom w:val="none" w:sz="0" w:space="0" w:color="auto"/>
            <w:right w:val="none" w:sz="0" w:space="0" w:color="auto"/>
          </w:divBdr>
        </w:div>
        <w:div w:id="400568408">
          <w:marLeft w:val="547"/>
          <w:marRight w:val="0"/>
          <w:marTop w:val="120"/>
          <w:marBottom w:val="120"/>
          <w:divBdr>
            <w:top w:val="none" w:sz="0" w:space="0" w:color="auto"/>
            <w:left w:val="none" w:sz="0" w:space="0" w:color="auto"/>
            <w:bottom w:val="none" w:sz="0" w:space="0" w:color="auto"/>
            <w:right w:val="none" w:sz="0" w:space="0" w:color="auto"/>
          </w:divBdr>
        </w:div>
        <w:div w:id="1701860363">
          <w:marLeft w:val="547"/>
          <w:marRight w:val="0"/>
          <w:marTop w:val="120"/>
          <w:marBottom w:val="120"/>
          <w:divBdr>
            <w:top w:val="none" w:sz="0" w:space="0" w:color="auto"/>
            <w:left w:val="none" w:sz="0" w:space="0" w:color="auto"/>
            <w:bottom w:val="none" w:sz="0" w:space="0" w:color="auto"/>
            <w:right w:val="none" w:sz="0" w:space="0" w:color="auto"/>
          </w:divBdr>
        </w:div>
        <w:div w:id="895506506">
          <w:marLeft w:val="547"/>
          <w:marRight w:val="0"/>
          <w:marTop w:val="120"/>
          <w:marBottom w:val="120"/>
          <w:divBdr>
            <w:top w:val="none" w:sz="0" w:space="0" w:color="auto"/>
            <w:left w:val="none" w:sz="0" w:space="0" w:color="auto"/>
            <w:bottom w:val="none" w:sz="0" w:space="0" w:color="auto"/>
            <w:right w:val="none" w:sz="0" w:space="0" w:color="auto"/>
          </w:divBdr>
        </w:div>
      </w:divsChild>
    </w:div>
    <w:div w:id="558173024">
      <w:marLeft w:val="0"/>
      <w:marRight w:val="0"/>
      <w:marTop w:val="0"/>
      <w:marBottom w:val="0"/>
      <w:divBdr>
        <w:top w:val="none" w:sz="0" w:space="0" w:color="auto"/>
        <w:left w:val="none" w:sz="0" w:space="0" w:color="auto"/>
        <w:bottom w:val="none" w:sz="0" w:space="0" w:color="auto"/>
        <w:right w:val="none" w:sz="0" w:space="0" w:color="auto"/>
      </w:divBdr>
      <w:divsChild>
        <w:div w:id="10187778">
          <w:marLeft w:val="0"/>
          <w:marRight w:val="0"/>
          <w:marTop w:val="0"/>
          <w:marBottom w:val="0"/>
          <w:divBdr>
            <w:top w:val="none" w:sz="0" w:space="0" w:color="auto"/>
            <w:left w:val="none" w:sz="0" w:space="0" w:color="auto"/>
            <w:bottom w:val="none" w:sz="0" w:space="0" w:color="auto"/>
            <w:right w:val="none" w:sz="0" w:space="0" w:color="auto"/>
          </w:divBdr>
        </w:div>
      </w:divsChild>
    </w:div>
    <w:div w:id="570774503">
      <w:marLeft w:val="0"/>
      <w:marRight w:val="0"/>
      <w:marTop w:val="0"/>
      <w:marBottom w:val="0"/>
      <w:divBdr>
        <w:top w:val="none" w:sz="0" w:space="0" w:color="auto"/>
        <w:left w:val="none" w:sz="0" w:space="0" w:color="auto"/>
        <w:bottom w:val="none" w:sz="0" w:space="0" w:color="auto"/>
        <w:right w:val="none" w:sz="0" w:space="0" w:color="auto"/>
      </w:divBdr>
      <w:divsChild>
        <w:div w:id="1330209896">
          <w:marLeft w:val="0"/>
          <w:marRight w:val="0"/>
          <w:marTop w:val="0"/>
          <w:marBottom w:val="0"/>
          <w:divBdr>
            <w:top w:val="none" w:sz="0" w:space="0" w:color="auto"/>
            <w:left w:val="none" w:sz="0" w:space="0" w:color="auto"/>
            <w:bottom w:val="none" w:sz="0" w:space="0" w:color="auto"/>
            <w:right w:val="none" w:sz="0" w:space="0" w:color="auto"/>
          </w:divBdr>
        </w:div>
      </w:divsChild>
    </w:div>
    <w:div w:id="577248040">
      <w:marLeft w:val="0"/>
      <w:marRight w:val="0"/>
      <w:marTop w:val="0"/>
      <w:marBottom w:val="0"/>
      <w:divBdr>
        <w:top w:val="none" w:sz="0" w:space="0" w:color="auto"/>
        <w:left w:val="none" w:sz="0" w:space="0" w:color="auto"/>
        <w:bottom w:val="none" w:sz="0" w:space="0" w:color="auto"/>
        <w:right w:val="none" w:sz="0" w:space="0" w:color="auto"/>
      </w:divBdr>
      <w:divsChild>
        <w:div w:id="1775201158">
          <w:marLeft w:val="0"/>
          <w:marRight w:val="0"/>
          <w:marTop w:val="0"/>
          <w:marBottom w:val="0"/>
          <w:divBdr>
            <w:top w:val="none" w:sz="0" w:space="0" w:color="auto"/>
            <w:left w:val="none" w:sz="0" w:space="0" w:color="auto"/>
            <w:bottom w:val="none" w:sz="0" w:space="0" w:color="auto"/>
            <w:right w:val="none" w:sz="0" w:space="0" w:color="auto"/>
          </w:divBdr>
        </w:div>
      </w:divsChild>
    </w:div>
    <w:div w:id="578905630">
      <w:marLeft w:val="0"/>
      <w:marRight w:val="0"/>
      <w:marTop w:val="0"/>
      <w:marBottom w:val="0"/>
      <w:divBdr>
        <w:top w:val="none" w:sz="0" w:space="0" w:color="auto"/>
        <w:left w:val="none" w:sz="0" w:space="0" w:color="auto"/>
        <w:bottom w:val="none" w:sz="0" w:space="0" w:color="auto"/>
        <w:right w:val="none" w:sz="0" w:space="0" w:color="auto"/>
      </w:divBdr>
      <w:divsChild>
        <w:div w:id="390543194">
          <w:marLeft w:val="0"/>
          <w:marRight w:val="0"/>
          <w:marTop w:val="0"/>
          <w:marBottom w:val="0"/>
          <w:divBdr>
            <w:top w:val="none" w:sz="0" w:space="0" w:color="auto"/>
            <w:left w:val="none" w:sz="0" w:space="0" w:color="auto"/>
            <w:bottom w:val="none" w:sz="0" w:space="0" w:color="auto"/>
            <w:right w:val="none" w:sz="0" w:space="0" w:color="auto"/>
          </w:divBdr>
        </w:div>
      </w:divsChild>
    </w:div>
    <w:div w:id="583613919">
      <w:marLeft w:val="0"/>
      <w:marRight w:val="0"/>
      <w:marTop w:val="0"/>
      <w:marBottom w:val="0"/>
      <w:divBdr>
        <w:top w:val="none" w:sz="0" w:space="0" w:color="auto"/>
        <w:left w:val="none" w:sz="0" w:space="0" w:color="auto"/>
        <w:bottom w:val="none" w:sz="0" w:space="0" w:color="auto"/>
        <w:right w:val="none" w:sz="0" w:space="0" w:color="auto"/>
      </w:divBdr>
      <w:divsChild>
        <w:div w:id="715855704">
          <w:marLeft w:val="0"/>
          <w:marRight w:val="0"/>
          <w:marTop w:val="0"/>
          <w:marBottom w:val="0"/>
          <w:divBdr>
            <w:top w:val="none" w:sz="0" w:space="0" w:color="auto"/>
            <w:left w:val="none" w:sz="0" w:space="0" w:color="auto"/>
            <w:bottom w:val="none" w:sz="0" w:space="0" w:color="auto"/>
            <w:right w:val="none" w:sz="0" w:space="0" w:color="auto"/>
          </w:divBdr>
        </w:div>
      </w:divsChild>
    </w:div>
    <w:div w:id="615521992">
      <w:marLeft w:val="0"/>
      <w:marRight w:val="0"/>
      <w:marTop w:val="0"/>
      <w:marBottom w:val="0"/>
      <w:divBdr>
        <w:top w:val="none" w:sz="0" w:space="0" w:color="auto"/>
        <w:left w:val="none" w:sz="0" w:space="0" w:color="auto"/>
        <w:bottom w:val="none" w:sz="0" w:space="0" w:color="auto"/>
        <w:right w:val="none" w:sz="0" w:space="0" w:color="auto"/>
      </w:divBdr>
      <w:divsChild>
        <w:div w:id="20522815">
          <w:marLeft w:val="0"/>
          <w:marRight w:val="0"/>
          <w:marTop w:val="0"/>
          <w:marBottom w:val="0"/>
          <w:divBdr>
            <w:top w:val="none" w:sz="0" w:space="0" w:color="auto"/>
            <w:left w:val="none" w:sz="0" w:space="0" w:color="auto"/>
            <w:bottom w:val="none" w:sz="0" w:space="0" w:color="auto"/>
            <w:right w:val="none" w:sz="0" w:space="0" w:color="auto"/>
          </w:divBdr>
        </w:div>
      </w:divsChild>
    </w:div>
    <w:div w:id="622156440">
      <w:bodyDiv w:val="1"/>
      <w:marLeft w:val="0"/>
      <w:marRight w:val="0"/>
      <w:marTop w:val="0"/>
      <w:marBottom w:val="0"/>
      <w:divBdr>
        <w:top w:val="none" w:sz="0" w:space="0" w:color="auto"/>
        <w:left w:val="none" w:sz="0" w:space="0" w:color="auto"/>
        <w:bottom w:val="none" w:sz="0" w:space="0" w:color="auto"/>
        <w:right w:val="none" w:sz="0" w:space="0" w:color="auto"/>
      </w:divBdr>
      <w:divsChild>
        <w:div w:id="449125793">
          <w:marLeft w:val="547"/>
          <w:marRight w:val="0"/>
          <w:marTop w:val="120"/>
          <w:marBottom w:val="120"/>
          <w:divBdr>
            <w:top w:val="none" w:sz="0" w:space="0" w:color="auto"/>
            <w:left w:val="none" w:sz="0" w:space="0" w:color="auto"/>
            <w:bottom w:val="none" w:sz="0" w:space="0" w:color="auto"/>
            <w:right w:val="none" w:sz="0" w:space="0" w:color="auto"/>
          </w:divBdr>
        </w:div>
        <w:div w:id="616371503">
          <w:marLeft w:val="547"/>
          <w:marRight w:val="0"/>
          <w:marTop w:val="120"/>
          <w:marBottom w:val="120"/>
          <w:divBdr>
            <w:top w:val="none" w:sz="0" w:space="0" w:color="auto"/>
            <w:left w:val="none" w:sz="0" w:space="0" w:color="auto"/>
            <w:bottom w:val="none" w:sz="0" w:space="0" w:color="auto"/>
            <w:right w:val="none" w:sz="0" w:space="0" w:color="auto"/>
          </w:divBdr>
        </w:div>
        <w:div w:id="1524897181">
          <w:marLeft w:val="547"/>
          <w:marRight w:val="0"/>
          <w:marTop w:val="120"/>
          <w:marBottom w:val="120"/>
          <w:divBdr>
            <w:top w:val="none" w:sz="0" w:space="0" w:color="auto"/>
            <w:left w:val="none" w:sz="0" w:space="0" w:color="auto"/>
            <w:bottom w:val="none" w:sz="0" w:space="0" w:color="auto"/>
            <w:right w:val="none" w:sz="0" w:space="0" w:color="auto"/>
          </w:divBdr>
        </w:div>
        <w:div w:id="1137989595">
          <w:marLeft w:val="547"/>
          <w:marRight w:val="0"/>
          <w:marTop w:val="120"/>
          <w:marBottom w:val="120"/>
          <w:divBdr>
            <w:top w:val="none" w:sz="0" w:space="0" w:color="auto"/>
            <w:left w:val="none" w:sz="0" w:space="0" w:color="auto"/>
            <w:bottom w:val="none" w:sz="0" w:space="0" w:color="auto"/>
            <w:right w:val="none" w:sz="0" w:space="0" w:color="auto"/>
          </w:divBdr>
        </w:div>
        <w:div w:id="1940674516">
          <w:marLeft w:val="547"/>
          <w:marRight w:val="0"/>
          <w:marTop w:val="120"/>
          <w:marBottom w:val="120"/>
          <w:divBdr>
            <w:top w:val="none" w:sz="0" w:space="0" w:color="auto"/>
            <w:left w:val="none" w:sz="0" w:space="0" w:color="auto"/>
            <w:bottom w:val="none" w:sz="0" w:space="0" w:color="auto"/>
            <w:right w:val="none" w:sz="0" w:space="0" w:color="auto"/>
          </w:divBdr>
        </w:div>
        <w:div w:id="644352972">
          <w:marLeft w:val="547"/>
          <w:marRight w:val="0"/>
          <w:marTop w:val="120"/>
          <w:marBottom w:val="120"/>
          <w:divBdr>
            <w:top w:val="none" w:sz="0" w:space="0" w:color="auto"/>
            <w:left w:val="none" w:sz="0" w:space="0" w:color="auto"/>
            <w:bottom w:val="none" w:sz="0" w:space="0" w:color="auto"/>
            <w:right w:val="none" w:sz="0" w:space="0" w:color="auto"/>
          </w:divBdr>
        </w:div>
        <w:div w:id="2040668052">
          <w:marLeft w:val="547"/>
          <w:marRight w:val="0"/>
          <w:marTop w:val="120"/>
          <w:marBottom w:val="120"/>
          <w:divBdr>
            <w:top w:val="none" w:sz="0" w:space="0" w:color="auto"/>
            <w:left w:val="none" w:sz="0" w:space="0" w:color="auto"/>
            <w:bottom w:val="none" w:sz="0" w:space="0" w:color="auto"/>
            <w:right w:val="none" w:sz="0" w:space="0" w:color="auto"/>
          </w:divBdr>
        </w:div>
        <w:div w:id="1833905514">
          <w:marLeft w:val="547"/>
          <w:marRight w:val="0"/>
          <w:marTop w:val="120"/>
          <w:marBottom w:val="120"/>
          <w:divBdr>
            <w:top w:val="none" w:sz="0" w:space="0" w:color="auto"/>
            <w:left w:val="none" w:sz="0" w:space="0" w:color="auto"/>
            <w:bottom w:val="none" w:sz="0" w:space="0" w:color="auto"/>
            <w:right w:val="none" w:sz="0" w:space="0" w:color="auto"/>
          </w:divBdr>
        </w:div>
        <w:div w:id="1439518744">
          <w:marLeft w:val="547"/>
          <w:marRight w:val="0"/>
          <w:marTop w:val="120"/>
          <w:marBottom w:val="120"/>
          <w:divBdr>
            <w:top w:val="none" w:sz="0" w:space="0" w:color="auto"/>
            <w:left w:val="none" w:sz="0" w:space="0" w:color="auto"/>
            <w:bottom w:val="none" w:sz="0" w:space="0" w:color="auto"/>
            <w:right w:val="none" w:sz="0" w:space="0" w:color="auto"/>
          </w:divBdr>
        </w:div>
        <w:div w:id="1709720888">
          <w:marLeft w:val="547"/>
          <w:marRight w:val="0"/>
          <w:marTop w:val="120"/>
          <w:marBottom w:val="120"/>
          <w:divBdr>
            <w:top w:val="none" w:sz="0" w:space="0" w:color="auto"/>
            <w:left w:val="none" w:sz="0" w:space="0" w:color="auto"/>
            <w:bottom w:val="none" w:sz="0" w:space="0" w:color="auto"/>
            <w:right w:val="none" w:sz="0" w:space="0" w:color="auto"/>
          </w:divBdr>
        </w:div>
        <w:div w:id="819930552">
          <w:marLeft w:val="547"/>
          <w:marRight w:val="0"/>
          <w:marTop w:val="120"/>
          <w:marBottom w:val="120"/>
          <w:divBdr>
            <w:top w:val="none" w:sz="0" w:space="0" w:color="auto"/>
            <w:left w:val="none" w:sz="0" w:space="0" w:color="auto"/>
            <w:bottom w:val="none" w:sz="0" w:space="0" w:color="auto"/>
            <w:right w:val="none" w:sz="0" w:space="0" w:color="auto"/>
          </w:divBdr>
        </w:div>
      </w:divsChild>
    </w:div>
    <w:div w:id="630326619">
      <w:marLeft w:val="0"/>
      <w:marRight w:val="0"/>
      <w:marTop w:val="0"/>
      <w:marBottom w:val="0"/>
      <w:divBdr>
        <w:top w:val="none" w:sz="0" w:space="0" w:color="auto"/>
        <w:left w:val="none" w:sz="0" w:space="0" w:color="auto"/>
        <w:bottom w:val="none" w:sz="0" w:space="0" w:color="auto"/>
        <w:right w:val="none" w:sz="0" w:space="0" w:color="auto"/>
      </w:divBdr>
      <w:divsChild>
        <w:div w:id="1086418229">
          <w:marLeft w:val="0"/>
          <w:marRight w:val="0"/>
          <w:marTop w:val="0"/>
          <w:marBottom w:val="0"/>
          <w:divBdr>
            <w:top w:val="none" w:sz="0" w:space="0" w:color="auto"/>
            <w:left w:val="none" w:sz="0" w:space="0" w:color="auto"/>
            <w:bottom w:val="none" w:sz="0" w:space="0" w:color="auto"/>
            <w:right w:val="none" w:sz="0" w:space="0" w:color="auto"/>
          </w:divBdr>
        </w:div>
      </w:divsChild>
    </w:div>
    <w:div w:id="635793094">
      <w:marLeft w:val="0"/>
      <w:marRight w:val="0"/>
      <w:marTop w:val="0"/>
      <w:marBottom w:val="0"/>
      <w:divBdr>
        <w:top w:val="none" w:sz="0" w:space="0" w:color="auto"/>
        <w:left w:val="none" w:sz="0" w:space="0" w:color="auto"/>
        <w:bottom w:val="none" w:sz="0" w:space="0" w:color="auto"/>
        <w:right w:val="none" w:sz="0" w:space="0" w:color="auto"/>
      </w:divBdr>
      <w:divsChild>
        <w:div w:id="1793592275">
          <w:marLeft w:val="0"/>
          <w:marRight w:val="0"/>
          <w:marTop w:val="0"/>
          <w:marBottom w:val="0"/>
          <w:divBdr>
            <w:top w:val="none" w:sz="0" w:space="0" w:color="auto"/>
            <w:left w:val="none" w:sz="0" w:space="0" w:color="auto"/>
            <w:bottom w:val="none" w:sz="0" w:space="0" w:color="auto"/>
            <w:right w:val="none" w:sz="0" w:space="0" w:color="auto"/>
          </w:divBdr>
        </w:div>
      </w:divsChild>
    </w:div>
    <w:div w:id="644050661">
      <w:marLeft w:val="0"/>
      <w:marRight w:val="0"/>
      <w:marTop w:val="0"/>
      <w:marBottom w:val="0"/>
      <w:divBdr>
        <w:top w:val="none" w:sz="0" w:space="0" w:color="auto"/>
        <w:left w:val="none" w:sz="0" w:space="0" w:color="auto"/>
        <w:bottom w:val="none" w:sz="0" w:space="0" w:color="auto"/>
        <w:right w:val="none" w:sz="0" w:space="0" w:color="auto"/>
      </w:divBdr>
      <w:divsChild>
        <w:div w:id="1451976816">
          <w:marLeft w:val="0"/>
          <w:marRight w:val="0"/>
          <w:marTop w:val="0"/>
          <w:marBottom w:val="0"/>
          <w:divBdr>
            <w:top w:val="none" w:sz="0" w:space="0" w:color="auto"/>
            <w:left w:val="none" w:sz="0" w:space="0" w:color="auto"/>
            <w:bottom w:val="none" w:sz="0" w:space="0" w:color="auto"/>
            <w:right w:val="none" w:sz="0" w:space="0" w:color="auto"/>
          </w:divBdr>
        </w:div>
      </w:divsChild>
    </w:div>
    <w:div w:id="651375399">
      <w:marLeft w:val="0"/>
      <w:marRight w:val="0"/>
      <w:marTop w:val="0"/>
      <w:marBottom w:val="0"/>
      <w:divBdr>
        <w:top w:val="none" w:sz="0" w:space="0" w:color="auto"/>
        <w:left w:val="none" w:sz="0" w:space="0" w:color="auto"/>
        <w:bottom w:val="none" w:sz="0" w:space="0" w:color="auto"/>
        <w:right w:val="none" w:sz="0" w:space="0" w:color="auto"/>
      </w:divBdr>
      <w:divsChild>
        <w:div w:id="1277105234">
          <w:marLeft w:val="0"/>
          <w:marRight w:val="0"/>
          <w:marTop w:val="0"/>
          <w:marBottom w:val="0"/>
          <w:divBdr>
            <w:top w:val="none" w:sz="0" w:space="0" w:color="auto"/>
            <w:left w:val="none" w:sz="0" w:space="0" w:color="auto"/>
            <w:bottom w:val="none" w:sz="0" w:space="0" w:color="auto"/>
            <w:right w:val="none" w:sz="0" w:space="0" w:color="auto"/>
          </w:divBdr>
        </w:div>
      </w:divsChild>
    </w:div>
    <w:div w:id="658847379">
      <w:bodyDiv w:val="1"/>
      <w:marLeft w:val="0"/>
      <w:marRight w:val="0"/>
      <w:marTop w:val="0"/>
      <w:marBottom w:val="0"/>
      <w:divBdr>
        <w:top w:val="none" w:sz="0" w:space="0" w:color="auto"/>
        <w:left w:val="none" w:sz="0" w:space="0" w:color="auto"/>
        <w:bottom w:val="none" w:sz="0" w:space="0" w:color="auto"/>
        <w:right w:val="none" w:sz="0" w:space="0" w:color="auto"/>
      </w:divBdr>
      <w:divsChild>
        <w:div w:id="1081028283">
          <w:marLeft w:val="0"/>
          <w:marRight w:val="0"/>
          <w:marTop w:val="0"/>
          <w:marBottom w:val="0"/>
          <w:divBdr>
            <w:top w:val="none" w:sz="0" w:space="0" w:color="auto"/>
            <w:left w:val="none" w:sz="0" w:space="0" w:color="auto"/>
            <w:bottom w:val="none" w:sz="0" w:space="0" w:color="auto"/>
            <w:right w:val="none" w:sz="0" w:space="0" w:color="auto"/>
          </w:divBdr>
          <w:divsChild>
            <w:div w:id="1960451166">
              <w:marLeft w:val="0"/>
              <w:marRight w:val="0"/>
              <w:marTop w:val="0"/>
              <w:marBottom w:val="0"/>
              <w:divBdr>
                <w:top w:val="none" w:sz="0" w:space="0" w:color="auto"/>
                <w:left w:val="none" w:sz="0" w:space="0" w:color="auto"/>
                <w:bottom w:val="none" w:sz="0" w:space="0" w:color="auto"/>
                <w:right w:val="none" w:sz="0" w:space="0" w:color="auto"/>
              </w:divBdr>
            </w:div>
          </w:divsChild>
        </w:div>
        <w:div w:id="997155885">
          <w:marLeft w:val="0"/>
          <w:marRight w:val="0"/>
          <w:marTop w:val="0"/>
          <w:marBottom w:val="0"/>
          <w:divBdr>
            <w:top w:val="none" w:sz="0" w:space="0" w:color="auto"/>
            <w:left w:val="none" w:sz="0" w:space="0" w:color="auto"/>
            <w:bottom w:val="none" w:sz="0" w:space="0" w:color="auto"/>
            <w:right w:val="none" w:sz="0" w:space="0" w:color="auto"/>
          </w:divBdr>
          <w:divsChild>
            <w:div w:id="1537699125">
              <w:marLeft w:val="0"/>
              <w:marRight w:val="0"/>
              <w:marTop w:val="0"/>
              <w:marBottom w:val="0"/>
              <w:divBdr>
                <w:top w:val="none" w:sz="0" w:space="0" w:color="auto"/>
                <w:left w:val="none" w:sz="0" w:space="0" w:color="auto"/>
                <w:bottom w:val="none" w:sz="0" w:space="0" w:color="auto"/>
                <w:right w:val="none" w:sz="0" w:space="0" w:color="auto"/>
              </w:divBdr>
            </w:div>
          </w:divsChild>
        </w:div>
        <w:div w:id="1444567739">
          <w:marLeft w:val="0"/>
          <w:marRight w:val="0"/>
          <w:marTop w:val="0"/>
          <w:marBottom w:val="0"/>
          <w:divBdr>
            <w:top w:val="none" w:sz="0" w:space="0" w:color="auto"/>
            <w:left w:val="none" w:sz="0" w:space="0" w:color="auto"/>
            <w:bottom w:val="none" w:sz="0" w:space="0" w:color="auto"/>
            <w:right w:val="none" w:sz="0" w:space="0" w:color="auto"/>
          </w:divBdr>
          <w:divsChild>
            <w:div w:id="979918103">
              <w:marLeft w:val="0"/>
              <w:marRight w:val="0"/>
              <w:marTop w:val="0"/>
              <w:marBottom w:val="0"/>
              <w:divBdr>
                <w:top w:val="none" w:sz="0" w:space="0" w:color="auto"/>
                <w:left w:val="none" w:sz="0" w:space="0" w:color="auto"/>
                <w:bottom w:val="none" w:sz="0" w:space="0" w:color="auto"/>
                <w:right w:val="none" w:sz="0" w:space="0" w:color="auto"/>
              </w:divBdr>
            </w:div>
          </w:divsChild>
        </w:div>
        <w:div w:id="149713127">
          <w:marLeft w:val="0"/>
          <w:marRight w:val="0"/>
          <w:marTop w:val="0"/>
          <w:marBottom w:val="0"/>
          <w:divBdr>
            <w:top w:val="none" w:sz="0" w:space="0" w:color="auto"/>
            <w:left w:val="none" w:sz="0" w:space="0" w:color="auto"/>
            <w:bottom w:val="none" w:sz="0" w:space="0" w:color="auto"/>
            <w:right w:val="none" w:sz="0" w:space="0" w:color="auto"/>
          </w:divBdr>
          <w:divsChild>
            <w:div w:id="1292594998">
              <w:marLeft w:val="0"/>
              <w:marRight w:val="0"/>
              <w:marTop w:val="0"/>
              <w:marBottom w:val="0"/>
              <w:divBdr>
                <w:top w:val="none" w:sz="0" w:space="0" w:color="auto"/>
                <w:left w:val="none" w:sz="0" w:space="0" w:color="auto"/>
                <w:bottom w:val="none" w:sz="0" w:space="0" w:color="auto"/>
                <w:right w:val="none" w:sz="0" w:space="0" w:color="auto"/>
              </w:divBdr>
            </w:div>
          </w:divsChild>
        </w:div>
        <w:div w:id="1227910904">
          <w:marLeft w:val="0"/>
          <w:marRight w:val="0"/>
          <w:marTop w:val="0"/>
          <w:marBottom w:val="0"/>
          <w:divBdr>
            <w:top w:val="none" w:sz="0" w:space="0" w:color="auto"/>
            <w:left w:val="none" w:sz="0" w:space="0" w:color="auto"/>
            <w:bottom w:val="none" w:sz="0" w:space="0" w:color="auto"/>
            <w:right w:val="none" w:sz="0" w:space="0" w:color="auto"/>
          </w:divBdr>
          <w:divsChild>
            <w:div w:id="2088308028">
              <w:marLeft w:val="0"/>
              <w:marRight w:val="0"/>
              <w:marTop w:val="0"/>
              <w:marBottom w:val="0"/>
              <w:divBdr>
                <w:top w:val="none" w:sz="0" w:space="0" w:color="auto"/>
                <w:left w:val="none" w:sz="0" w:space="0" w:color="auto"/>
                <w:bottom w:val="none" w:sz="0" w:space="0" w:color="auto"/>
                <w:right w:val="none" w:sz="0" w:space="0" w:color="auto"/>
              </w:divBdr>
            </w:div>
          </w:divsChild>
        </w:div>
        <w:div w:id="2130850284">
          <w:marLeft w:val="0"/>
          <w:marRight w:val="0"/>
          <w:marTop w:val="0"/>
          <w:marBottom w:val="0"/>
          <w:divBdr>
            <w:top w:val="none" w:sz="0" w:space="0" w:color="auto"/>
            <w:left w:val="none" w:sz="0" w:space="0" w:color="auto"/>
            <w:bottom w:val="none" w:sz="0" w:space="0" w:color="auto"/>
            <w:right w:val="none" w:sz="0" w:space="0" w:color="auto"/>
          </w:divBdr>
          <w:divsChild>
            <w:div w:id="1196965966">
              <w:marLeft w:val="0"/>
              <w:marRight w:val="0"/>
              <w:marTop w:val="0"/>
              <w:marBottom w:val="0"/>
              <w:divBdr>
                <w:top w:val="none" w:sz="0" w:space="0" w:color="auto"/>
                <w:left w:val="none" w:sz="0" w:space="0" w:color="auto"/>
                <w:bottom w:val="none" w:sz="0" w:space="0" w:color="auto"/>
                <w:right w:val="none" w:sz="0" w:space="0" w:color="auto"/>
              </w:divBdr>
            </w:div>
          </w:divsChild>
        </w:div>
        <w:div w:id="1802839348">
          <w:marLeft w:val="0"/>
          <w:marRight w:val="0"/>
          <w:marTop w:val="0"/>
          <w:marBottom w:val="0"/>
          <w:divBdr>
            <w:top w:val="none" w:sz="0" w:space="0" w:color="auto"/>
            <w:left w:val="none" w:sz="0" w:space="0" w:color="auto"/>
            <w:bottom w:val="none" w:sz="0" w:space="0" w:color="auto"/>
            <w:right w:val="none" w:sz="0" w:space="0" w:color="auto"/>
          </w:divBdr>
          <w:divsChild>
            <w:div w:id="1110201941">
              <w:marLeft w:val="0"/>
              <w:marRight w:val="0"/>
              <w:marTop w:val="0"/>
              <w:marBottom w:val="0"/>
              <w:divBdr>
                <w:top w:val="none" w:sz="0" w:space="0" w:color="auto"/>
                <w:left w:val="none" w:sz="0" w:space="0" w:color="auto"/>
                <w:bottom w:val="none" w:sz="0" w:space="0" w:color="auto"/>
                <w:right w:val="none" w:sz="0" w:space="0" w:color="auto"/>
              </w:divBdr>
            </w:div>
            <w:div w:id="561329052">
              <w:marLeft w:val="0"/>
              <w:marRight w:val="0"/>
              <w:marTop w:val="0"/>
              <w:marBottom w:val="0"/>
              <w:divBdr>
                <w:top w:val="none" w:sz="0" w:space="0" w:color="auto"/>
                <w:left w:val="none" w:sz="0" w:space="0" w:color="auto"/>
                <w:bottom w:val="none" w:sz="0" w:space="0" w:color="auto"/>
                <w:right w:val="none" w:sz="0" w:space="0" w:color="auto"/>
              </w:divBdr>
            </w:div>
            <w:div w:id="105777551">
              <w:marLeft w:val="0"/>
              <w:marRight w:val="0"/>
              <w:marTop w:val="0"/>
              <w:marBottom w:val="0"/>
              <w:divBdr>
                <w:top w:val="none" w:sz="0" w:space="0" w:color="auto"/>
                <w:left w:val="none" w:sz="0" w:space="0" w:color="auto"/>
                <w:bottom w:val="none" w:sz="0" w:space="0" w:color="auto"/>
                <w:right w:val="none" w:sz="0" w:space="0" w:color="auto"/>
              </w:divBdr>
            </w:div>
            <w:div w:id="1081828752">
              <w:marLeft w:val="0"/>
              <w:marRight w:val="0"/>
              <w:marTop w:val="0"/>
              <w:marBottom w:val="0"/>
              <w:divBdr>
                <w:top w:val="none" w:sz="0" w:space="0" w:color="auto"/>
                <w:left w:val="none" w:sz="0" w:space="0" w:color="auto"/>
                <w:bottom w:val="none" w:sz="0" w:space="0" w:color="auto"/>
                <w:right w:val="none" w:sz="0" w:space="0" w:color="auto"/>
              </w:divBdr>
            </w:div>
            <w:div w:id="1797287048">
              <w:marLeft w:val="0"/>
              <w:marRight w:val="0"/>
              <w:marTop w:val="0"/>
              <w:marBottom w:val="0"/>
              <w:divBdr>
                <w:top w:val="none" w:sz="0" w:space="0" w:color="auto"/>
                <w:left w:val="none" w:sz="0" w:space="0" w:color="auto"/>
                <w:bottom w:val="none" w:sz="0" w:space="0" w:color="auto"/>
                <w:right w:val="none" w:sz="0" w:space="0" w:color="auto"/>
              </w:divBdr>
            </w:div>
            <w:div w:id="1428235915">
              <w:marLeft w:val="0"/>
              <w:marRight w:val="0"/>
              <w:marTop w:val="0"/>
              <w:marBottom w:val="0"/>
              <w:divBdr>
                <w:top w:val="none" w:sz="0" w:space="0" w:color="auto"/>
                <w:left w:val="none" w:sz="0" w:space="0" w:color="auto"/>
                <w:bottom w:val="none" w:sz="0" w:space="0" w:color="auto"/>
                <w:right w:val="none" w:sz="0" w:space="0" w:color="auto"/>
              </w:divBdr>
            </w:div>
            <w:div w:id="881593579">
              <w:marLeft w:val="0"/>
              <w:marRight w:val="0"/>
              <w:marTop w:val="0"/>
              <w:marBottom w:val="0"/>
              <w:divBdr>
                <w:top w:val="none" w:sz="0" w:space="0" w:color="auto"/>
                <w:left w:val="none" w:sz="0" w:space="0" w:color="auto"/>
                <w:bottom w:val="none" w:sz="0" w:space="0" w:color="auto"/>
                <w:right w:val="none" w:sz="0" w:space="0" w:color="auto"/>
              </w:divBdr>
            </w:div>
            <w:div w:id="827668888">
              <w:marLeft w:val="0"/>
              <w:marRight w:val="0"/>
              <w:marTop w:val="0"/>
              <w:marBottom w:val="0"/>
              <w:divBdr>
                <w:top w:val="none" w:sz="0" w:space="0" w:color="auto"/>
                <w:left w:val="none" w:sz="0" w:space="0" w:color="auto"/>
                <w:bottom w:val="none" w:sz="0" w:space="0" w:color="auto"/>
                <w:right w:val="none" w:sz="0" w:space="0" w:color="auto"/>
              </w:divBdr>
            </w:div>
            <w:div w:id="513761037">
              <w:marLeft w:val="0"/>
              <w:marRight w:val="0"/>
              <w:marTop w:val="0"/>
              <w:marBottom w:val="0"/>
              <w:divBdr>
                <w:top w:val="none" w:sz="0" w:space="0" w:color="auto"/>
                <w:left w:val="none" w:sz="0" w:space="0" w:color="auto"/>
                <w:bottom w:val="none" w:sz="0" w:space="0" w:color="auto"/>
                <w:right w:val="none" w:sz="0" w:space="0" w:color="auto"/>
              </w:divBdr>
            </w:div>
            <w:div w:id="251790669">
              <w:marLeft w:val="0"/>
              <w:marRight w:val="0"/>
              <w:marTop w:val="0"/>
              <w:marBottom w:val="0"/>
              <w:divBdr>
                <w:top w:val="none" w:sz="0" w:space="0" w:color="auto"/>
                <w:left w:val="none" w:sz="0" w:space="0" w:color="auto"/>
                <w:bottom w:val="none" w:sz="0" w:space="0" w:color="auto"/>
                <w:right w:val="none" w:sz="0" w:space="0" w:color="auto"/>
              </w:divBdr>
            </w:div>
          </w:divsChild>
        </w:div>
        <w:div w:id="251623512">
          <w:marLeft w:val="0"/>
          <w:marRight w:val="0"/>
          <w:marTop w:val="0"/>
          <w:marBottom w:val="0"/>
          <w:divBdr>
            <w:top w:val="none" w:sz="0" w:space="0" w:color="auto"/>
            <w:left w:val="none" w:sz="0" w:space="0" w:color="auto"/>
            <w:bottom w:val="none" w:sz="0" w:space="0" w:color="auto"/>
            <w:right w:val="none" w:sz="0" w:space="0" w:color="auto"/>
          </w:divBdr>
          <w:divsChild>
            <w:div w:id="1134517989">
              <w:marLeft w:val="0"/>
              <w:marRight w:val="0"/>
              <w:marTop w:val="0"/>
              <w:marBottom w:val="0"/>
              <w:divBdr>
                <w:top w:val="none" w:sz="0" w:space="0" w:color="auto"/>
                <w:left w:val="none" w:sz="0" w:space="0" w:color="auto"/>
                <w:bottom w:val="none" w:sz="0" w:space="0" w:color="auto"/>
                <w:right w:val="none" w:sz="0" w:space="0" w:color="auto"/>
              </w:divBdr>
            </w:div>
            <w:div w:id="632446706">
              <w:marLeft w:val="0"/>
              <w:marRight w:val="0"/>
              <w:marTop w:val="0"/>
              <w:marBottom w:val="0"/>
              <w:divBdr>
                <w:top w:val="none" w:sz="0" w:space="0" w:color="auto"/>
                <w:left w:val="none" w:sz="0" w:space="0" w:color="auto"/>
                <w:bottom w:val="none" w:sz="0" w:space="0" w:color="auto"/>
                <w:right w:val="none" w:sz="0" w:space="0" w:color="auto"/>
              </w:divBdr>
            </w:div>
            <w:div w:id="363949874">
              <w:marLeft w:val="0"/>
              <w:marRight w:val="0"/>
              <w:marTop w:val="0"/>
              <w:marBottom w:val="0"/>
              <w:divBdr>
                <w:top w:val="none" w:sz="0" w:space="0" w:color="auto"/>
                <w:left w:val="none" w:sz="0" w:space="0" w:color="auto"/>
                <w:bottom w:val="none" w:sz="0" w:space="0" w:color="auto"/>
                <w:right w:val="none" w:sz="0" w:space="0" w:color="auto"/>
              </w:divBdr>
            </w:div>
            <w:div w:id="75635778">
              <w:marLeft w:val="0"/>
              <w:marRight w:val="0"/>
              <w:marTop w:val="0"/>
              <w:marBottom w:val="0"/>
              <w:divBdr>
                <w:top w:val="none" w:sz="0" w:space="0" w:color="auto"/>
                <w:left w:val="none" w:sz="0" w:space="0" w:color="auto"/>
                <w:bottom w:val="none" w:sz="0" w:space="0" w:color="auto"/>
                <w:right w:val="none" w:sz="0" w:space="0" w:color="auto"/>
              </w:divBdr>
            </w:div>
            <w:div w:id="296691675">
              <w:marLeft w:val="0"/>
              <w:marRight w:val="0"/>
              <w:marTop w:val="0"/>
              <w:marBottom w:val="0"/>
              <w:divBdr>
                <w:top w:val="none" w:sz="0" w:space="0" w:color="auto"/>
                <w:left w:val="none" w:sz="0" w:space="0" w:color="auto"/>
                <w:bottom w:val="none" w:sz="0" w:space="0" w:color="auto"/>
                <w:right w:val="none" w:sz="0" w:space="0" w:color="auto"/>
              </w:divBdr>
            </w:div>
          </w:divsChild>
        </w:div>
        <w:div w:id="1607688944">
          <w:marLeft w:val="0"/>
          <w:marRight w:val="0"/>
          <w:marTop w:val="0"/>
          <w:marBottom w:val="0"/>
          <w:divBdr>
            <w:top w:val="none" w:sz="0" w:space="0" w:color="auto"/>
            <w:left w:val="none" w:sz="0" w:space="0" w:color="auto"/>
            <w:bottom w:val="none" w:sz="0" w:space="0" w:color="auto"/>
            <w:right w:val="none" w:sz="0" w:space="0" w:color="auto"/>
          </w:divBdr>
          <w:divsChild>
            <w:div w:id="1698656623">
              <w:marLeft w:val="0"/>
              <w:marRight w:val="0"/>
              <w:marTop w:val="0"/>
              <w:marBottom w:val="0"/>
              <w:divBdr>
                <w:top w:val="none" w:sz="0" w:space="0" w:color="auto"/>
                <w:left w:val="none" w:sz="0" w:space="0" w:color="auto"/>
                <w:bottom w:val="none" w:sz="0" w:space="0" w:color="auto"/>
                <w:right w:val="none" w:sz="0" w:space="0" w:color="auto"/>
              </w:divBdr>
            </w:div>
          </w:divsChild>
        </w:div>
        <w:div w:id="19820707">
          <w:marLeft w:val="0"/>
          <w:marRight w:val="0"/>
          <w:marTop w:val="0"/>
          <w:marBottom w:val="0"/>
          <w:divBdr>
            <w:top w:val="none" w:sz="0" w:space="0" w:color="auto"/>
            <w:left w:val="none" w:sz="0" w:space="0" w:color="auto"/>
            <w:bottom w:val="none" w:sz="0" w:space="0" w:color="auto"/>
            <w:right w:val="none" w:sz="0" w:space="0" w:color="auto"/>
          </w:divBdr>
          <w:divsChild>
            <w:div w:id="792331017">
              <w:marLeft w:val="0"/>
              <w:marRight w:val="0"/>
              <w:marTop w:val="0"/>
              <w:marBottom w:val="0"/>
              <w:divBdr>
                <w:top w:val="none" w:sz="0" w:space="0" w:color="auto"/>
                <w:left w:val="none" w:sz="0" w:space="0" w:color="auto"/>
                <w:bottom w:val="none" w:sz="0" w:space="0" w:color="auto"/>
                <w:right w:val="none" w:sz="0" w:space="0" w:color="auto"/>
              </w:divBdr>
            </w:div>
          </w:divsChild>
        </w:div>
        <w:div w:id="697315118">
          <w:marLeft w:val="0"/>
          <w:marRight w:val="0"/>
          <w:marTop w:val="0"/>
          <w:marBottom w:val="0"/>
          <w:divBdr>
            <w:top w:val="none" w:sz="0" w:space="0" w:color="auto"/>
            <w:left w:val="none" w:sz="0" w:space="0" w:color="auto"/>
            <w:bottom w:val="none" w:sz="0" w:space="0" w:color="auto"/>
            <w:right w:val="none" w:sz="0" w:space="0" w:color="auto"/>
          </w:divBdr>
          <w:divsChild>
            <w:div w:id="1122504062">
              <w:marLeft w:val="0"/>
              <w:marRight w:val="0"/>
              <w:marTop w:val="0"/>
              <w:marBottom w:val="0"/>
              <w:divBdr>
                <w:top w:val="none" w:sz="0" w:space="0" w:color="auto"/>
                <w:left w:val="none" w:sz="0" w:space="0" w:color="auto"/>
                <w:bottom w:val="none" w:sz="0" w:space="0" w:color="auto"/>
                <w:right w:val="none" w:sz="0" w:space="0" w:color="auto"/>
              </w:divBdr>
            </w:div>
          </w:divsChild>
        </w:div>
        <w:div w:id="1912811544">
          <w:marLeft w:val="0"/>
          <w:marRight w:val="0"/>
          <w:marTop w:val="0"/>
          <w:marBottom w:val="0"/>
          <w:divBdr>
            <w:top w:val="none" w:sz="0" w:space="0" w:color="auto"/>
            <w:left w:val="none" w:sz="0" w:space="0" w:color="auto"/>
            <w:bottom w:val="none" w:sz="0" w:space="0" w:color="auto"/>
            <w:right w:val="none" w:sz="0" w:space="0" w:color="auto"/>
          </w:divBdr>
          <w:divsChild>
            <w:div w:id="109249979">
              <w:marLeft w:val="0"/>
              <w:marRight w:val="0"/>
              <w:marTop w:val="0"/>
              <w:marBottom w:val="0"/>
              <w:divBdr>
                <w:top w:val="none" w:sz="0" w:space="0" w:color="auto"/>
                <w:left w:val="none" w:sz="0" w:space="0" w:color="auto"/>
                <w:bottom w:val="none" w:sz="0" w:space="0" w:color="auto"/>
                <w:right w:val="none" w:sz="0" w:space="0" w:color="auto"/>
              </w:divBdr>
            </w:div>
            <w:div w:id="1423454997">
              <w:marLeft w:val="0"/>
              <w:marRight w:val="0"/>
              <w:marTop w:val="0"/>
              <w:marBottom w:val="0"/>
              <w:divBdr>
                <w:top w:val="none" w:sz="0" w:space="0" w:color="auto"/>
                <w:left w:val="none" w:sz="0" w:space="0" w:color="auto"/>
                <w:bottom w:val="none" w:sz="0" w:space="0" w:color="auto"/>
                <w:right w:val="none" w:sz="0" w:space="0" w:color="auto"/>
              </w:divBdr>
            </w:div>
            <w:div w:id="120455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4332">
      <w:marLeft w:val="0"/>
      <w:marRight w:val="0"/>
      <w:marTop w:val="0"/>
      <w:marBottom w:val="0"/>
      <w:divBdr>
        <w:top w:val="none" w:sz="0" w:space="0" w:color="auto"/>
        <w:left w:val="none" w:sz="0" w:space="0" w:color="auto"/>
        <w:bottom w:val="none" w:sz="0" w:space="0" w:color="auto"/>
        <w:right w:val="none" w:sz="0" w:space="0" w:color="auto"/>
      </w:divBdr>
      <w:divsChild>
        <w:div w:id="1610241791">
          <w:marLeft w:val="0"/>
          <w:marRight w:val="0"/>
          <w:marTop w:val="0"/>
          <w:marBottom w:val="0"/>
          <w:divBdr>
            <w:top w:val="none" w:sz="0" w:space="0" w:color="auto"/>
            <w:left w:val="none" w:sz="0" w:space="0" w:color="auto"/>
            <w:bottom w:val="none" w:sz="0" w:space="0" w:color="auto"/>
            <w:right w:val="none" w:sz="0" w:space="0" w:color="auto"/>
          </w:divBdr>
        </w:div>
      </w:divsChild>
    </w:div>
    <w:div w:id="685863129">
      <w:marLeft w:val="0"/>
      <w:marRight w:val="0"/>
      <w:marTop w:val="0"/>
      <w:marBottom w:val="0"/>
      <w:divBdr>
        <w:top w:val="none" w:sz="0" w:space="0" w:color="auto"/>
        <w:left w:val="none" w:sz="0" w:space="0" w:color="auto"/>
        <w:bottom w:val="none" w:sz="0" w:space="0" w:color="auto"/>
        <w:right w:val="none" w:sz="0" w:space="0" w:color="auto"/>
      </w:divBdr>
      <w:divsChild>
        <w:div w:id="1316059743">
          <w:marLeft w:val="0"/>
          <w:marRight w:val="0"/>
          <w:marTop w:val="0"/>
          <w:marBottom w:val="0"/>
          <w:divBdr>
            <w:top w:val="none" w:sz="0" w:space="0" w:color="auto"/>
            <w:left w:val="none" w:sz="0" w:space="0" w:color="auto"/>
            <w:bottom w:val="none" w:sz="0" w:space="0" w:color="auto"/>
            <w:right w:val="none" w:sz="0" w:space="0" w:color="auto"/>
          </w:divBdr>
        </w:div>
      </w:divsChild>
    </w:div>
    <w:div w:id="693772022">
      <w:bodyDiv w:val="1"/>
      <w:marLeft w:val="0"/>
      <w:marRight w:val="0"/>
      <w:marTop w:val="0"/>
      <w:marBottom w:val="0"/>
      <w:divBdr>
        <w:top w:val="none" w:sz="0" w:space="0" w:color="auto"/>
        <w:left w:val="none" w:sz="0" w:space="0" w:color="auto"/>
        <w:bottom w:val="none" w:sz="0" w:space="0" w:color="auto"/>
        <w:right w:val="none" w:sz="0" w:space="0" w:color="auto"/>
      </w:divBdr>
      <w:divsChild>
        <w:div w:id="1192180871">
          <w:marLeft w:val="547"/>
          <w:marRight w:val="0"/>
          <w:marTop w:val="120"/>
          <w:marBottom w:val="120"/>
          <w:divBdr>
            <w:top w:val="none" w:sz="0" w:space="0" w:color="auto"/>
            <w:left w:val="none" w:sz="0" w:space="0" w:color="auto"/>
            <w:bottom w:val="none" w:sz="0" w:space="0" w:color="auto"/>
            <w:right w:val="none" w:sz="0" w:space="0" w:color="auto"/>
          </w:divBdr>
        </w:div>
        <w:div w:id="1125581433">
          <w:marLeft w:val="547"/>
          <w:marRight w:val="0"/>
          <w:marTop w:val="120"/>
          <w:marBottom w:val="120"/>
          <w:divBdr>
            <w:top w:val="none" w:sz="0" w:space="0" w:color="auto"/>
            <w:left w:val="none" w:sz="0" w:space="0" w:color="auto"/>
            <w:bottom w:val="none" w:sz="0" w:space="0" w:color="auto"/>
            <w:right w:val="none" w:sz="0" w:space="0" w:color="auto"/>
          </w:divBdr>
        </w:div>
        <w:div w:id="98723669">
          <w:marLeft w:val="547"/>
          <w:marRight w:val="0"/>
          <w:marTop w:val="120"/>
          <w:marBottom w:val="120"/>
          <w:divBdr>
            <w:top w:val="none" w:sz="0" w:space="0" w:color="auto"/>
            <w:left w:val="none" w:sz="0" w:space="0" w:color="auto"/>
            <w:bottom w:val="none" w:sz="0" w:space="0" w:color="auto"/>
            <w:right w:val="none" w:sz="0" w:space="0" w:color="auto"/>
          </w:divBdr>
        </w:div>
        <w:div w:id="1988392947">
          <w:marLeft w:val="547"/>
          <w:marRight w:val="0"/>
          <w:marTop w:val="120"/>
          <w:marBottom w:val="120"/>
          <w:divBdr>
            <w:top w:val="none" w:sz="0" w:space="0" w:color="auto"/>
            <w:left w:val="none" w:sz="0" w:space="0" w:color="auto"/>
            <w:bottom w:val="none" w:sz="0" w:space="0" w:color="auto"/>
            <w:right w:val="none" w:sz="0" w:space="0" w:color="auto"/>
          </w:divBdr>
        </w:div>
        <w:div w:id="190806222">
          <w:marLeft w:val="547"/>
          <w:marRight w:val="0"/>
          <w:marTop w:val="120"/>
          <w:marBottom w:val="120"/>
          <w:divBdr>
            <w:top w:val="none" w:sz="0" w:space="0" w:color="auto"/>
            <w:left w:val="none" w:sz="0" w:space="0" w:color="auto"/>
            <w:bottom w:val="none" w:sz="0" w:space="0" w:color="auto"/>
            <w:right w:val="none" w:sz="0" w:space="0" w:color="auto"/>
          </w:divBdr>
        </w:div>
        <w:div w:id="1344432562">
          <w:marLeft w:val="547"/>
          <w:marRight w:val="0"/>
          <w:marTop w:val="120"/>
          <w:marBottom w:val="120"/>
          <w:divBdr>
            <w:top w:val="none" w:sz="0" w:space="0" w:color="auto"/>
            <w:left w:val="none" w:sz="0" w:space="0" w:color="auto"/>
            <w:bottom w:val="none" w:sz="0" w:space="0" w:color="auto"/>
            <w:right w:val="none" w:sz="0" w:space="0" w:color="auto"/>
          </w:divBdr>
        </w:div>
        <w:div w:id="2069106687">
          <w:marLeft w:val="547"/>
          <w:marRight w:val="0"/>
          <w:marTop w:val="120"/>
          <w:marBottom w:val="120"/>
          <w:divBdr>
            <w:top w:val="none" w:sz="0" w:space="0" w:color="auto"/>
            <w:left w:val="none" w:sz="0" w:space="0" w:color="auto"/>
            <w:bottom w:val="none" w:sz="0" w:space="0" w:color="auto"/>
            <w:right w:val="none" w:sz="0" w:space="0" w:color="auto"/>
          </w:divBdr>
        </w:div>
        <w:div w:id="147483066">
          <w:marLeft w:val="547"/>
          <w:marRight w:val="0"/>
          <w:marTop w:val="120"/>
          <w:marBottom w:val="120"/>
          <w:divBdr>
            <w:top w:val="none" w:sz="0" w:space="0" w:color="auto"/>
            <w:left w:val="none" w:sz="0" w:space="0" w:color="auto"/>
            <w:bottom w:val="none" w:sz="0" w:space="0" w:color="auto"/>
            <w:right w:val="none" w:sz="0" w:space="0" w:color="auto"/>
          </w:divBdr>
        </w:div>
      </w:divsChild>
    </w:div>
    <w:div w:id="710884423">
      <w:marLeft w:val="0"/>
      <w:marRight w:val="0"/>
      <w:marTop w:val="0"/>
      <w:marBottom w:val="0"/>
      <w:divBdr>
        <w:top w:val="none" w:sz="0" w:space="0" w:color="auto"/>
        <w:left w:val="none" w:sz="0" w:space="0" w:color="auto"/>
        <w:bottom w:val="none" w:sz="0" w:space="0" w:color="auto"/>
        <w:right w:val="none" w:sz="0" w:space="0" w:color="auto"/>
      </w:divBdr>
      <w:divsChild>
        <w:div w:id="459222774">
          <w:marLeft w:val="0"/>
          <w:marRight w:val="0"/>
          <w:marTop w:val="0"/>
          <w:marBottom w:val="0"/>
          <w:divBdr>
            <w:top w:val="none" w:sz="0" w:space="0" w:color="auto"/>
            <w:left w:val="none" w:sz="0" w:space="0" w:color="auto"/>
            <w:bottom w:val="none" w:sz="0" w:space="0" w:color="auto"/>
            <w:right w:val="none" w:sz="0" w:space="0" w:color="auto"/>
          </w:divBdr>
        </w:div>
      </w:divsChild>
    </w:div>
    <w:div w:id="713165487">
      <w:marLeft w:val="0"/>
      <w:marRight w:val="0"/>
      <w:marTop w:val="0"/>
      <w:marBottom w:val="0"/>
      <w:divBdr>
        <w:top w:val="none" w:sz="0" w:space="0" w:color="auto"/>
        <w:left w:val="none" w:sz="0" w:space="0" w:color="auto"/>
        <w:bottom w:val="none" w:sz="0" w:space="0" w:color="auto"/>
        <w:right w:val="none" w:sz="0" w:space="0" w:color="auto"/>
      </w:divBdr>
      <w:divsChild>
        <w:div w:id="511070765">
          <w:marLeft w:val="0"/>
          <w:marRight w:val="0"/>
          <w:marTop w:val="0"/>
          <w:marBottom w:val="0"/>
          <w:divBdr>
            <w:top w:val="none" w:sz="0" w:space="0" w:color="auto"/>
            <w:left w:val="none" w:sz="0" w:space="0" w:color="auto"/>
            <w:bottom w:val="none" w:sz="0" w:space="0" w:color="auto"/>
            <w:right w:val="none" w:sz="0" w:space="0" w:color="auto"/>
          </w:divBdr>
        </w:div>
      </w:divsChild>
    </w:div>
    <w:div w:id="718936847">
      <w:marLeft w:val="0"/>
      <w:marRight w:val="0"/>
      <w:marTop w:val="0"/>
      <w:marBottom w:val="0"/>
      <w:divBdr>
        <w:top w:val="none" w:sz="0" w:space="0" w:color="auto"/>
        <w:left w:val="none" w:sz="0" w:space="0" w:color="auto"/>
        <w:bottom w:val="none" w:sz="0" w:space="0" w:color="auto"/>
        <w:right w:val="none" w:sz="0" w:space="0" w:color="auto"/>
      </w:divBdr>
      <w:divsChild>
        <w:div w:id="1684357376">
          <w:marLeft w:val="0"/>
          <w:marRight w:val="0"/>
          <w:marTop w:val="0"/>
          <w:marBottom w:val="0"/>
          <w:divBdr>
            <w:top w:val="none" w:sz="0" w:space="0" w:color="auto"/>
            <w:left w:val="none" w:sz="0" w:space="0" w:color="auto"/>
            <w:bottom w:val="none" w:sz="0" w:space="0" w:color="auto"/>
            <w:right w:val="none" w:sz="0" w:space="0" w:color="auto"/>
          </w:divBdr>
        </w:div>
      </w:divsChild>
    </w:div>
    <w:div w:id="733356257">
      <w:marLeft w:val="0"/>
      <w:marRight w:val="0"/>
      <w:marTop w:val="0"/>
      <w:marBottom w:val="0"/>
      <w:divBdr>
        <w:top w:val="none" w:sz="0" w:space="0" w:color="auto"/>
        <w:left w:val="none" w:sz="0" w:space="0" w:color="auto"/>
        <w:bottom w:val="none" w:sz="0" w:space="0" w:color="auto"/>
        <w:right w:val="none" w:sz="0" w:space="0" w:color="auto"/>
      </w:divBdr>
      <w:divsChild>
        <w:div w:id="32582363">
          <w:marLeft w:val="0"/>
          <w:marRight w:val="0"/>
          <w:marTop w:val="0"/>
          <w:marBottom w:val="0"/>
          <w:divBdr>
            <w:top w:val="none" w:sz="0" w:space="0" w:color="auto"/>
            <w:left w:val="none" w:sz="0" w:space="0" w:color="auto"/>
            <w:bottom w:val="none" w:sz="0" w:space="0" w:color="auto"/>
            <w:right w:val="none" w:sz="0" w:space="0" w:color="auto"/>
          </w:divBdr>
        </w:div>
      </w:divsChild>
    </w:div>
    <w:div w:id="739406935">
      <w:marLeft w:val="0"/>
      <w:marRight w:val="0"/>
      <w:marTop w:val="0"/>
      <w:marBottom w:val="0"/>
      <w:divBdr>
        <w:top w:val="none" w:sz="0" w:space="0" w:color="auto"/>
        <w:left w:val="none" w:sz="0" w:space="0" w:color="auto"/>
        <w:bottom w:val="none" w:sz="0" w:space="0" w:color="auto"/>
        <w:right w:val="none" w:sz="0" w:space="0" w:color="auto"/>
      </w:divBdr>
      <w:divsChild>
        <w:div w:id="2068801654">
          <w:marLeft w:val="0"/>
          <w:marRight w:val="0"/>
          <w:marTop w:val="0"/>
          <w:marBottom w:val="0"/>
          <w:divBdr>
            <w:top w:val="none" w:sz="0" w:space="0" w:color="auto"/>
            <w:left w:val="none" w:sz="0" w:space="0" w:color="auto"/>
            <w:bottom w:val="none" w:sz="0" w:space="0" w:color="auto"/>
            <w:right w:val="none" w:sz="0" w:space="0" w:color="auto"/>
          </w:divBdr>
        </w:div>
      </w:divsChild>
    </w:div>
    <w:div w:id="743527324">
      <w:marLeft w:val="0"/>
      <w:marRight w:val="0"/>
      <w:marTop w:val="0"/>
      <w:marBottom w:val="0"/>
      <w:divBdr>
        <w:top w:val="none" w:sz="0" w:space="0" w:color="auto"/>
        <w:left w:val="none" w:sz="0" w:space="0" w:color="auto"/>
        <w:bottom w:val="none" w:sz="0" w:space="0" w:color="auto"/>
        <w:right w:val="none" w:sz="0" w:space="0" w:color="auto"/>
      </w:divBdr>
      <w:divsChild>
        <w:div w:id="826748735">
          <w:marLeft w:val="0"/>
          <w:marRight w:val="0"/>
          <w:marTop w:val="0"/>
          <w:marBottom w:val="0"/>
          <w:divBdr>
            <w:top w:val="none" w:sz="0" w:space="0" w:color="auto"/>
            <w:left w:val="none" w:sz="0" w:space="0" w:color="auto"/>
            <w:bottom w:val="none" w:sz="0" w:space="0" w:color="auto"/>
            <w:right w:val="none" w:sz="0" w:space="0" w:color="auto"/>
          </w:divBdr>
        </w:div>
      </w:divsChild>
    </w:div>
    <w:div w:id="751780131">
      <w:marLeft w:val="0"/>
      <w:marRight w:val="0"/>
      <w:marTop w:val="0"/>
      <w:marBottom w:val="0"/>
      <w:divBdr>
        <w:top w:val="none" w:sz="0" w:space="0" w:color="auto"/>
        <w:left w:val="none" w:sz="0" w:space="0" w:color="auto"/>
        <w:bottom w:val="none" w:sz="0" w:space="0" w:color="auto"/>
        <w:right w:val="none" w:sz="0" w:space="0" w:color="auto"/>
      </w:divBdr>
      <w:divsChild>
        <w:div w:id="1150752580">
          <w:marLeft w:val="0"/>
          <w:marRight w:val="0"/>
          <w:marTop w:val="0"/>
          <w:marBottom w:val="0"/>
          <w:divBdr>
            <w:top w:val="none" w:sz="0" w:space="0" w:color="auto"/>
            <w:left w:val="none" w:sz="0" w:space="0" w:color="auto"/>
            <w:bottom w:val="none" w:sz="0" w:space="0" w:color="auto"/>
            <w:right w:val="none" w:sz="0" w:space="0" w:color="auto"/>
          </w:divBdr>
        </w:div>
      </w:divsChild>
    </w:div>
    <w:div w:id="758722473">
      <w:marLeft w:val="0"/>
      <w:marRight w:val="0"/>
      <w:marTop w:val="0"/>
      <w:marBottom w:val="0"/>
      <w:divBdr>
        <w:top w:val="none" w:sz="0" w:space="0" w:color="auto"/>
        <w:left w:val="none" w:sz="0" w:space="0" w:color="auto"/>
        <w:bottom w:val="none" w:sz="0" w:space="0" w:color="auto"/>
        <w:right w:val="none" w:sz="0" w:space="0" w:color="auto"/>
      </w:divBdr>
      <w:divsChild>
        <w:div w:id="1767265664">
          <w:marLeft w:val="0"/>
          <w:marRight w:val="0"/>
          <w:marTop w:val="0"/>
          <w:marBottom w:val="0"/>
          <w:divBdr>
            <w:top w:val="none" w:sz="0" w:space="0" w:color="auto"/>
            <w:left w:val="none" w:sz="0" w:space="0" w:color="auto"/>
            <w:bottom w:val="none" w:sz="0" w:space="0" w:color="auto"/>
            <w:right w:val="none" w:sz="0" w:space="0" w:color="auto"/>
          </w:divBdr>
        </w:div>
      </w:divsChild>
    </w:div>
    <w:div w:id="769279901">
      <w:marLeft w:val="0"/>
      <w:marRight w:val="0"/>
      <w:marTop w:val="0"/>
      <w:marBottom w:val="0"/>
      <w:divBdr>
        <w:top w:val="none" w:sz="0" w:space="0" w:color="auto"/>
        <w:left w:val="none" w:sz="0" w:space="0" w:color="auto"/>
        <w:bottom w:val="none" w:sz="0" w:space="0" w:color="auto"/>
        <w:right w:val="none" w:sz="0" w:space="0" w:color="auto"/>
      </w:divBdr>
      <w:divsChild>
        <w:div w:id="609706099">
          <w:marLeft w:val="0"/>
          <w:marRight w:val="0"/>
          <w:marTop w:val="0"/>
          <w:marBottom w:val="0"/>
          <w:divBdr>
            <w:top w:val="none" w:sz="0" w:space="0" w:color="auto"/>
            <w:left w:val="none" w:sz="0" w:space="0" w:color="auto"/>
            <w:bottom w:val="none" w:sz="0" w:space="0" w:color="auto"/>
            <w:right w:val="none" w:sz="0" w:space="0" w:color="auto"/>
          </w:divBdr>
        </w:div>
      </w:divsChild>
    </w:div>
    <w:div w:id="770317208">
      <w:marLeft w:val="0"/>
      <w:marRight w:val="0"/>
      <w:marTop w:val="0"/>
      <w:marBottom w:val="0"/>
      <w:divBdr>
        <w:top w:val="none" w:sz="0" w:space="0" w:color="auto"/>
        <w:left w:val="none" w:sz="0" w:space="0" w:color="auto"/>
        <w:bottom w:val="none" w:sz="0" w:space="0" w:color="auto"/>
        <w:right w:val="none" w:sz="0" w:space="0" w:color="auto"/>
      </w:divBdr>
      <w:divsChild>
        <w:div w:id="777529374">
          <w:marLeft w:val="0"/>
          <w:marRight w:val="0"/>
          <w:marTop w:val="0"/>
          <w:marBottom w:val="0"/>
          <w:divBdr>
            <w:top w:val="none" w:sz="0" w:space="0" w:color="auto"/>
            <w:left w:val="none" w:sz="0" w:space="0" w:color="auto"/>
            <w:bottom w:val="none" w:sz="0" w:space="0" w:color="auto"/>
            <w:right w:val="none" w:sz="0" w:space="0" w:color="auto"/>
          </w:divBdr>
        </w:div>
      </w:divsChild>
    </w:div>
    <w:div w:id="791903728">
      <w:marLeft w:val="0"/>
      <w:marRight w:val="0"/>
      <w:marTop w:val="0"/>
      <w:marBottom w:val="0"/>
      <w:divBdr>
        <w:top w:val="none" w:sz="0" w:space="0" w:color="auto"/>
        <w:left w:val="none" w:sz="0" w:space="0" w:color="auto"/>
        <w:bottom w:val="none" w:sz="0" w:space="0" w:color="auto"/>
        <w:right w:val="none" w:sz="0" w:space="0" w:color="auto"/>
      </w:divBdr>
      <w:divsChild>
        <w:div w:id="1731614741">
          <w:marLeft w:val="0"/>
          <w:marRight w:val="0"/>
          <w:marTop w:val="0"/>
          <w:marBottom w:val="0"/>
          <w:divBdr>
            <w:top w:val="none" w:sz="0" w:space="0" w:color="auto"/>
            <w:left w:val="none" w:sz="0" w:space="0" w:color="auto"/>
            <w:bottom w:val="none" w:sz="0" w:space="0" w:color="auto"/>
            <w:right w:val="none" w:sz="0" w:space="0" w:color="auto"/>
          </w:divBdr>
        </w:div>
      </w:divsChild>
    </w:div>
    <w:div w:id="803037446">
      <w:marLeft w:val="0"/>
      <w:marRight w:val="0"/>
      <w:marTop w:val="0"/>
      <w:marBottom w:val="0"/>
      <w:divBdr>
        <w:top w:val="none" w:sz="0" w:space="0" w:color="auto"/>
        <w:left w:val="none" w:sz="0" w:space="0" w:color="auto"/>
        <w:bottom w:val="none" w:sz="0" w:space="0" w:color="auto"/>
        <w:right w:val="none" w:sz="0" w:space="0" w:color="auto"/>
      </w:divBdr>
      <w:divsChild>
        <w:div w:id="179245876">
          <w:marLeft w:val="0"/>
          <w:marRight w:val="0"/>
          <w:marTop w:val="0"/>
          <w:marBottom w:val="0"/>
          <w:divBdr>
            <w:top w:val="none" w:sz="0" w:space="0" w:color="auto"/>
            <w:left w:val="none" w:sz="0" w:space="0" w:color="auto"/>
            <w:bottom w:val="none" w:sz="0" w:space="0" w:color="auto"/>
            <w:right w:val="none" w:sz="0" w:space="0" w:color="auto"/>
          </w:divBdr>
        </w:div>
      </w:divsChild>
    </w:div>
    <w:div w:id="816265272">
      <w:marLeft w:val="0"/>
      <w:marRight w:val="0"/>
      <w:marTop w:val="0"/>
      <w:marBottom w:val="0"/>
      <w:divBdr>
        <w:top w:val="none" w:sz="0" w:space="0" w:color="auto"/>
        <w:left w:val="none" w:sz="0" w:space="0" w:color="auto"/>
        <w:bottom w:val="none" w:sz="0" w:space="0" w:color="auto"/>
        <w:right w:val="none" w:sz="0" w:space="0" w:color="auto"/>
      </w:divBdr>
      <w:divsChild>
        <w:div w:id="1589146690">
          <w:marLeft w:val="0"/>
          <w:marRight w:val="0"/>
          <w:marTop w:val="0"/>
          <w:marBottom w:val="0"/>
          <w:divBdr>
            <w:top w:val="none" w:sz="0" w:space="0" w:color="auto"/>
            <w:left w:val="none" w:sz="0" w:space="0" w:color="auto"/>
            <w:bottom w:val="none" w:sz="0" w:space="0" w:color="auto"/>
            <w:right w:val="none" w:sz="0" w:space="0" w:color="auto"/>
          </w:divBdr>
        </w:div>
      </w:divsChild>
    </w:div>
    <w:div w:id="819464387">
      <w:bodyDiv w:val="1"/>
      <w:marLeft w:val="0"/>
      <w:marRight w:val="0"/>
      <w:marTop w:val="0"/>
      <w:marBottom w:val="0"/>
      <w:divBdr>
        <w:top w:val="none" w:sz="0" w:space="0" w:color="auto"/>
        <w:left w:val="none" w:sz="0" w:space="0" w:color="auto"/>
        <w:bottom w:val="none" w:sz="0" w:space="0" w:color="auto"/>
        <w:right w:val="none" w:sz="0" w:space="0" w:color="auto"/>
      </w:divBdr>
      <w:divsChild>
        <w:div w:id="1578788594">
          <w:marLeft w:val="0"/>
          <w:marRight w:val="0"/>
          <w:marTop w:val="0"/>
          <w:marBottom w:val="0"/>
          <w:divBdr>
            <w:top w:val="none" w:sz="0" w:space="0" w:color="auto"/>
            <w:left w:val="none" w:sz="0" w:space="0" w:color="auto"/>
            <w:bottom w:val="none" w:sz="0" w:space="0" w:color="auto"/>
            <w:right w:val="none" w:sz="0" w:space="0" w:color="auto"/>
          </w:divBdr>
        </w:div>
        <w:div w:id="1807814705">
          <w:marLeft w:val="0"/>
          <w:marRight w:val="0"/>
          <w:marTop w:val="0"/>
          <w:marBottom w:val="0"/>
          <w:divBdr>
            <w:top w:val="none" w:sz="0" w:space="0" w:color="auto"/>
            <w:left w:val="none" w:sz="0" w:space="0" w:color="auto"/>
            <w:bottom w:val="none" w:sz="0" w:space="0" w:color="auto"/>
            <w:right w:val="none" w:sz="0" w:space="0" w:color="auto"/>
          </w:divBdr>
        </w:div>
      </w:divsChild>
    </w:div>
    <w:div w:id="825706917">
      <w:marLeft w:val="0"/>
      <w:marRight w:val="0"/>
      <w:marTop w:val="0"/>
      <w:marBottom w:val="0"/>
      <w:divBdr>
        <w:top w:val="none" w:sz="0" w:space="0" w:color="auto"/>
        <w:left w:val="none" w:sz="0" w:space="0" w:color="auto"/>
        <w:bottom w:val="none" w:sz="0" w:space="0" w:color="auto"/>
        <w:right w:val="none" w:sz="0" w:space="0" w:color="auto"/>
      </w:divBdr>
      <w:divsChild>
        <w:div w:id="57828660">
          <w:marLeft w:val="0"/>
          <w:marRight w:val="0"/>
          <w:marTop w:val="0"/>
          <w:marBottom w:val="0"/>
          <w:divBdr>
            <w:top w:val="none" w:sz="0" w:space="0" w:color="auto"/>
            <w:left w:val="none" w:sz="0" w:space="0" w:color="auto"/>
            <w:bottom w:val="none" w:sz="0" w:space="0" w:color="auto"/>
            <w:right w:val="none" w:sz="0" w:space="0" w:color="auto"/>
          </w:divBdr>
        </w:div>
      </w:divsChild>
    </w:div>
    <w:div w:id="833957600">
      <w:marLeft w:val="0"/>
      <w:marRight w:val="0"/>
      <w:marTop w:val="0"/>
      <w:marBottom w:val="0"/>
      <w:divBdr>
        <w:top w:val="none" w:sz="0" w:space="0" w:color="auto"/>
        <w:left w:val="none" w:sz="0" w:space="0" w:color="auto"/>
        <w:bottom w:val="none" w:sz="0" w:space="0" w:color="auto"/>
        <w:right w:val="none" w:sz="0" w:space="0" w:color="auto"/>
      </w:divBdr>
      <w:divsChild>
        <w:div w:id="1478569081">
          <w:marLeft w:val="0"/>
          <w:marRight w:val="0"/>
          <w:marTop w:val="0"/>
          <w:marBottom w:val="0"/>
          <w:divBdr>
            <w:top w:val="none" w:sz="0" w:space="0" w:color="auto"/>
            <w:left w:val="none" w:sz="0" w:space="0" w:color="auto"/>
            <w:bottom w:val="none" w:sz="0" w:space="0" w:color="auto"/>
            <w:right w:val="none" w:sz="0" w:space="0" w:color="auto"/>
          </w:divBdr>
        </w:div>
      </w:divsChild>
    </w:div>
    <w:div w:id="839152930">
      <w:marLeft w:val="0"/>
      <w:marRight w:val="0"/>
      <w:marTop w:val="0"/>
      <w:marBottom w:val="0"/>
      <w:divBdr>
        <w:top w:val="none" w:sz="0" w:space="0" w:color="auto"/>
        <w:left w:val="none" w:sz="0" w:space="0" w:color="auto"/>
        <w:bottom w:val="none" w:sz="0" w:space="0" w:color="auto"/>
        <w:right w:val="none" w:sz="0" w:space="0" w:color="auto"/>
      </w:divBdr>
      <w:divsChild>
        <w:div w:id="1718435165">
          <w:marLeft w:val="0"/>
          <w:marRight w:val="0"/>
          <w:marTop w:val="0"/>
          <w:marBottom w:val="0"/>
          <w:divBdr>
            <w:top w:val="none" w:sz="0" w:space="0" w:color="auto"/>
            <w:left w:val="none" w:sz="0" w:space="0" w:color="auto"/>
            <w:bottom w:val="none" w:sz="0" w:space="0" w:color="auto"/>
            <w:right w:val="none" w:sz="0" w:space="0" w:color="auto"/>
          </w:divBdr>
        </w:div>
      </w:divsChild>
    </w:div>
    <w:div w:id="842012043">
      <w:marLeft w:val="0"/>
      <w:marRight w:val="0"/>
      <w:marTop w:val="0"/>
      <w:marBottom w:val="0"/>
      <w:divBdr>
        <w:top w:val="none" w:sz="0" w:space="0" w:color="auto"/>
        <w:left w:val="none" w:sz="0" w:space="0" w:color="auto"/>
        <w:bottom w:val="none" w:sz="0" w:space="0" w:color="auto"/>
        <w:right w:val="none" w:sz="0" w:space="0" w:color="auto"/>
      </w:divBdr>
      <w:divsChild>
        <w:div w:id="414866393">
          <w:marLeft w:val="0"/>
          <w:marRight w:val="0"/>
          <w:marTop w:val="0"/>
          <w:marBottom w:val="0"/>
          <w:divBdr>
            <w:top w:val="none" w:sz="0" w:space="0" w:color="auto"/>
            <w:left w:val="none" w:sz="0" w:space="0" w:color="auto"/>
            <w:bottom w:val="none" w:sz="0" w:space="0" w:color="auto"/>
            <w:right w:val="none" w:sz="0" w:space="0" w:color="auto"/>
          </w:divBdr>
        </w:div>
      </w:divsChild>
    </w:div>
    <w:div w:id="852455681">
      <w:marLeft w:val="0"/>
      <w:marRight w:val="0"/>
      <w:marTop w:val="0"/>
      <w:marBottom w:val="0"/>
      <w:divBdr>
        <w:top w:val="none" w:sz="0" w:space="0" w:color="auto"/>
        <w:left w:val="none" w:sz="0" w:space="0" w:color="auto"/>
        <w:bottom w:val="none" w:sz="0" w:space="0" w:color="auto"/>
        <w:right w:val="none" w:sz="0" w:space="0" w:color="auto"/>
      </w:divBdr>
      <w:divsChild>
        <w:div w:id="1406535408">
          <w:marLeft w:val="0"/>
          <w:marRight w:val="0"/>
          <w:marTop w:val="0"/>
          <w:marBottom w:val="0"/>
          <w:divBdr>
            <w:top w:val="none" w:sz="0" w:space="0" w:color="auto"/>
            <w:left w:val="none" w:sz="0" w:space="0" w:color="auto"/>
            <w:bottom w:val="none" w:sz="0" w:space="0" w:color="auto"/>
            <w:right w:val="none" w:sz="0" w:space="0" w:color="auto"/>
          </w:divBdr>
        </w:div>
      </w:divsChild>
    </w:div>
    <w:div w:id="854423842">
      <w:marLeft w:val="0"/>
      <w:marRight w:val="0"/>
      <w:marTop w:val="0"/>
      <w:marBottom w:val="0"/>
      <w:divBdr>
        <w:top w:val="none" w:sz="0" w:space="0" w:color="auto"/>
        <w:left w:val="none" w:sz="0" w:space="0" w:color="auto"/>
        <w:bottom w:val="none" w:sz="0" w:space="0" w:color="auto"/>
        <w:right w:val="none" w:sz="0" w:space="0" w:color="auto"/>
      </w:divBdr>
      <w:divsChild>
        <w:div w:id="1648974752">
          <w:marLeft w:val="0"/>
          <w:marRight w:val="0"/>
          <w:marTop w:val="0"/>
          <w:marBottom w:val="0"/>
          <w:divBdr>
            <w:top w:val="none" w:sz="0" w:space="0" w:color="auto"/>
            <w:left w:val="none" w:sz="0" w:space="0" w:color="auto"/>
            <w:bottom w:val="none" w:sz="0" w:space="0" w:color="auto"/>
            <w:right w:val="none" w:sz="0" w:space="0" w:color="auto"/>
          </w:divBdr>
        </w:div>
      </w:divsChild>
    </w:div>
    <w:div w:id="898250869">
      <w:marLeft w:val="0"/>
      <w:marRight w:val="0"/>
      <w:marTop w:val="0"/>
      <w:marBottom w:val="0"/>
      <w:divBdr>
        <w:top w:val="none" w:sz="0" w:space="0" w:color="auto"/>
        <w:left w:val="none" w:sz="0" w:space="0" w:color="auto"/>
        <w:bottom w:val="none" w:sz="0" w:space="0" w:color="auto"/>
        <w:right w:val="none" w:sz="0" w:space="0" w:color="auto"/>
      </w:divBdr>
      <w:divsChild>
        <w:div w:id="313142547">
          <w:marLeft w:val="0"/>
          <w:marRight w:val="0"/>
          <w:marTop w:val="0"/>
          <w:marBottom w:val="0"/>
          <w:divBdr>
            <w:top w:val="none" w:sz="0" w:space="0" w:color="auto"/>
            <w:left w:val="none" w:sz="0" w:space="0" w:color="auto"/>
            <w:bottom w:val="none" w:sz="0" w:space="0" w:color="auto"/>
            <w:right w:val="none" w:sz="0" w:space="0" w:color="auto"/>
          </w:divBdr>
        </w:div>
      </w:divsChild>
    </w:div>
    <w:div w:id="899483413">
      <w:marLeft w:val="0"/>
      <w:marRight w:val="0"/>
      <w:marTop w:val="0"/>
      <w:marBottom w:val="0"/>
      <w:divBdr>
        <w:top w:val="none" w:sz="0" w:space="0" w:color="auto"/>
        <w:left w:val="none" w:sz="0" w:space="0" w:color="auto"/>
        <w:bottom w:val="none" w:sz="0" w:space="0" w:color="auto"/>
        <w:right w:val="none" w:sz="0" w:space="0" w:color="auto"/>
      </w:divBdr>
      <w:divsChild>
        <w:div w:id="1054305996">
          <w:marLeft w:val="0"/>
          <w:marRight w:val="0"/>
          <w:marTop w:val="0"/>
          <w:marBottom w:val="0"/>
          <w:divBdr>
            <w:top w:val="none" w:sz="0" w:space="0" w:color="auto"/>
            <w:left w:val="none" w:sz="0" w:space="0" w:color="auto"/>
            <w:bottom w:val="none" w:sz="0" w:space="0" w:color="auto"/>
            <w:right w:val="none" w:sz="0" w:space="0" w:color="auto"/>
          </w:divBdr>
        </w:div>
      </w:divsChild>
    </w:div>
    <w:div w:id="908685338">
      <w:marLeft w:val="0"/>
      <w:marRight w:val="0"/>
      <w:marTop w:val="0"/>
      <w:marBottom w:val="0"/>
      <w:divBdr>
        <w:top w:val="none" w:sz="0" w:space="0" w:color="auto"/>
        <w:left w:val="none" w:sz="0" w:space="0" w:color="auto"/>
        <w:bottom w:val="none" w:sz="0" w:space="0" w:color="auto"/>
        <w:right w:val="none" w:sz="0" w:space="0" w:color="auto"/>
      </w:divBdr>
      <w:divsChild>
        <w:div w:id="1595047753">
          <w:marLeft w:val="0"/>
          <w:marRight w:val="0"/>
          <w:marTop w:val="0"/>
          <w:marBottom w:val="0"/>
          <w:divBdr>
            <w:top w:val="none" w:sz="0" w:space="0" w:color="auto"/>
            <w:left w:val="none" w:sz="0" w:space="0" w:color="auto"/>
            <w:bottom w:val="none" w:sz="0" w:space="0" w:color="auto"/>
            <w:right w:val="none" w:sz="0" w:space="0" w:color="auto"/>
          </w:divBdr>
        </w:div>
      </w:divsChild>
    </w:div>
    <w:div w:id="923412838">
      <w:marLeft w:val="0"/>
      <w:marRight w:val="0"/>
      <w:marTop w:val="0"/>
      <w:marBottom w:val="0"/>
      <w:divBdr>
        <w:top w:val="none" w:sz="0" w:space="0" w:color="auto"/>
        <w:left w:val="none" w:sz="0" w:space="0" w:color="auto"/>
        <w:bottom w:val="none" w:sz="0" w:space="0" w:color="auto"/>
        <w:right w:val="none" w:sz="0" w:space="0" w:color="auto"/>
      </w:divBdr>
      <w:divsChild>
        <w:div w:id="656307850">
          <w:marLeft w:val="0"/>
          <w:marRight w:val="0"/>
          <w:marTop w:val="0"/>
          <w:marBottom w:val="0"/>
          <w:divBdr>
            <w:top w:val="none" w:sz="0" w:space="0" w:color="auto"/>
            <w:left w:val="none" w:sz="0" w:space="0" w:color="auto"/>
            <w:bottom w:val="none" w:sz="0" w:space="0" w:color="auto"/>
            <w:right w:val="none" w:sz="0" w:space="0" w:color="auto"/>
          </w:divBdr>
        </w:div>
      </w:divsChild>
    </w:div>
    <w:div w:id="924844284">
      <w:marLeft w:val="0"/>
      <w:marRight w:val="0"/>
      <w:marTop w:val="0"/>
      <w:marBottom w:val="0"/>
      <w:divBdr>
        <w:top w:val="none" w:sz="0" w:space="0" w:color="auto"/>
        <w:left w:val="none" w:sz="0" w:space="0" w:color="auto"/>
        <w:bottom w:val="none" w:sz="0" w:space="0" w:color="auto"/>
        <w:right w:val="none" w:sz="0" w:space="0" w:color="auto"/>
      </w:divBdr>
      <w:divsChild>
        <w:div w:id="509216710">
          <w:marLeft w:val="0"/>
          <w:marRight w:val="0"/>
          <w:marTop w:val="0"/>
          <w:marBottom w:val="0"/>
          <w:divBdr>
            <w:top w:val="none" w:sz="0" w:space="0" w:color="auto"/>
            <w:left w:val="none" w:sz="0" w:space="0" w:color="auto"/>
            <w:bottom w:val="none" w:sz="0" w:space="0" w:color="auto"/>
            <w:right w:val="none" w:sz="0" w:space="0" w:color="auto"/>
          </w:divBdr>
        </w:div>
      </w:divsChild>
    </w:div>
    <w:div w:id="974524127">
      <w:marLeft w:val="0"/>
      <w:marRight w:val="0"/>
      <w:marTop w:val="0"/>
      <w:marBottom w:val="0"/>
      <w:divBdr>
        <w:top w:val="none" w:sz="0" w:space="0" w:color="auto"/>
        <w:left w:val="none" w:sz="0" w:space="0" w:color="auto"/>
        <w:bottom w:val="none" w:sz="0" w:space="0" w:color="auto"/>
        <w:right w:val="none" w:sz="0" w:space="0" w:color="auto"/>
      </w:divBdr>
      <w:divsChild>
        <w:div w:id="646206988">
          <w:marLeft w:val="0"/>
          <w:marRight w:val="0"/>
          <w:marTop w:val="0"/>
          <w:marBottom w:val="0"/>
          <w:divBdr>
            <w:top w:val="none" w:sz="0" w:space="0" w:color="auto"/>
            <w:left w:val="none" w:sz="0" w:space="0" w:color="auto"/>
            <w:bottom w:val="none" w:sz="0" w:space="0" w:color="auto"/>
            <w:right w:val="none" w:sz="0" w:space="0" w:color="auto"/>
          </w:divBdr>
        </w:div>
      </w:divsChild>
    </w:div>
    <w:div w:id="997344358">
      <w:marLeft w:val="0"/>
      <w:marRight w:val="0"/>
      <w:marTop w:val="0"/>
      <w:marBottom w:val="0"/>
      <w:divBdr>
        <w:top w:val="none" w:sz="0" w:space="0" w:color="auto"/>
        <w:left w:val="none" w:sz="0" w:space="0" w:color="auto"/>
        <w:bottom w:val="none" w:sz="0" w:space="0" w:color="auto"/>
        <w:right w:val="none" w:sz="0" w:space="0" w:color="auto"/>
      </w:divBdr>
      <w:divsChild>
        <w:div w:id="862939789">
          <w:marLeft w:val="0"/>
          <w:marRight w:val="0"/>
          <w:marTop w:val="0"/>
          <w:marBottom w:val="0"/>
          <w:divBdr>
            <w:top w:val="none" w:sz="0" w:space="0" w:color="auto"/>
            <w:left w:val="none" w:sz="0" w:space="0" w:color="auto"/>
            <w:bottom w:val="none" w:sz="0" w:space="0" w:color="auto"/>
            <w:right w:val="none" w:sz="0" w:space="0" w:color="auto"/>
          </w:divBdr>
        </w:div>
      </w:divsChild>
    </w:div>
    <w:div w:id="1008486388">
      <w:marLeft w:val="0"/>
      <w:marRight w:val="0"/>
      <w:marTop w:val="0"/>
      <w:marBottom w:val="0"/>
      <w:divBdr>
        <w:top w:val="none" w:sz="0" w:space="0" w:color="auto"/>
        <w:left w:val="none" w:sz="0" w:space="0" w:color="auto"/>
        <w:bottom w:val="none" w:sz="0" w:space="0" w:color="auto"/>
        <w:right w:val="none" w:sz="0" w:space="0" w:color="auto"/>
      </w:divBdr>
      <w:divsChild>
        <w:div w:id="46343329">
          <w:marLeft w:val="0"/>
          <w:marRight w:val="0"/>
          <w:marTop w:val="0"/>
          <w:marBottom w:val="0"/>
          <w:divBdr>
            <w:top w:val="none" w:sz="0" w:space="0" w:color="auto"/>
            <w:left w:val="none" w:sz="0" w:space="0" w:color="auto"/>
            <w:bottom w:val="none" w:sz="0" w:space="0" w:color="auto"/>
            <w:right w:val="none" w:sz="0" w:space="0" w:color="auto"/>
          </w:divBdr>
        </w:div>
      </w:divsChild>
    </w:div>
    <w:div w:id="1018703408">
      <w:marLeft w:val="0"/>
      <w:marRight w:val="0"/>
      <w:marTop w:val="0"/>
      <w:marBottom w:val="0"/>
      <w:divBdr>
        <w:top w:val="none" w:sz="0" w:space="0" w:color="auto"/>
        <w:left w:val="none" w:sz="0" w:space="0" w:color="auto"/>
        <w:bottom w:val="none" w:sz="0" w:space="0" w:color="auto"/>
        <w:right w:val="none" w:sz="0" w:space="0" w:color="auto"/>
      </w:divBdr>
      <w:divsChild>
        <w:div w:id="441844898">
          <w:marLeft w:val="0"/>
          <w:marRight w:val="0"/>
          <w:marTop w:val="0"/>
          <w:marBottom w:val="0"/>
          <w:divBdr>
            <w:top w:val="none" w:sz="0" w:space="0" w:color="auto"/>
            <w:left w:val="none" w:sz="0" w:space="0" w:color="auto"/>
            <w:bottom w:val="none" w:sz="0" w:space="0" w:color="auto"/>
            <w:right w:val="none" w:sz="0" w:space="0" w:color="auto"/>
          </w:divBdr>
        </w:div>
      </w:divsChild>
    </w:div>
    <w:div w:id="1019501848">
      <w:marLeft w:val="0"/>
      <w:marRight w:val="0"/>
      <w:marTop w:val="0"/>
      <w:marBottom w:val="0"/>
      <w:divBdr>
        <w:top w:val="none" w:sz="0" w:space="0" w:color="auto"/>
        <w:left w:val="none" w:sz="0" w:space="0" w:color="auto"/>
        <w:bottom w:val="none" w:sz="0" w:space="0" w:color="auto"/>
        <w:right w:val="none" w:sz="0" w:space="0" w:color="auto"/>
      </w:divBdr>
      <w:divsChild>
        <w:div w:id="385616067">
          <w:marLeft w:val="0"/>
          <w:marRight w:val="0"/>
          <w:marTop w:val="0"/>
          <w:marBottom w:val="0"/>
          <w:divBdr>
            <w:top w:val="none" w:sz="0" w:space="0" w:color="auto"/>
            <w:left w:val="none" w:sz="0" w:space="0" w:color="auto"/>
            <w:bottom w:val="none" w:sz="0" w:space="0" w:color="auto"/>
            <w:right w:val="none" w:sz="0" w:space="0" w:color="auto"/>
          </w:divBdr>
        </w:div>
      </w:divsChild>
    </w:div>
    <w:div w:id="1026103970">
      <w:bodyDiv w:val="1"/>
      <w:marLeft w:val="0"/>
      <w:marRight w:val="0"/>
      <w:marTop w:val="0"/>
      <w:marBottom w:val="0"/>
      <w:divBdr>
        <w:top w:val="none" w:sz="0" w:space="0" w:color="auto"/>
        <w:left w:val="none" w:sz="0" w:space="0" w:color="auto"/>
        <w:bottom w:val="none" w:sz="0" w:space="0" w:color="auto"/>
        <w:right w:val="none" w:sz="0" w:space="0" w:color="auto"/>
      </w:divBdr>
      <w:divsChild>
        <w:div w:id="1566723590">
          <w:marLeft w:val="0"/>
          <w:marRight w:val="0"/>
          <w:marTop w:val="0"/>
          <w:marBottom w:val="0"/>
          <w:divBdr>
            <w:top w:val="none" w:sz="0" w:space="0" w:color="auto"/>
            <w:left w:val="none" w:sz="0" w:space="0" w:color="auto"/>
            <w:bottom w:val="none" w:sz="0" w:space="0" w:color="auto"/>
            <w:right w:val="none" w:sz="0" w:space="0" w:color="auto"/>
          </w:divBdr>
          <w:divsChild>
            <w:div w:id="1528907153">
              <w:marLeft w:val="0"/>
              <w:marRight w:val="0"/>
              <w:marTop w:val="0"/>
              <w:marBottom w:val="0"/>
              <w:divBdr>
                <w:top w:val="none" w:sz="0" w:space="0" w:color="auto"/>
                <w:left w:val="none" w:sz="0" w:space="0" w:color="auto"/>
                <w:bottom w:val="none" w:sz="0" w:space="0" w:color="auto"/>
                <w:right w:val="none" w:sz="0" w:space="0" w:color="auto"/>
              </w:divBdr>
              <w:divsChild>
                <w:div w:id="82772277">
                  <w:marLeft w:val="0"/>
                  <w:marRight w:val="0"/>
                  <w:marTop w:val="0"/>
                  <w:marBottom w:val="0"/>
                  <w:divBdr>
                    <w:top w:val="none" w:sz="0" w:space="0" w:color="auto"/>
                    <w:left w:val="none" w:sz="0" w:space="0" w:color="auto"/>
                    <w:bottom w:val="none" w:sz="0" w:space="0" w:color="auto"/>
                    <w:right w:val="none" w:sz="0" w:space="0" w:color="auto"/>
                  </w:divBdr>
                  <w:divsChild>
                    <w:div w:id="1684700429">
                      <w:marLeft w:val="0"/>
                      <w:marRight w:val="0"/>
                      <w:marTop w:val="0"/>
                      <w:marBottom w:val="0"/>
                      <w:divBdr>
                        <w:top w:val="none" w:sz="0" w:space="0" w:color="auto"/>
                        <w:left w:val="none" w:sz="0" w:space="0" w:color="auto"/>
                        <w:bottom w:val="none" w:sz="0" w:space="0" w:color="auto"/>
                        <w:right w:val="none" w:sz="0" w:space="0" w:color="auto"/>
                      </w:divBdr>
                      <w:divsChild>
                        <w:div w:id="996883326">
                          <w:marLeft w:val="0"/>
                          <w:marRight w:val="0"/>
                          <w:marTop w:val="0"/>
                          <w:marBottom w:val="0"/>
                          <w:divBdr>
                            <w:top w:val="none" w:sz="0" w:space="0" w:color="auto"/>
                            <w:left w:val="none" w:sz="0" w:space="0" w:color="auto"/>
                            <w:bottom w:val="none" w:sz="0" w:space="0" w:color="auto"/>
                            <w:right w:val="none" w:sz="0" w:space="0" w:color="auto"/>
                          </w:divBdr>
                          <w:divsChild>
                            <w:div w:id="24249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063538">
          <w:marLeft w:val="0"/>
          <w:marRight w:val="0"/>
          <w:marTop w:val="0"/>
          <w:marBottom w:val="0"/>
          <w:divBdr>
            <w:top w:val="none" w:sz="0" w:space="0" w:color="auto"/>
            <w:left w:val="none" w:sz="0" w:space="0" w:color="auto"/>
            <w:bottom w:val="none" w:sz="0" w:space="0" w:color="auto"/>
            <w:right w:val="none" w:sz="0" w:space="0" w:color="auto"/>
          </w:divBdr>
          <w:divsChild>
            <w:div w:id="1242637643">
              <w:marLeft w:val="0"/>
              <w:marRight w:val="0"/>
              <w:marTop w:val="0"/>
              <w:marBottom w:val="0"/>
              <w:divBdr>
                <w:top w:val="none" w:sz="0" w:space="0" w:color="auto"/>
                <w:left w:val="none" w:sz="0" w:space="0" w:color="auto"/>
                <w:bottom w:val="none" w:sz="0" w:space="0" w:color="auto"/>
                <w:right w:val="none" w:sz="0" w:space="0" w:color="auto"/>
              </w:divBdr>
              <w:divsChild>
                <w:div w:id="559630773">
                  <w:marLeft w:val="0"/>
                  <w:marRight w:val="0"/>
                  <w:marTop w:val="0"/>
                  <w:marBottom w:val="0"/>
                  <w:divBdr>
                    <w:top w:val="none" w:sz="0" w:space="0" w:color="auto"/>
                    <w:left w:val="none" w:sz="0" w:space="0" w:color="auto"/>
                    <w:bottom w:val="none" w:sz="0" w:space="0" w:color="auto"/>
                    <w:right w:val="none" w:sz="0" w:space="0" w:color="auto"/>
                  </w:divBdr>
                  <w:divsChild>
                    <w:div w:id="754934675">
                      <w:marLeft w:val="0"/>
                      <w:marRight w:val="0"/>
                      <w:marTop w:val="0"/>
                      <w:marBottom w:val="0"/>
                      <w:divBdr>
                        <w:top w:val="none" w:sz="0" w:space="0" w:color="auto"/>
                        <w:left w:val="none" w:sz="0" w:space="0" w:color="auto"/>
                        <w:bottom w:val="none" w:sz="0" w:space="0" w:color="auto"/>
                        <w:right w:val="none" w:sz="0" w:space="0" w:color="auto"/>
                      </w:divBdr>
                      <w:divsChild>
                        <w:div w:id="1657029011">
                          <w:marLeft w:val="0"/>
                          <w:marRight w:val="0"/>
                          <w:marTop w:val="0"/>
                          <w:marBottom w:val="0"/>
                          <w:divBdr>
                            <w:top w:val="none" w:sz="0" w:space="0" w:color="auto"/>
                            <w:left w:val="none" w:sz="0" w:space="0" w:color="auto"/>
                            <w:bottom w:val="none" w:sz="0" w:space="0" w:color="auto"/>
                            <w:right w:val="none" w:sz="0" w:space="0" w:color="auto"/>
                          </w:divBdr>
                          <w:divsChild>
                            <w:div w:id="182859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224445">
      <w:marLeft w:val="0"/>
      <w:marRight w:val="0"/>
      <w:marTop w:val="0"/>
      <w:marBottom w:val="0"/>
      <w:divBdr>
        <w:top w:val="none" w:sz="0" w:space="0" w:color="auto"/>
        <w:left w:val="none" w:sz="0" w:space="0" w:color="auto"/>
        <w:bottom w:val="none" w:sz="0" w:space="0" w:color="auto"/>
        <w:right w:val="none" w:sz="0" w:space="0" w:color="auto"/>
      </w:divBdr>
      <w:divsChild>
        <w:div w:id="227543082">
          <w:marLeft w:val="0"/>
          <w:marRight w:val="0"/>
          <w:marTop w:val="0"/>
          <w:marBottom w:val="0"/>
          <w:divBdr>
            <w:top w:val="none" w:sz="0" w:space="0" w:color="auto"/>
            <w:left w:val="none" w:sz="0" w:space="0" w:color="auto"/>
            <w:bottom w:val="none" w:sz="0" w:space="0" w:color="auto"/>
            <w:right w:val="none" w:sz="0" w:space="0" w:color="auto"/>
          </w:divBdr>
        </w:div>
      </w:divsChild>
    </w:div>
    <w:div w:id="1119030507">
      <w:marLeft w:val="0"/>
      <w:marRight w:val="0"/>
      <w:marTop w:val="0"/>
      <w:marBottom w:val="0"/>
      <w:divBdr>
        <w:top w:val="none" w:sz="0" w:space="0" w:color="auto"/>
        <w:left w:val="none" w:sz="0" w:space="0" w:color="auto"/>
        <w:bottom w:val="none" w:sz="0" w:space="0" w:color="auto"/>
        <w:right w:val="none" w:sz="0" w:space="0" w:color="auto"/>
      </w:divBdr>
      <w:divsChild>
        <w:div w:id="597953462">
          <w:marLeft w:val="0"/>
          <w:marRight w:val="0"/>
          <w:marTop w:val="0"/>
          <w:marBottom w:val="0"/>
          <w:divBdr>
            <w:top w:val="none" w:sz="0" w:space="0" w:color="auto"/>
            <w:left w:val="none" w:sz="0" w:space="0" w:color="auto"/>
            <w:bottom w:val="none" w:sz="0" w:space="0" w:color="auto"/>
            <w:right w:val="none" w:sz="0" w:space="0" w:color="auto"/>
          </w:divBdr>
        </w:div>
      </w:divsChild>
    </w:div>
    <w:div w:id="1125197147">
      <w:marLeft w:val="0"/>
      <w:marRight w:val="0"/>
      <w:marTop w:val="0"/>
      <w:marBottom w:val="0"/>
      <w:divBdr>
        <w:top w:val="none" w:sz="0" w:space="0" w:color="auto"/>
        <w:left w:val="none" w:sz="0" w:space="0" w:color="auto"/>
        <w:bottom w:val="none" w:sz="0" w:space="0" w:color="auto"/>
        <w:right w:val="none" w:sz="0" w:space="0" w:color="auto"/>
      </w:divBdr>
      <w:divsChild>
        <w:div w:id="165021388">
          <w:marLeft w:val="0"/>
          <w:marRight w:val="0"/>
          <w:marTop w:val="0"/>
          <w:marBottom w:val="0"/>
          <w:divBdr>
            <w:top w:val="none" w:sz="0" w:space="0" w:color="auto"/>
            <w:left w:val="none" w:sz="0" w:space="0" w:color="auto"/>
            <w:bottom w:val="none" w:sz="0" w:space="0" w:color="auto"/>
            <w:right w:val="none" w:sz="0" w:space="0" w:color="auto"/>
          </w:divBdr>
        </w:div>
      </w:divsChild>
    </w:div>
    <w:div w:id="1126319050">
      <w:marLeft w:val="0"/>
      <w:marRight w:val="0"/>
      <w:marTop w:val="0"/>
      <w:marBottom w:val="0"/>
      <w:divBdr>
        <w:top w:val="none" w:sz="0" w:space="0" w:color="auto"/>
        <w:left w:val="none" w:sz="0" w:space="0" w:color="auto"/>
        <w:bottom w:val="none" w:sz="0" w:space="0" w:color="auto"/>
        <w:right w:val="none" w:sz="0" w:space="0" w:color="auto"/>
      </w:divBdr>
      <w:divsChild>
        <w:div w:id="449517505">
          <w:marLeft w:val="0"/>
          <w:marRight w:val="0"/>
          <w:marTop w:val="0"/>
          <w:marBottom w:val="0"/>
          <w:divBdr>
            <w:top w:val="none" w:sz="0" w:space="0" w:color="auto"/>
            <w:left w:val="none" w:sz="0" w:space="0" w:color="auto"/>
            <w:bottom w:val="none" w:sz="0" w:space="0" w:color="auto"/>
            <w:right w:val="none" w:sz="0" w:space="0" w:color="auto"/>
          </w:divBdr>
        </w:div>
      </w:divsChild>
    </w:div>
    <w:div w:id="1143083852">
      <w:marLeft w:val="0"/>
      <w:marRight w:val="0"/>
      <w:marTop w:val="0"/>
      <w:marBottom w:val="0"/>
      <w:divBdr>
        <w:top w:val="none" w:sz="0" w:space="0" w:color="auto"/>
        <w:left w:val="none" w:sz="0" w:space="0" w:color="auto"/>
        <w:bottom w:val="none" w:sz="0" w:space="0" w:color="auto"/>
        <w:right w:val="none" w:sz="0" w:space="0" w:color="auto"/>
      </w:divBdr>
      <w:divsChild>
        <w:div w:id="667093805">
          <w:marLeft w:val="0"/>
          <w:marRight w:val="0"/>
          <w:marTop w:val="0"/>
          <w:marBottom w:val="0"/>
          <w:divBdr>
            <w:top w:val="none" w:sz="0" w:space="0" w:color="auto"/>
            <w:left w:val="none" w:sz="0" w:space="0" w:color="auto"/>
            <w:bottom w:val="none" w:sz="0" w:space="0" w:color="auto"/>
            <w:right w:val="none" w:sz="0" w:space="0" w:color="auto"/>
          </w:divBdr>
        </w:div>
      </w:divsChild>
    </w:div>
    <w:div w:id="1151017682">
      <w:marLeft w:val="0"/>
      <w:marRight w:val="0"/>
      <w:marTop w:val="0"/>
      <w:marBottom w:val="0"/>
      <w:divBdr>
        <w:top w:val="none" w:sz="0" w:space="0" w:color="auto"/>
        <w:left w:val="none" w:sz="0" w:space="0" w:color="auto"/>
        <w:bottom w:val="none" w:sz="0" w:space="0" w:color="auto"/>
        <w:right w:val="none" w:sz="0" w:space="0" w:color="auto"/>
      </w:divBdr>
      <w:divsChild>
        <w:div w:id="1539388198">
          <w:marLeft w:val="0"/>
          <w:marRight w:val="0"/>
          <w:marTop w:val="0"/>
          <w:marBottom w:val="0"/>
          <w:divBdr>
            <w:top w:val="none" w:sz="0" w:space="0" w:color="auto"/>
            <w:left w:val="none" w:sz="0" w:space="0" w:color="auto"/>
            <w:bottom w:val="none" w:sz="0" w:space="0" w:color="auto"/>
            <w:right w:val="none" w:sz="0" w:space="0" w:color="auto"/>
          </w:divBdr>
        </w:div>
      </w:divsChild>
    </w:div>
    <w:div w:id="1160081186">
      <w:marLeft w:val="0"/>
      <w:marRight w:val="0"/>
      <w:marTop w:val="0"/>
      <w:marBottom w:val="0"/>
      <w:divBdr>
        <w:top w:val="none" w:sz="0" w:space="0" w:color="auto"/>
        <w:left w:val="none" w:sz="0" w:space="0" w:color="auto"/>
        <w:bottom w:val="none" w:sz="0" w:space="0" w:color="auto"/>
        <w:right w:val="none" w:sz="0" w:space="0" w:color="auto"/>
      </w:divBdr>
      <w:divsChild>
        <w:div w:id="1937009039">
          <w:marLeft w:val="0"/>
          <w:marRight w:val="0"/>
          <w:marTop w:val="0"/>
          <w:marBottom w:val="0"/>
          <w:divBdr>
            <w:top w:val="none" w:sz="0" w:space="0" w:color="auto"/>
            <w:left w:val="none" w:sz="0" w:space="0" w:color="auto"/>
            <w:bottom w:val="none" w:sz="0" w:space="0" w:color="auto"/>
            <w:right w:val="none" w:sz="0" w:space="0" w:color="auto"/>
          </w:divBdr>
        </w:div>
      </w:divsChild>
    </w:div>
    <w:div w:id="1161965354">
      <w:marLeft w:val="0"/>
      <w:marRight w:val="0"/>
      <w:marTop w:val="0"/>
      <w:marBottom w:val="0"/>
      <w:divBdr>
        <w:top w:val="none" w:sz="0" w:space="0" w:color="auto"/>
        <w:left w:val="none" w:sz="0" w:space="0" w:color="auto"/>
        <w:bottom w:val="none" w:sz="0" w:space="0" w:color="auto"/>
        <w:right w:val="none" w:sz="0" w:space="0" w:color="auto"/>
      </w:divBdr>
      <w:divsChild>
        <w:div w:id="182591846">
          <w:marLeft w:val="0"/>
          <w:marRight w:val="0"/>
          <w:marTop w:val="0"/>
          <w:marBottom w:val="0"/>
          <w:divBdr>
            <w:top w:val="none" w:sz="0" w:space="0" w:color="auto"/>
            <w:left w:val="none" w:sz="0" w:space="0" w:color="auto"/>
            <w:bottom w:val="none" w:sz="0" w:space="0" w:color="auto"/>
            <w:right w:val="none" w:sz="0" w:space="0" w:color="auto"/>
          </w:divBdr>
        </w:div>
      </w:divsChild>
    </w:div>
    <w:div w:id="1172063643">
      <w:marLeft w:val="0"/>
      <w:marRight w:val="0"/>
      <w:marTop w:val="0"/>
      <w:marBottom w:val="0"/>
      <w:divBdr>
        <w:top w:val="none" w:sz="0" w:space="0" w:color="auto"/>
        <w:left w:val="none" w:sz="0" w:space="0" w:color="auto"/>
        <w:bottom w:val="none" w:sz="0" w:space="0" w:color="auto"/>
        <w:right w:val="none" w:sz="0" w:space="0" w:color="auto"/>
      </w:divBdr>
      <w:divsChild>
        <w:div w:id="2003313428">
          <w:marLeft w:val="0"/>
          <w:marRight w:val="0"/>
          <w:marTop w:val="0"/>
          <w:marBottom w:val="0"/>
          <w:divBdr>
            <w:top w:val="none" w:sz="0" w:space="0" w:color="auto"/>
            <w:left w:val="none" w:sz="0" w:space="0" w:color="auto"/>
            <w:bottom w:val="none" w:sz="0" w:space="0" w:color="auto"/>
            <w:right w:val="none" w:sz="0" w:space="0" w:color="auto"/>
          </w:divBdr>
        </w:div>
      </w:divsChild>
    </w:div>
    <w:div w:id="1219168622">
      <w:bodyDiv w:val="1"/>
      <w:marLeft w:val="0"/>
      <w:marRight w:val="0"/>
      <w:marTop w:val="0"/>
      <w:marBottom w:val="0"/>
      <w:divBdr>
        <w:top w:val="none" w:sz="0" w:space="0" w:color="auto"/>
        <w:left w:val="none" w:sz="0" w:space="0" w:color="auto"/>
        <w:bottom w:val="none" w:sz="0" w:space="0" w:color="auto"/>
        <w:right w:val="none" w:sz="0" w:space="0" w:color="auto"/>
      </w:divBdr>
      <w:divsChild>
        <w:div w:id="305476494">
          <w:marLeft w:val="547"/>
          <w:marRight w:val="0"/>
          <w:marTop w:val="120"/>
          <w:marBottom w:val="120"/>
          <w:divBdr>
            <w:top w:val="none" w:sz="0" w:space="0" w:color="auto"/>
            <w:left w:val="none" w:sz="0" w:space="0" w:color="auto"/>
            <w:bottom w:val="none" w:sz="0" w:space="0" w:color="auto"/>
            <w:right w:val="none" w:sz="0" w:space="0" w:color="auto"/>
          </w:divBdr>
        </w:div>
        <w:div w:id="813721619">
          <w:marLeft w:val="547"/>
          <w:marRight w:val="0"/>
          <w:marTop w:val="120"/>
          <w:marBottom w:val="120"/>
          <w:divBdr>
            <w:top w:val="none" w:sz="0" w:space="0" w:color="auto"/>
            <w:left w:val="none" w:sz="0" w:space="0" w:color="auto"/>
            <w:bottom w:val="none" w:sz="0" w:space="0" w:color="auto"/>
            <w:right w:val="none" w:sz="0" w:space="0" w:color="auto"/>
          </w:divBdr>
        </w:div>
        <w:div w:id="110126662">
          <w:marLeft w:val="547"/>
          <w:marRight w:val="0"/>
          <w:marTop w:val="120"/>
          <w:marBottom w:val="120"/>
          <w:divBdr>
            <w:top w:val="none" w:sz="0" w:space="0" w:color="auto"/>
            <w:left w:val="none" w:sz="0" w:space="0" w:color="auto"/>
            <w:bottom w:val="none" w:sz="0" w:space="0" w:color="auto"/>
            <w:right w:val="none" w:sz="0" w:space="0" w:color="auto"/>
          </w:divBdr>
        </w:div>
        <w:div w:id="1571964846">
          <w:marLeft w:val="547"/>
          <w:marRight w:val="0"/>
          <w:marTop w:val="120"/>
          <w:marBottom w:val="120"/>
          <w:divBdr>
            <w:top w:val="none" w:sz="0" w:space="0" w:color="auto"/>
            <w:left w:val="none" w:sz="0" w:space="0" w:color="auto"/>
            <w:bottom w:val="none" w:sz="0" w:space="0" w:color="auto"/>
            <w:right w:val="none" w:sz="0" w:space="0" w:color="auto"/>
          </w:divBdr>
        </w:div>
        <w:div w:id="978075880">
          <w:marLeft w:val="547"/>
          <w:marRight w:val="0"/>
          <w:marTop w:val="120"/>
          <w:marBottom w:val="120"/>
          <w:divBdr>
            <w:top w:val="none" w:sz="0" w:space="0" w:color="auto"/>
            <w:left w:val="none" w:sz="0" w:space="0" w:color="auto"/>
            <w:bottom w:val="none" w:sz="0" w:space="0" w:color="auto"/>
            <w:right w:val="none" w:sz="0" w:space="0" w:color="auto"/>
          </w:divBdr>
        </w:div>
        <w:div w:id="473185196">
          <w:marLeft w:val="547"/>
          <w:marRight w:val="0"/>
          <w:marTop w:val="120"/>
          <w:marBottom w:val="120"/>
          <w:divBdr>
            <w:top w:val="none" w:sz="0" w:space="0" w:color="auto"/>
            <w:left w:val="none" w:sz="0" w:space="0" w:color="auto"/>
            <w:bottom w:val="none" w:sz="0" w:space="0" w:color="auto"/>
            <w:right w:val="none" w:sz="0" w:space="0" w:color="auto"/>
          </w:divBdr>
        </w:div>
        <w:div w:id="1187789653">
          <w:marLeft w:val="547"/>
          <w:marRight w:val="0"/>
          <w:marTop w:val="120"/>
          <w:marBottom w:val="120"/>
          <w:divBdr>
            <w:top w:val="none" w:sz="0" w:space="0" w:color="auto"/>
            <w:left w:val="none" w:sz="0" w:space="0" w:color="auto"/>
            <w:bottom w:val="none" w:sz="0" w:space="0" w:color="auto"/>
            <w:right w:val="none" w:sz="0" w:space="0" w:color="auto"/>
          </w:divBdr>
        </w:div>
        <w:div w:id="802696841">
          <w:marLeft w:val="547"/>
          <w:marRight w:val="0"/>
          <w:marTop w:val="120"/>
          <w:marBottom w:val="120"/>
          <w:divBdr>
            <w:top w:val="none" w:sz="0" w:space="0" w:color="auto"/>
            <w:left w:val="none" w:sz="0" w:space="0" w:color="auto"/>
            <w:bottom w:val="none" w:sz="0" w:space="0" w:color="auto"/>
            <w:right w:val="none" w:sz="0" w:space="0" w:color="auto"/>
          </w:divBdr>
        </w:div>
      </w:divsChild>
    </w:div>
    <w:div w:id="1226333542">
      <w:marLeft w:val="0"/>
      <w:marRight w:val="0"/>
      <w:marTop w:val="0"/>
      <w:marBottom w:val="0"/>
      <w:divBdr>
        <w:top w:val="none" w:sz="0" w:space="0" w:color="auto"/>
        <w:left w:val="none" w:sz="0" w:space="0" w:color="auto"/>
        <w:bottom w:val="none" w:sz="0" w:space="0" w:color="auto"/>
        <w:right w:val="none" w:sz="0" w:space="0" w:color="auto"/>
      </w:divBdr>
      <w:divsChild>
        <w:div w:id="2119521721">
          <w:marLeft w:val="0"/>
          <w:marRight w:val="0"/>
          <w:marTop w:val="0"/>
          <w:marBottom w:val="0"/>
          <w:divBdr>
            <w:top w:val="none" w:sz="0" w:space="0" w:color="auto"/>
            <w:left w:val="none" w:sz="0" w:space="0" w:color="auto"/>
            <w:bottom w:val="none" w:sz="0" w:space="0" w:color="auto"/>
            <w:right w:val="none" w:sz="0" w:space="0" w:color="auto"/>
          </w:divBdr>
        </w:div>
      </w:divsChild>
    </w:div>
    <w:div w:id="1233396568">
      <w:marLeft w:val="0"/>
      <w:marRight w:val="0"/>
      <w:marTop w:val="0"/>
      <w:marBottom w:val="0"/>
      <w:divBdr>
        <w:top w:val="none" w:sz="0" w:space="0" w:color="auto"/>
        <w:left w:val="none" w:sz="0" w:space="0" w:color="auto"/>
        <w:bottom w:val="none" w:sz="0" w:space="0" w:color="auto"/>
        <w:right w:val="none" w:sz="0" w:space="0" w:color="auto"/>
      </w:divBdr>
      <w:divsChild>
        <w:div w:id="82454723">
          <w:marLeft w:val="0"/>
          <w:marRight w:val="0"/>
          <w:marTop w:val="0"/>
          <w:marBottom w:val="0"/>
          <w:divBdr>
            <w:top w:val="none" w:sz="0" w:space="0" w:color="auto"/>
            <w:left w:val="none" w:sz="0" w:space="0" w:color="auto"/>
            <w:bottom w:val="none" w:sz="0" w:space="0" w:color="auto"/>
            <w:right w:val="none" w:sz="0" w:space="0" w:color="auto"/>
          </w:divBdr>
        </w:div>
      </w:divsChild>
    </w:div>
    <w:div w:id="1236555221">
      <w:marLeft w:val="0"/>
      <w:marRight w:val="0"/>
      <w:marTop w:val="0"/>
      <w:marBottom w:val="0"/>
      <w:divBdr>
        <w:top w:val="none" w:sz="0" w:space="0" w:color="auto"/>
        <w:left w:val="none" w:sz="0" w:space="0" w:color="auto"/>
        <w:bottom w:val="none" w:sz="0" w:space="0" w:color="auto"/>
        <w:right w:val="none" w:sz="0" w:space="0" w:color="auto"/>
      </w:divBdr>
      <w:divsChild>
        <w:div w:id="134839403">
          <w:marLeft w:val="0"/>
          <w:marRight w:val="0"/>
          <w:marTop w:val="0"/>
          <w:marBottom w:val="0"/>
          <w:divBdr>
            <w:top w:val="none" w:sz="0" w:space="0" w:color="auto"/>
            <w:left w:val="none" w:sz="0" w:space="0" w:color="auto"/>
            <w:bottom w:val="none" w:sz="0" w:space="0" w:color="auto"/>
            <w:right w:val="none" w:sz="0" w:space="0" w:color="auto"/>
          </w:divBdr>
        </w:div>
      </w:divsChild>
    </w:div>
    <w:div w:id="1260870409">
      <w:marLeft w:val="0"/>
      <w:marRight w:val="0"/>
      <w:marTop w:val="0"/>
      <w:marBottom w:val="0"/>
      <w:divBdr>
        <w:top w:val="none" w:sz="0" w:space="0" w:color="auto"/>
        <w:left w:val="none" w:sz="0" w:space="0" w:color="auto"/>
        <w:bottom w:val="none" w:sz="0" w:space="0" w:color="auto"/>
        <w:right w:val="none" w:sz="0" w:space="0" w:color="auto"/>
      </w:divBdr>
      <w:divsChild>
        <w:div w:id="870920097">
          <w:marLeft w:val="0"/>
          <w:marRight w:val="0"/>
          <w:marTop w:val="0"/>
          <w:marBottom w:val="0"/>
          <w:divBdr>
            <w:top w:val="none" w:sz="0" w:space="0" w:color="auto"/>
            <w:left w:val="none" w:sz="0" w:space="0" w:color="auto"/>
            <w:bottom w:val="none" w:sz="0" w:space="0" w:color="auto"/>
            <w:right w:val="none" w:sz="0" w:space="0" w:color="auto"/>
          </w:divBdr>
        </w:div>
      </w:divsChild>
    </w:div>
    <w:div w:id="1271474789">
      <w:marLeft w:val="0"/>
      <w:marRight w:val="0"/>
      <w:marTop w:val="0"/>
      <w:marBottom w:val="0"/>
      <w:divBdr>
        <w:top w:val="none" w:sz="0" w:space="0" w:color="auto"/>
        <w:left w:val="none" w:sz="0" w:space="0" w:color="auto"/>
        <w:bottom w:val="none" w:sz="0" w:space="0" w:color="auto"/>
        <w:right w:val="none" w:sz="0" w:space="0" w:color="auto"/>
      </w:divBdr>
      <w:divsChild>
        <w:div w:id="889918991">
          <w:marLeft w:val="0"/>
          <w:marRight w:val="0"/>
          <w:marTop w:val="0"/>
          <w:marBottom w:val="0"/>
          <w:divBdr>
            <w:top w:val="none" w:sz="0" w:space="0" w:color="auto"/>
            <w:left w:val="none" w:sz="0" w:space="0" w:color="auto"/>
            <w:bottom w:val="none" w:sz="0" w:space="0" w:color="auto"/>
            <w:right w:val="none" w:sz="0" w:space="0" w:color="auto"/>
          </w:divBdr>
        </w:div>
      </w:divsChild>
    </w:div>
    <w:div w:id="1281691208">
      <w:bodyDiv w:val="1"/>
      <w:marLeft w:val="0"/>
      <w:marRight w:val="0"/>
      <w:marTop w:val="0"/>
      <w:marBottom w:val="0"/>
      <w:divBdr>
        <w:top w:val="none" w:sz="0" w:space="0" w:color="auto"/>
        <w:left w:val="none" w:sz="0" w:space="0" w:color="auto"/>
        <w:bottom w:val="none" w:sz="0" w:space="0" w:color="auto"/>
        <w:right w:val="none" w:sz="0" w:space="0" w:color="auto"/>
      </w:divBdr>
      <w:divsChild>
        <w:div w:id="1405958529">
          <w:marLeft w:val="547"/>
          <w:marRight w:val="0"/>
          <w:marTop w:val="120"/>
          <w:marBottom w:val="120"/>
          <w:divBdr>
            <w:top w:val="none" w:sz="0" w:space="0" w:color="auto"/>
            <w:left w:val="none" w:sz="0" w:space="0" w:color="auto"/>
            <w:bottom w:val="none" w:sz="0" w:space="0" w:color="auto"/>
            <w:right w:val="none" w:sz="0" w:space="0" w:color="auto"/>
          </w:divBdr>
        </w:div>
        <w:div w:id="2123961775">
          <w:marLeft w:val="547"/>
          <w:marRight w:val="0"/>
          <w:marTop w:val="120"/>
          <w:marBottom w:val="120"/>
          <w:divBdr>
            <w:top w:val="none" w:sz="0" w:space="0" w:color="auto"/>
            <w:left w:val="none" w:sz="0" w:space="0" w:color="auto"/>
            <w:bottom w:val="none" w:sz="0" w:space="0" w:color="auto"/>
            <w:right w:val="none" w:sz="0" w:space="0" w:color="auto"/>
          </w:divBdr>
        </w:div>
        <w:div w:id="247618994">
          <w:marLeft w:val="547"/>
          <w:marRight w:val="0"/>
          <w:marTop w:val="120"/>
          <w:marBottom w:val="120"/>
          <w:divBdr>
            <w:top w:val="none" w:sz="0" w:space="0" w:color="auto"/>
            <w:left w:val="none" w:sz="0" w:space="0" w:color="auto"/>
            <w:bottom w:val="none" w:sz="0" w:space="0" w:color="auto"/>
            <w:right w:val="none" w:sz="0" w:space="0" w:color="auto"/>
          </w:divBdr>
        </w:div>
        <w:div w:id="1349989374">
          <w:marLeft w:val="547"/>
          <w:marRight w:val="0"/>
          <w:marTop w:val="120"/>
          <w:marBottom w:val="120"/>
          <w:divBdr>
            <w:top w:val="none" w:sz="0" w:space="0" w:color="auto"/>
            <w:left w:val="none" w:sz="0" w:space="0" w:color="auto"/>
            <w:bottom w:val="none" w:sz="0" w:space="0" w:color="auto"/>
            <w:right w:val="none" w:sz="0" w:space="0" w:color="auto"/>
          </w:divBdr>
        </w:div>
        <w:div w:id="1321041388">
          <w:marLeft w:val="547"/>
          <w:marRight w:val="0"/>
          <w:marTop w:val="120"/>
          <w:marBottom w:val="120"/>
          <w:divBdr>
            <w:top w:val="none" w:sz="0" w:space="0" w:color="auto"/>
            <w:left w:val="none" w:sz="0" w:space="0" w:color="auto"/>
            <w:bottom w:val="none" w:sz="0" w:space="0" w:color="auto"/>
            <w:right w:val="none" w:sz="0" w:space="0" w:color="auto"/>
          </w:divBdr>
        </w:div>
        <w:div w:id="414404110">
          <w:marLeft w:val="547"/>
          <w:marRight w:val="0"/>
          <w:marTop w:val="120"/>
          <w:marBottom w:val="120"/>
          <w:divBdr>
            <w:top w:val="none" w:sz="0" w:space="0" w:color="auto"/>
            <w:left w:val="none" w:sz="0" w:space="0" w:color="auto"/>
            <w:bottom w:val="none" w:sz="0" w:space="0" w:color="auto"/>
            <w:right w:val="none" w:sz="0" w:space="0" w:color="auto"/>
          </w:divBdr>
        </w:div>
        <w:div w:id="39324221">
          <w:marLeft w:val="547"/>
          <w:marRight w:val="0"/>
          <w:marTop w:val="120"/>
          <w:marBottom w:val="120"/>
          <w:divBdr>
            <w:top w:val="none" w:sz="0" w:space="0" w:color="auto"/>
            <w:left w:val="none" w:sz="0" w:space="0" w:color="auto"/>
            <w:bottom w:val="none" w:sz="0" w:space="0" w:color="auto"/>
            <w:right w:val="none" w:sz="0" w:space="0" w:color="auto"/>
          </w:divBdr>
        </w:div>
      </w:divsChild>
    </w:div>
    <w:div w:id="1289164558">
      <w:bodyDiv w:val="1"/>
      <w:marLeft w:val="0"/>
      <w:marRight w:val="0"/>
      <w:marTop w:val="0"/>
      <w:marBottom w:val="0"/>
      <w:divBdr>
        <w:top w:val="none" w:sz="0" w:space="0" w:color="auto"/>
        <w:left w:val="none" w:sz="0" w:space="0" w:color="auto"/>
        <w:bottom w:val="none" w:sz="0" w:space="0" w:color="auto"/>
        <w:right w:val="none" w:sz="0" w:space="0" w:color="auto"/>
      </w:divBdr>
    </w:div>
    <w:div w:id="1307859210">
      <w:marLeft w:val="0"/>
      <w:marRight w:val="0"/>
      <w:marTop w:val="0"/>
      <w:marBottom w:val="0"/>
      <w:divBdr>
        <w:top w:val="none" w:sz="0" w:space="0" w:color="auto"/>
        <w:left w:val="none" w:sz="0" w:space="0" w:color="auto"/>
        <w:bottom w:val="none" w:sz="0" w:space="0" w:color="auto"/>
        <w:right w:val="none" w:sz="0" w:space="0" w:color="auto"/>
      </w:divBdr>
      <w:divsChild>
        <w:div w:id="1283345769">
          <w:marLeft w:val="0"/>
          <w:marRight w:val="0"/>
          <w:marTop w:val="0"/>
          <w:marBottom w:val="0"/>
          <w:divBdr>
            <w:top w:val="none" w:sz="0" w:space="0" w:color="auto"/>
            <w:left w:val="none" w:sz="0" w:space="0" w:color="auto"/>
            <w:bottom w:val="none" w:sz="0" w:space="0" w:color="auto"/>
            <w:right w:val="none" w:sz="0" w:space="0" w:color="auto"/>
          </w:divBdr>
        </w:div>
      </w:divsChild>
    </w:div>
    <w:div w:id="1308583971">
      <w:marLeft w:val="0"/>
      <w:marRight w:val="0"/>
      <w:marTop w:val="0"/>
      <w:marBottom w:val="0"/>
      <w:divBdr>
        <w:top w:val="none" w:sz="0" w:space="0" w:color="auto"/>
        <w:left w:val="none" w:sz="0" w:space="0" w:color="auto"/>
        <w:bottom w:val="none" w:sz="0" w:space="0" w:color="auto"/>
        <w:right w:val="none" w:sz="0" w:space="0" w:color="auto"/>
      </w:divBdr>
      <w:divsChild>
        <w:div w:id="1214778794">
          <w:marLeft w:val="0"/>
          <w:marRight w:val="0"/>
          <w:marTop w:val="0"/>
          <w:marBottom w:val="0"/>
          <w:divBdr>
            <w:top w:val="none" w:sz="0" w:space="0" w:color="auto"/>
            <w:left w:val="none" w:sz="0" w:space="0" w:color="auto"/>
            <w:bottom w:val="none" w:sz="0" w:space="0" w:color="auto"/>
            <w:right w:val="none" w:sz="0" w:space="0" w:color="auto"/>
          </w:divBdr>
        </w:div>
      </w:divsChild>
    </w:div>
    <w:div w:id="1313287975">
      <w:marLeft w:val="0"/>
      <w:marRight w:val="0"/>
      <w:marTop w:val="0"/>
      <w:marBottom w:val="0"/>
      <w:divBdr>
        <w:top w:val="none" w:sz="0" w:space="0" w:color="auto"/>
        <w:left w:val="none" w:sz="0" w:space="0" w:color="auto"/>
        <w:bottom w:val="none" w:sz="0" w:space="0" w:color="auto"/>
        <w:right w:val="none" w:sz="0" w:space="0" w:color="auto"/>
      </w:divBdr>
      <w:divsChild>
        <w:div w:id="218784500">
          <w:marLeft w:val="0"/>
          <w:marRight w:val="0"/>
          <w:marTop w:val="0"/>
          <w:marBottom w:val="0"/>
          <w:divBdr>
            <w:top w:val="none" w:sz="0" w:space="0" w:color="auto"/>
            <w:left w:val="none" w:sz="0" w:space="0" w:color="auto"/>
            <w:bottom w:val="none" w:sz="0" w:space="0" w:color="auto"/>
            <w:right w:val="none" w:sz="0" w:space="0" w:color="auto"/>
          </w:divBdr>
        </w:div>
      </w:divsChild>
    </w:div>
    <w:div w:id="1337609825">
      <w:marLeft w:val="0"/>
      <w:marRight w:val="0"/>
      <w:marTop w:val="0"/>
      <w:marBottom w:val="0"/>
      <w:divBdr>
        <w:top w:val="none" w:sz="0" w:space="0" w:color="auto"/>
        <w:left w:val="none" w:sz="0" w:space="0" w:color="auto"/>
        <w:bottom w:val="none" w:sz="0" w:space="0" w:color="auto"/>
        <w:right w:val="none" w:sz="0" w:space="0" w:color="auto"/>
      </w:divBdr>
      <w:divsChild>
        <w:div w:id="505023297">
          <w:marLeft w:val="0"/>
          <w:marRight w:val="0"/>
          <w:marTop w:val="0"/>
          <w:marBottom w:val="0"/>
          <w:divBdr>
            <w:top w:val="none" w:sz="0" w:space="0" w:color="auto"/>
            <w:left w:val="none" w:sz="0" w:space="0" w:color="auto"/>
            <w:bottom w:val="none" w:sz="0" w:space="0" w:color="auto"/>
            <w:right w:val="none" w:sz="0" w:space="0" w:color="auto"/>
          </w:divBdr>
        </w:div>
      </w:divsChild>
    </w:div>
    <w:div w:id="1345326165">
      <w:marLeft w:val="0"/>
      <w:marRight w:val="0"/>
      <w:marTop w:val="0"/>
      <w:marBottom w:val="0"/>
      <w:divBdr>
        <w:top w:val="none" w:sz="0" w:space="0" w:color="auto"/>
        <w:left w:val="none" w:sz="0" w:space="0" w:color="auto"/>
        <w:bottom w:val="none" w:sz="0" w:space="0" w:color="auto"/>
        <w:right w:val="none" w:sz="0" w:space="0" w:color="auto"/>
      </w:divBdr>
      <w:divsChild>
        <w:div w:id="746151711">
          <w:marLeft w:val="0"/>
          <w:marRight w:val="0"/>
          <w:marTop w:val="0"/>
          <w:marBottom w:val="0"/>
          <w:divBdr>
            <w:top w:val="none" w:sz="0" w:space="0" w:color="auto"/>
            <w:left w:val="none" w:sz="0" w:space="0" w:color="auto"/>
            <w:bottom w:val="none" w:sz="0" w:space="0" w:color="auto"/>
            <w:right w:val="none" w:sz="0" w:space="0" w:color="auto"/>
          </w:divBdr>
        </w:div>
      </w:divsChild>
    </w:div>
    <w:div w:id="1350988805">
      <w:marLeft w:val="0"/>
      <w:marRight w:val="0"/>
      <w:marTop w:val="0"/>
      <w:marBottom w:val="0"/>
      <w:divBdr>
        <w:top w:val="none" w:sz="0" w:space="0" w:color="auto"/>
        <w:left w:val="none" w:sz="0" w:space="0" w:color="auto"/>
        <w:bottom w:val="none" w:sz="0" w:space="0" w:color="auto"/>
        <w:right w:val="none" w:sz="0" w:space="0" w:color="auto"/>
      </w:divBdr>
      <w:divsChild>
        <w:div w:id="2002928904">
          <w:marLeft w:val="0"/>
          <w:marRight w:val="0"/>
          <w:marTop w:val="0"/>
          <w:marBottom w:val="0"/>
          <w:divBdr>
            <w:top w:val="none" w:sz="0" w:space="0" w:color="auto"/>
            <w:left w:val="none" w:sz="0" w:space="0" w:color="auto"/>
            <w:bottom w:val="none" w:sz="0" w:space="0" w:color="auto"/>
            <w:right w:val="none" w:sz="0" w:space="0" w:color="auto"/>
          </w:divBdr>
        </w:div>
      </w:divsChild>
    </w:div>
    <w:div w:id="1352561882">
      <w:marLeft w:val="0"/>
      <w:marRight w:val="0"/>
      <w:marTop w:val="0"/>
      <w:marBottom w:val="0"/>
      <w:divBdr>
        <w:top w:val="none" w:sz="0" w:space="0" w:color="auto"/>
        <w:left w:val="none" w:sz="0" w:space="0" w:color="auto"/>
        <w:bottom w:val="none" w:sz="0" w:space="0" w:color="auto"/>
        <w:right w:val="none" w:sz="0" w:space="0" w:color="auto"/>
      </w:divBdr>
      <w:divsChild>
        <w:div w:id="217252105">
          <w:marLeft w:val="0"/>
          <w:marRight w:val="0"/>
          <w:marTop w:val="0"/>
          <w:marBottom w:val="0"/>
          <w:divBdr>
            <w:top w:val="none" w:sz="0" w:space="0" w:color="auto"/>
            <w:left w:val="none" w:sz="0" w:space="0" w:color="auto"/>
            <w:bottom w:val="none" w:sz="0" w:space="0" w:color="auto"/>
            <w:right w:val="none" w:sz="0" w:space="0" w:color="auto"/>
          </w:divBdr>
        </w:div>
      </w:divsChild>
    </w:div>
    <w:div w:id="1364477653">
      <w:marLeft w:val="0"/>
      <w:marRight w:val="0"/>
      <w:marTop w:val="0"/>
      <w:marBottom w:val="0"/>
      <w:divBdr>
        <w:top w:val="none" w:sz="0" w:space="0" w:color="auto"/>
        <w:left w:val="none" w:sz="0" w:space="0" w:color="auto"/>
        <w:bottom w:val="none" w:sz="0" w:space="0" w:color="auto"/>
        <w:right w:val="none" w:sz="0" w:space="0" w:color="auto"/>
      </w:divBdr>
      <w:divsChild>
        <w:div w:id="984507918">
          <w:marLeft w:val="0"/>
          <w:marRight w:val="0"/>
          <w:marTop w:val="0"/>
          <w:marBottom w:val="0"/>
          <w:divBdr>
            <w:top w:val="none" w:sz="0" w:space="0" w:color="auto"/>
            <w:left w:val="none" w:sz="0" w:space="0" w:color="auto"/>
            <w:bottom w:val="none" w:sz="0" w:space="0" w:color="auto"/>
            <w:right w:val="none" w:sz="0" w:space="0" w:color="auto"/>
          </w:divBdr>
        </w:div>
      </w:divsChild>
    </w:div>
    <w:div w:id="1369180301">
      <w:marLeft w:val="0"/>
      <w:marRight w:val="0"/>
      <w:marTop w:val="0"/>
      <w:marBottom w:val="0"/>
      <w:divBdr>
        <w:top w:val="none" w:sz="0" w:space="0" w:color="auto"/>
        <w:left w:val="none" w:sz="0" w:space="0" w:color="auto"/>
        <w:bottom w:val="none" w:sz="0" w:space="0" w:color="auto"/>
        <w:right w:val="none" w:sz="0" w:space="0" w:color="auto"/>
      </w:divBdr>
      <w:divsChild>
        <w:div w:id="2123107938">
          <w:marLeft w:val="0"/>
          <w:marRight w:val="0"/>
          <w:marTop w:val="0"/>
          <w:marBottom w:val="0"/>
          <w:divBdr>
            <w:top w:val="none" w:sz="0" w:space="0" w:color="auto"/>
            <w:left w:val="none" w:sz="0" w:space="0" w:color="auto"/>
            <w:bottom w:val="none" w:sz="0" w:space="0" w:color="auto"/>
            <w:right w:val="none" w:sz="0" w:space="0" w:color="auto"/>
          </w:divBdr>
        </w:div>
      </w:divsChild>
    </w:div>
    <w:div w:id="1394502436">
      <w:marLeft w:val="0"/>
      <w:marRight w:val="0"/>
      <w:marTop w:val="0"/>
      <w:marBottom w:val="0"/>
      <w:divBdr>
        <w:top w:val="none" w:sz="0" w:space="0" w:color="auto"/>
        <w:left w:val="none" w:sz="0" w:space="0" w:color="auto"/>
        <w:bottom w:val="none" w:sz="0" w:space="0" w:color="auto"/>
        <w:right w:val="none" w:sz="0" w:space="0" w:color="auto"/>
      </w:divBdr>
      <w:divsChild>
        <w:div w:id="114982429">
          <w:marLeft w:val="0"/>
          <w:marRight w:val="0"/>
          <w:marTop w:val="0"/>
          <w:marBottom w:val="0"/>
          <w:divBdr>
            <w:top w:val="none" w:sz="0" w:space="0" w:color="auto"/>
            <w:left w:val="none" w:sz="0" w:space="0" w:color="auto"/>
            <w:bottom w:val="none" w:sz="0" w:space="0" w:color="auto"/>
            <w:right w:val="none" w:sz="0" w:space="0" w:color="auto"/>
          </w:divBdr>
        </w:div>
      </w:divsChild>
    </w:div>
    <w:div w:id="1412386113">
      <w:marLeft w:val="0"/>
      <w:marRight w:val="0"/>
      <w:marTop w:val="0"/>
      <w:marBottom w:val="0"/>
      <w:divBdr>
        <w:top w:val="none" w:sz="0" w:space="0" w:color="auto"/>
        <w:left w:val="none" w:sz="0" w:space="0" w:color="auto"/>
        <w:bottom w:val="none" w:sz="0" w:space="0" w:color="auto"/>
        <w:right w:val="none" w:sz="0" w:space="0" w:color="auto"/>
      </w:divBdr>
      <w:divsChild>
        <w:div w:id="1687486893">
          <w:marLeft w:val="0"/>
          <w:marRight w:val="0"/>
          <w:marTop w:val="0"/>
          <w:marBottom w:val="0"/>
          <w:divBdr>
            <w:top w:val="none" w:sz="0" w:space="0" w:color="auto"/>
            <w:left w:val="none" w:sz="0" w:space="0" w:color="auto"/>
            <w:bottom w:val="none" w:sz="0" w:space="0" w:color="auto"/>
            <w:right w:val="none" w:sz="0" w:space="0" w:color="auto"/>
          </w:divBdr>
        </w:div>
      </w:divsChild>
    </w:div>
    <w:div w:id="1427336920">
      <w:marLeft w:val="0"/>
      <w:marRight w:val="0"/>
      <w:marTop w:val="0"/>
      <w:marBottom w:val="0"/>
      <w:divBdr>
        <w:top w:val="none" w:sz="0" w:space="0" w:color="auto"/>
        <w:left w:val="none" w:sz="0" w:space="0" w:color="auto"/>
        <w:bottom w:val="none" w:sz="0" w:space="0" w:color="auto"/>
        <w:right w:val="none" w:sz="0" w:space="0" w:color="auto"/>
      </w:divBdr>
      <w:divsChild>
        <w:div w:id="1680958833">
          <w:marLeft w:val="0"/>
          <w:marRight w:val="0"/>
          <w:marTop w:val="0"/>
          <w:marBottom w:val="0"/>
          <w:divBdr>
            <w:top w:val="none" w:sz="0" w:space="0" w:color="auto"/>
            <w:left w:val="none" w:sz="0" w:space="0" w:color="auto"/>
            <w:bottom w:val="none" w:sz="0" w:space="0" w:color="auto"/>
            <w:right w:val="none" w:sz="0" w:space="0" w:color="auto"/>
          </w:divBdr>
        </w:div>
      </w:divsChild>
    </w:div>
    <w:div w:id="1434787111">
      <w:marLeft w:val="0"/>
      <w:marRight w:val="0"/>
      <w:marTop w:val="0"/>
      <w:marBottom w:val="0"/>
      <w:divBdr>
        <w:top w:val="none" w:sz="0" w:space="0" w:color="auto"/>
        <w:left w:val="none" w:sz="0" w:space="0" w:color="auto"/>
        <w:bottom w:val="none" w:sz="0" w:space="0" w:color="auto"/>
        <w:right w:val="none" w:sz="0" w:space="0" w:color="auto"/>
      </w:divBdr>
      <w:divsChild>
        <w:div w:id="174618631">
          <w:marLeft w:val="0"/>
          <w:marRight w:val="0"/>
          <w:marTop w:val="0"/>
          <w:marBottom w:val="0"/>
          <w:divBdr>
            <w:top w:val="none" w:sz="0" w:space="0" w:color="auto"/>
            <w:left w:val="none" w:sz="0" w:space="0" w:color="auto"/>
            <w:bottom w:val="none" w:sz="0" w:space="0" w:color="auto"/>
            <w:right w:val="none" w:sz="0" w:space="0" w:color="auto"/>
          </w:divBdr>
        </w:div>
      </w:divsChild>
    </w:div>
    <w:div w:id="1437561092">
      <w:marLeft w:val="0"/>
      <w:marRight w:val="0"/>
      <w:marTop w:val="0"/>
      <w:marBottom w:val="0"/>
      <w:divBdr>
        <w:top w:val="none" w:sz="0" w:space="0" w:color="auto"/>
        <w:left w:val="none" w:sz="0" w:space="0" w:color="auto"/>
        <w:bottom w:val="none" w:sz="0" w:space="0" w:color="auto"/>
        <w:right w:val="none" w:sz="0" w:space="0" w:color="auto"/>
      </w:divBdr>
      <w:divsChild>
        <w:div w:id="1823040281">
          <w:marLeft w:val="0"/>
          <w:marRight w:val="0"/>
          <w:marTop w:val="0"/>
          <w:marBottom w:val="0"/>
          <w:divBdr>
            <w:top w:val="none" w:sz="0" w:space="0" w:color="auto"/>
            <w:left w:val="none" w:sz="0" w:space="0" w:color="auto"/>
            <w:bottom w:val="none" w:sz="0" w:space="0" w:color="auto"/>
            <w:right w:val="none" w:sz="0" w:space="0" w:color="auto"/>
          </w:divBdr>
        </w:div>
      </w:divsChild>
    </w:div>
    <w:div w:id="1475759958">
      <w:marLeft w:val="0"/>
      <w:marRight w:val="0"/>
      <w:marTop w:val="0"/>
      <w:marBottom w:val="0"/>
      <w:divBdr>
        <w:top w:val="none" w:sz="0" w:space="0" w:color="auto"/>
        <w:left w:val="none" w:sz="0" w:space="0" w:color="auto"/>
        <w:bottom w:val="none" w:sz="0" w:space="0" w:color="auto"/>
        <w:right w:val="none" w:sz="0" w:space="0" w:color="auto"/>
      </w:divBdr>
      <w:divsChild>
        <w:div w:id="78870615">
          <w:marLeft w:val="0"/>
          <w:marRight w:val="0"/>
          <w:marTop w:val="0"/>
          <w:marBottom w:val="0"/>
          <w:divBdr>
            <w:top w:val="none" w:sz="0" w:space="0" w:color="auto"/>
            <w:left w:val="none" w:sz="0" w:space="0" w:color="auto"/>
            <w:bottom w:val="none" w:sz="0" w:space="0" w:color="auto"/>
            <w:right w:val="none" w:sz="0" w:space="0" w:color="auto"/>
          </w:divBdr>
        </w:div>
      </w:divsChild>
    </w:div>
    <w:div w:id="1483503423">
      <w:marLeft w:val="0"/>
      <w:marRight w:val="0"/>
      <w:marTop w:val="0"/>
      <w:marBottom w:val="0"/>
      <w:divBdr>
        <w:top w:val="none" w:sz="0" w:space="0" w:color="auto"/>
        <w:left w:val="none" w:sz="0" w:space="0" w:color="auto"/>
        <w:bottom w:val="none" w:sz="0" w:space="0" w:color="auto"/>
        <w:right w:val="none" w:sz="0" w:space="0" w:color="auto"/>
      </w:divBdr>
      <w:divsChild>
        <w:div w:id="1986399168">
          <w:marLeft w:val="0"/>
          <w:marRight w:val="0"/>
          <w:marTop w:val="0"/>
          <w:marBottom w:val="0"/>
          <w:divBdr>
            <w:top w:val="none" w:sz="0" w:space="0" w:color="auto"/>
            <w:left w:val="none" w:sz="0" w:space="0" w:color="auto"/>
            <w:bottom w:val="none" w:sz="0" w:space="0" w:color="auto"/>
            <w:right w:val="none" w:sz="0" w:space="0" w:color="auto"/>
          </w:divBdr>
        </w:div>
      </w:divsChild>
    </w:div>
    <w:div w:id="1488009789">
      <w:marLeft w:val="0"/>
      <w:marRight w:val="0"/>
      <w:marTop w:val="0"/>
      <w:marBottom w:val="0"/>
      <w:divBdr>
        <w:top w:val="none" w:sz="0" w:space="0" w:color="auto"/>
        <w:left w:val="none" w:sz="0" w:space="0" w:color="auto"/>
        <w:bottom w:val="none" w:sz="0" w:space="0" w:color="auto"/>
        <w:right w:val="none" w:sz="0" w:space="0" w:color="auto"/>
      </w:divBdr>
      <w:divsChild>
        <w:div w:id="143857664">
          <w:marLeft w:val="0"/>
          <w:marRight w:val="0"/>
          <w:marTop w:val="0"/>
          <w:marBottom w:val="0"/>
          <w:divBdr>
            <w:top w:val="none" w:sz="0" w:space="0" w:color="auto"/>
            <w:left w:val="none" w:sz="0" w:space="0" w:color="auto"/>
            <w:bottom w:val="none" w:sz="0" w:space="0" w:color="auto"/>
            <w:right w:val="none" w:sz="0" w:space="0" w:color="auto"/>
          </w:divBdr>
        </w:div>
      </w:divsChild>
    </w:div>
    <w:div w:id="1506091887">
      <w:marLeft w:val="0"/>
      <w:marRight w:val="0"/>
      <w:marTop w:val="0"/>
      <w:marBottom w:val="0"/>
      <w:divBdr>
        <w:top w:val="none" w:sz="0" w:space="0" w:color="auto"/>
        <w:left w:val="none" w:sz="0" w:space="0" w:color="auto"/>
        <w:bottom w:val="none" w:sz="0" w:space="0" w:color="auto"/>
        <w:right w:val="none" w:sz="0" w:space="0" w:color="auto"/>
      </w:divBdr>
      <w:divsChild>
        <w:div w:id="1038627629">
          <w:marLeft w:val="0"/>
          <w:marRight w:val="0"/>
          <w:marTop w:val="0"/>
          <w:marBottom w:val="0"/>
          <w:divBdr>
            <w:top w:val="none" w:sz="0" w:space="0" w:color="auto"/>
            <w:left w:val="none" w:sz="0" w:space="0" w:color="auto"/>
            <w:bottom w:val="none" w:sz="0" w:space="0" w:color="auto"/>
            <w:right w:val="none" w:sz="0" w:space="0" w:color="auto"/>
          </w:divBdr>
        </w:div>
      </w:divsChild>
    </w:div>
    <w:div w:id="1515150843">
      <w:marLeft w:val="0"/>
      <w:marRight w:val="0"/>
      <w:marTop w:val="0"/>
      <w:marBottom w:val="0"/>
      <w:divBdr>
        <w:top w:val="none" w:sz="0" w:space="0" w:color="auto"/>
        <w:left w:val="none" w:sz="0" w:space="0" w:color="auto"/>
        <w:bottom w:val="none" w:sz="0" w:space="0" w:color="auto"/>
        <w:right w:val="none" w:sz="0" w:space="0" w:color="auto"/>
      </w:divBdr>
      <w:divsChild>
        <w:div w:id="1175338401">
          <w:marLeft w:val="0"/>
          <w:marRight w:val="0"/>
          <w:marTop w:val="0"/>
          <w:marBottom w:val="0"/>
          <w:divBdr>
            <w:top w:val="none" w:sz="0" w:space="0" w:color="auto"/>
            <w:left w:val="none" w:sz="0" w:space="0" w:color="auto"/>
            <w:bottom w:val="none" w:sz="0" w:space="0" w:color="auto"/>
            <w:right w:val="none" w:sz="0" w:space="0" w:color="auto"/>
          </w:divBdr>
        </w:div>
      </w:divsChild>
    </w:div>
    <w:div w:id="1529219747">
      <w:marLeft w:val="0"/>
      <w:marRight w:val="0"/>
      <w:marTop w:val="0"/>
      <w:marBottom w:val="0"/>
      <w:divBdr>
        <w:top w:val="none" w:sz="0" w:space="0" w:color="auto"/>
        <w:left w:val="none" w:sz="0" w:space="0" w:color="auto"/>
        <w:bottom w:val="none" w:sz="0" w:space="0" w:color="auto"/>
        <w:right w:val="none" w:sz="0" w:space="0" w:color="auto"/>
      </w:divBdr>
      <w:divsChild>
        <w:div w:id="499084278">
          <w:marLeft w:val="0"/>
          <w:marRight w:val="0"/>
          <w:marTop w:val="0"/>
          <w:marBottom w:val="0"/>
          <w:divBdr>
            <w:top w:val="none" w:sz="0" w:space="0" w:color="auto"/>
            <w:left w:val="none" w:sz="0" w:space="0" w:color="auto"/>
            <w:bottom w:val="none" w:sz="0" w:space="0" w:color="auto"/>
            <w:right w:val="none" w:sz="0" w:space="0" w:color="auto"/>
          </w:divBdr>
        </w:div>
      </w:divsChild>
    </w:div>
    <w:div w:id="1537084536">
      <w:bodyDiv w:val="1"/>
      <w:marLeft w:val="0"/>
      <w:marRight w:val="0"/>
      <w:marTop w:val="0"/>
      <w:marBottom w:val="0"/>
      <w:divBdr>
        <w:top w:val="none" w:sz="0" w:space="0" w:color="auto"/>
        <w:left w:val="none" w:sz="0" w:space="0" w:color="auto"/>
        <w:bottom w:val="none" w:sz="0" w:space="0" w:color="auto"/>
        <w:right w:val="none" w:sz="0" w:space="0" w:color="auto"/>
      </w:divBdr>
    </w:div>
    <w:div w:id="1537503544">
      <w:marLeft w:val="0"/>
      <w:marRight w:val="0"/>
      <w:marTop w:val="0"/>
      <w:marBottom w:val="0"/>
      <w:divBdr>
        <w:top w:val="none" w:sz="0" w:space="0" w:color="auto"/>
        <w:left w:val="none" w:sz="0" w:space="0" w:color="auto"/>
        <w:bottom w:val="none" w:sz="0" w:space="0" w:color="auto"/>
        <w:right w:val="none" w:sz="0" w:space="0" w:color="auto"/>
      </w:divBdr>
      <w:divsChild>
        <w:div w:id="1026061753">
          <w:marLeft w:val="0"/>
          <w:marRight w:val="0"/>
          <w:marTop w:val="0"/>
          <w:marBottom w:val="0"/>
          <w:divBdr>
            <w:top w:val="none" w:sz="0" w:space="0" w:color="auto"/>
            <w:left w:val="none" w:sz="0" w:space="0" w:color="auto"/>
            <w:bottom w:val="none" w:sz="0" w:space="0" w:color="auto"/>
            <w:right w:val="none" w:sz="0" w:space="0" w:color="auto"/>
          </w:divBdr>
        </w:div>
      </w:divsChild>
    </w:div>
    <w:div w:id="1544631924">
      <w:marLeft w:val="0"/>
      <w:marRight w:val="0"/>
      <w:marTop w:val="0"/>
      <w:marBottom w:val="0"/>
      <w:divBdr>
        <w:top w:val="none" w:sz="0" w:space="0" w:color="auto"/>
        <w:left w:val="none" w:sz="0" w:space="0" w:color="auto"/>
        <w:bottom w:val="none" w:sz="0" w:space="0" w:color="auto"/>
        <w:right w:val="none" w:sz="0" w:space="0" w:color="auto"/>
      </w:divBdr>
      <w:divsChild>
        <w:div w:id="1253130040">
          <w:marLeft w:val="0"/>
          <w:marRight w:val="0"/>
          <w:marTop w:val="0"/>
          <w:marBottom w:val="0"/>
          <w:divBdr>
            <w:top w:val="none" w:sz="0" w:space="0" w:color="auto"/>
            <w:left w:val="none" w:sz="0" w:space="0" w:color="auto"/>
            <w:bottom w:val="none" w:sz="0" w:space="0" w:color="auto"/>
            <w:right w:val="none" w:sz="0" w:space="0" w:color="auto"/>
          </w:divBdr>
        </w:div>
      </w:divsChild>
    </w:div>
    <w:div w:id="1545212135">
      <w:marLeft w:val="0"/>
      <w:marRight w:val="0"/>
      <w:marTop w:val="0"/>
      <w:marBottom w:val="0"/>
      <w:divBdr>
        <w:top w:val="none" w:sz="0" w:space="0" w:color="auto"/>
        <w:left w:val="none" w:sz="0" w:space="0" w:color="auto"/>
        <w:bottom w:val="none" w:sz="0" w:space="0" w:color="auto"/>
        <w:right w:val="none" w:sz="0" w:space="0" w:color="auto"/>
      </w:divBdr>
      <w:divsChild>
        <w:div w:id="56436351">
          <w:marLeft w:val="0"/>
          <w:marRight w:val="0"/>
          <w:marTop w:val="0"/>
          <w:marBottom w:val="0"/>
          <w:divBdr>
            <w:top w:val="none" w:sz="0" w:space="0" w:color="auto"/>
            <w:left w:val="none" w:sz="0" w:space="0" w:color="auto"/>
            <w:bottom w:val="none" w:sz="0" w:space="0" w:color="auto"/>
            <w:right w:val="none" w:sz="0" w:space="0" w:color="auto"/>
          </w:divBdr>
        </w:div>
      </w:divsChild>
    </w:div>
    <w:div w:id="1565482007">
      <w:marLeft w:val="0"/>
      <w:marRight w:val="0"/>
      <w:marTop w:val="0"/>
      <w:marBottom w:val="0"/>
      <w:divBdr>
        <w:top w:val="none" w:sz="0" w:space="0" w:color="auto"/>
        <w:left w:val="none" w:sz="0" w:space="0" w:color="auto"/>
        <w:bottom w:val="none" w:sz="0" w:space="0" w:color="auto"/>
        <w:right w:val="none" w:sz="0" w:space="0" w:color="auto"/>
      </w:divBdr>
      <w:divsChild>
        <w:div w:id="1440567584">
          <w:marLeft w:val="0"/>
          <w:marRight w:val="0"/>
          <w:marTop w:val="0"/>
          <w:marBottom w:val="0"/>
          <w:divBdr>
            <w:top w:val="none" w:sz="0" w:space="0" w:color="auto"/>
            <w:left w:val="none" w:sz="0" w:space="0" w:color="auto"/>
            <w:bottom w:val="none" w:sz="0" w:space="0" w:color="auto"/>
            <w:right w:val="none" w:sz="0" w:space="0" w:color="auto"/>
          </w:divBdr>
        </w:div>
      </w:divsChild>
    </w:div>
    <w:div w:id="1566800109">
      <w:marLeft w:val="0"/>
      <w:marRight w:val="0"/>
      <w:marTop w:val="0"/>
      <w:marBottom w:val="0"/>
      <w:divBdr>
        <w:top w:val="none" w:sz="0" w:space="0" w:color="auto"/>
        <w:left w:val="none" w:sz="0" w:space="0" w:color="auto"/>
        <w:bottom w:val="none" w:sz="0" w:space="0" w:color="auto"/>
        <w:right w:val="none" w:sz="0" w:space="0" w:color="auto"/>
      </w:divBdr>
      <w:divsChild>
        <w:div w:id="1049454805">
          <w:marLeft w:val="0"/>
          <w:marRight w:val="0"/>
          <w:marTop w:val="0"/>
          <w:marBottom w:val="0"/>
          <w:divBdr>
            <w:top w:val="none" w:sz="0" w:space="0" w:color="auto"/>
            <w:left w:val="none" w:sz="0" w:space="0" w:color="auto"/>
            <w:bottom w:val="none" w:sz="0" w:space="0" w:color="auto"/>
            <w:right w:val="none" w:sz="0" w:space="0" w:color="auto"/>
          </w:divBdr>
        </w:div>
      </w:divsChild>
    </w:div>
    <w:div w:id="1584341339">
      <w:bodyDiv w:val="1"/>
      <w:marLeft w:val="0"/>
      <w:marRight w:val="0"/>
      <w:marTop w:val="0"/>
      <w:marBottom w:val="0"/>
      <w:divBdr>
        <w:top w:val="none" w:sz="0" w:space="0" w:color="auto"/>
        <w:left w:val="none" w:sz="0" w:space="0" w:color="auto"/>
        <w:bottom w:val="none" w:sz="0" w:space="0" w:color="auto"/>
        <w:right w:val="none" w:sz="0" w:space="0" w:color="auto"/>
      </w:divBdr>
      <w:divsChild>
        <w:div w:id="1894732448">
          <w:marLeft w:val="547"/>
          <w:marRight w:val="0"/>
          <w:marTop w:val="120"/>
          <w:marBottom w:val="120"/>
          <w:divBdr>
            <w:top w:val="none" w:sz="0" w:space="0" w:color="auto"/>
            <w:left w:val="none" w:sz="0" w:space="0" w:color="auto"/>
            <w:bottom w:val="none" w:sz="0" w:space="0" w:color="auto"/>
            <w:right w:val="none" w:sz="0" w:space="0" w:color="auto"/>
          </w:divBdr>
        </w:div>
        <w:div w:id="1995447980">
          <w:marLeft w:val="547"/>
          <w:marRight w:val="0"/>
          <w:marTop w:val="120"/>
          <w:marBottom w:val="120"/>
          <w:divBdr>
            <w:top w:val="none" w:sz="0" w:space="0" w:color="auto"/>
            <w:left w:val="none" w:sz="0" w:space="0" w:color="auto"/>
            <w:bottom w:val="none" w:sz="0" w:space="0" w:color="auto"/>
            <w:right w:val="none" w:sz="0" w:space="0" w:color="auto"/>
          </w:divBdr>
        </w:div>
        <w:div w:id="313727218">
          <w:marLeft w:val="547"/>
          <w:marRight w:val="0"/>
          <w:marTop w:val="120"/>
          <w:marBottom w:val="120"/>
          <w:divBdr>
            <w:top w:val="none" w:sz="0" w:space="0" w:color="auto"/>
            <w:left w:val="none" w:sz="0" w:space="0" w:color="auto"/>
            <w:bottom w:val="none" w:sz="0" w:space="0" w:color="auto"/>
            <w:right w:val="none" w:sz="0" w:space="0" w:color="auto"/>
          </w:divBdr>
        </w:div>
        <w:div w:id="113988307">
          <w:marLeft w:val="547"/>
          <w:marRight w:val="0"/>
          <w:marTop w:val="120"/>
          <w:marBottom w:val="120"/>
          <w:divBdr>
            <w:top w:val="none" w:sz="0" w:space="0" w:color="auto"/>
            <w:left w:val="none" w:sz="0" w:space="0" w:color="auto"/>
            <w:bottom w:val="none" w:sz="0" w:space="0" w:color="auto"/>
            <w:right w:val="none" w:sz="0" w:space="0" w:color="auto"/>
          </w:divBdr>
        </w:div>
        <w:div w:id="1043024283">
          <w:marLeft w:val="547"/>
          <w:marRight w:val="0"/>
          <w:marTop w:val="120"/>
          <w:marBottom w:val="120"/>
          <w:divBdr>
            <w:top w:val="none" w:sz="0" w:space="0" w:color="auto"/>
            <w:left w:val="none" w:sz="0" w:space="0" w:color="auto"/>
            <w:bottom w:val="none" w:sz="0" w:space="0" w:color="auto"/>
            <w:right w:val="none" w:sz="0" w:space="0" w:color="auto"/>
          </w:divBdr>
        </w:div>
        <w:div w:id="1689477434">
          <w:marLeft w:val="1267"/>
          <w:marRight w:val="0"/>
          <w:marTop w:val="120"/>
          <w:marBottom w:val="120"/>
          <w:divBdr>
            <w:top w:val="none" w:sz="0" w:space="0" w:color="auto"/>
            <w:left w:val="none" w:sz="0" w:space="0" w:color="auto"/>
            <w:bottom w:val="none" w:sz="0" w:space="0" w:color="auto"/>
            <w:right w:val="none" w:sz="0" w:space="0" w:color="auto"/>
          </w:divBdr>
        </w:div>
        <w:div w:id="467362177">
          <w:marLeft w:val="1267"/>
          <w:marRight w:val="0"/>
          <w:marTop w:val="120"/>
          <w:marBottom w:val="120"/>
          <w:divBdr>
            <w:top w:val="none" w:sz="0" w:space="0" w:color="auto"/>
            <w:left w:val="none" w:sz="0" w:space="0" w:color="auto"/>
            <w:bottom w:val="none" w:sz="0" w:space="0" w:color="auto"/>
            <w:right w:val="none" w:sz="0" w:space="0" w:color="auto"/>
          </w:divBdr>
        </w:div>
        <w:div w:id="1668942145">
          <w:marLeft w:val="1267"/>
          <w:marRight w:val="0"/>
          <w:marTop w:val="120"/>
          <w:marBottom w:val="120"/>
          <w:divBdr>
            <w:top w:val="none" w:sz="0" w:space="0" w:color="auto"/>
            <w:left w:val="none" w:sz="0" w:space="0" w:color="auto"/>
            <w:bottom w:val="none" w:sz="0" w:space="0" w:color="auto"/>
            <w:right w:val="none" w:sz="0" w:space="0" w:color="auto"/>
          </w:divBdr>
        </w:div>
        <w:div w:id="959922434">
          <w:marLeft w:val="1267"/>
          <w:marRight w:val="0"/>
          <w:marTop w:val="120"/>
          <w:marBottom w:val="120"/>
          <w:divBdr>
            <w:top w:val="none" w:sz="0" w:space="0" w:color="auto"/>
            <w:left w:val="none" w:sz="0" w:space="0" w:color="auto"/>
            <w:bottom w:val="none" w:sz="0" w:space="0" w:color="auto"/>
            <w:right w:val="none" w:sz="0" w:space="0" w:color="auto"/>
          </w:divBdr>
        </w:div>
        <w:div w:id="369034929">
          <w:marLeft w:val="1267"/>
          <w:marRight w:val="0"/>
          <w:marTop w:val="120"/>
          <w:marBottom w:val="120"/>
          <w:divBdr>
            <w:top w:val="none" w:sz="0" w:space="0" w:color="auto"/>
            <w:left w:val="none" w:sz="0" w:space="0" w:color="auto"/>
            <w:bottom w:val="none" w:sz="0" w:space="0" w:color="auto"/>
            <w:right w:val="none" w:sz="0" w:space="0" w:color="auto"/>
          </w:divBdr>
        </w:div>
        <w:div w:id="860556036">
          <w:marLeft w:val="1267"/>
          <w:marRight w:val="0"/>
          <w:marTop w:val="120"/>
          <w:marBottom w:val="120"/>
          <w:divBdr>
            <w:top w:val="none" w:sz="0" w:space="0" w:color="auto"/>
            <w:left w:val="none" w:sz="0" w:space="0" w:color="auto"/>
            <w:bottom w:val="none" w:sz="0" w:space="0" w:color="auto"/>
            <w:right w:val="none" w:sz="0" w:space="0" w:color="auto"/>
          </w:divBdr>
        </w:div>
        <w:div w:id="343480331">
          <w:marLeft w:val="1267"/>
          <w:marRight w:val="0"/>
          <w:marTop w:val="120"/>
          <w:marBottom w:val="120"/>
          <w:divBdr>
            <w:top w:val="none" w:sz="0" w:space="0" w:color="auto"/>
            <w:left w:val="none" w:sz="0" w:space="0" w:color="auto"/>
            <w:bottom w:val="none" w:sz="0" w:space="0" w:color="auto"/>
            <w:right w:val="none" w:sz="0" w:space="0" w:color="auto"/>
          </w:divBdr>
        </w:div>
      </w:divsChild>
    </w:div>
    <w:div w:id="1592394300">
      <w:marLeft w:val="0"/>
      <w:marRight w:val="0"/>
      <w:marTop w:val="0"/>
      <w:marBottom w:val="0"/>
      <w:divBdr>
        <w:top w:val="none" w:sz="0" w:space="0" w:color="auto"/>
        <w:left w:val="none" w:sz="0" w:space="0" w:color="auto"/>
        <w:bottom w:val="none" w:sz="0" w:space="0" w:color="auto"/>
        <w:right w:val="none" w:sz="0" w:space="0" w:color="auto"/>
      </w:divBdr>
      <w:divsChild>
        <w:div w:id="1989900362">
          <w:marLeft w:val="0"/>
          <w:marRight w:val="0"/>
          <w:marTop w:val="0"/>
          <w:marBottom w:val="0"/>
          <w:divBdr>
            <w:top w:val="none" w:sz="0" w:space="0" w:color="auto"/>
            <w:left w:val="none" w:sz="0" w:space="0" w:color="auto"/>
            <w:bottom w:val="none" w:sz="0" w:space="0" w:color="auto"/>
            <w:right w:val="none" w:sz="0" w:space="0" w:color="auto"/>
          </w:divBdr>
        </w:div>
      </w:divsChild>
    </w:div>
    <w:div w:id="1601833363">
      <w:marLeft w:val="0"/>
      <w:marRight w:val="0"/>
      <w:marTop w:val="0"/>
      <w:marBottom w:val="0"/>
      <w:divBdr>
        <w:top w:val="none" w:sz="0" w:space="0" w:color="auto"/>
        <w:left w:val="none" w:sz="0" w:space="0" w:color="auto"/>
        <w:bottom w:val="none" w:sz="0" w:space="0" w:color="auto"/>
        <w:right w:val="none" w:sz="0" w:space="0" w:color="auto"/>
      </w:divBdr>
      <w:divsChild>
        <w:div w:id="1991902007">
          <w:marLeft w:val="0"/>
          <w:marRight w:val="0"/>
          <w:marTop w:val="0"/>
          <w:marBottom w:val="0"/>
          <w:divBdr>
            <w:top w:val="none" w:sz="0" w:space="0" w:color="auto"/>
            <w:left w:val="none" w:sz="0" w:space="0" w:color="auto"/>
            <w:bottom w:val="none" w:sz="0" w:space="0" w:color="auto"/>
            <w:right w:val="none" w:sz="0" w:space="0" w:color="auto"/>
          </w:divBdr>
        </w:div>
      </w:divsChild>
    </w:div>
    <w:div w:id="1604721788">
      <w:marLeft w:val="0"/>
      <w:marRight w:val="0"/>
      <w:marTop w:val="0"/>
      <w:marBottom w:val="0"/>
      <w:divBdr>
        <w:top w:val="none" w:sz="0" w:space="0" w:color="auto"/>
        <w:left w:val="none" w:sz="0" w:space="0" w:color="auto"/>
        <w:bottom w:val="none" w:sz="0" w:space="0" w:color="auto"/>
        <w:right w:val="none" w:sz="0" w:space="0" w:color="auto"/>
      </w:divBdr>
      <w:divsChild>
        <w:div w:id="906067776">
          <w:marLeft w:val="0"/>
          <w:marRight w:val="0"/>
          <w:marTop w:val="0"/>
          <w:marBottom w:val="0"/>
          <w:divBdr>
            <w:top w:val="none" w:sz="0" w:space="0" w:color="auto"/>
            <w:left w:val="none" w:sz="0" w:space="0" w:color="auto"/>
            <w:bottom w:val="none" w:sz="0" w:space="0" w:color="auto"/>
            <w:right w:val="none" w:sz="0" w:space="0" w:color="auto"/>
          </w:divBdr>
        </w:div>
      </w:divsChild>
    </w:div>
    <w:div w:id="1607615126">
      <w:marLeft w:val="0"/>
      <w:marRight w:val="0"/>
      <w:marTop w:val="0"/>
      <w:marBottom w:val="0"/>
      <w:divBdr>
        <w:top w:val="none" w:sz="0" w:space="0" w:color="auto"/>
        <w:left w:val="none" w:sz="0" w:space="0" w:color="auto"/>
        <w:bottom w:val="none" w:sz="0" w:space="0" w:color="auto"/>
        <w:right w:val="none" w:sz="0" w:space="0" w:color="auto"/>
      </w:divBdr>
      <w:divsChild>
        <w:div w:id="6450693">
          <w:marLeft w:val="0"/>
          <w:marRight w:val="0"/>
          <w:marTop w:val="0"/>
          <w:marBottom w:val="0"/>
          <w:divBdr>
            <w:top w:val="none" w:sz="0" w:space="0" w:color="auto"/>
            <w:left w:val="none" w:sz="0" w:space="0" w:color="auto"/>
            <w:bottom w:val="none" w:sz="0" w:space="0" w:color="auto"/>
            <w:right w:val="none" w:sz="0" w:space="0" w:color="auto"/>
          </w:divBdr>
        </w:div>
      </w:divsChild>
    </w:div>
    <w:div w:id="1623343104">
      <w:marLeft w:val="0"/>
      <w:marRight w:val="0"/>
      <w:marTop w:val="0"/>
      <w:marBottom w:val="0"/>
      <w:divBdr>
        <w:top w:val="none" w:sz="0" w:space="0" w:color="auto"/>
        <w:left w:val="none" w:sz="0" w:space="0" w:color="auto"/>
        <w:bottom w:val="none" w:sz="0" w:space="0" w:color="auto"/>
        <w:right w:val="none" w:sz="0" w:space="0" w:color="auto"/>
      </w:divBdr>
      <w:divsChild>
        <w:div w:id="2075009959">
          <w:marLeft w:val="0"/>
          <w:marRight w:val="0"/>
          <w:marTop w:val="0"/>
          <w:marBottom w:val="0"/>
          <w:divBdr>
            <w:top w:val="none" w:sz="0" w:space="0" w:color="auto"/>
            <w:left w:val="none" w:sz="0" w:space="0" w:color="auto"/>
            <w:bottom w:val="none" w:sz="0" w:space="0" w:color="auto"/>
            <w:right w:val="none" w:sz="0" w:space="0" w:color="auto"/>
          </w:divBdr>
        </w:div>
      </w:divsChild>
    </w:div>
    <w:div w:id="1625845252">
      <w:marLeft w:val="0"/>
      <w:marRight w:val="0"/>
      <w:marTop w:val="0"/>
      <w:marBottom w:val="0"/>
      <w:divBdr>
        <w:top w:val="none" w:sz="0" w:space="0" w:color="auto"/>
        <w:left w:val="none" w:sz="0" w:space="0" w:color="auto"/>
        <w:bottom w:val="none" w:sz="0" w:space="0" w:color="auto"/>
        <w:right w:val="none" w:sz="0" w:space="0" w:color="auto"/>
      </w:divBdr>
      <w:divsChild>
        <w:div w:id="1419909454">
          <w:marLeft w:val="0"/>
          <w:marRight w:val="0"/>
          <w:marTop w:val="0"/>
          <w:marBottom w:val="0"/>
          <w:divBdr>
            <w:top w:val="none" w:sz="0" w:space="0" w:color="auto"/>
            <w:left w:val="none" w:sz="0" w:space="0" w:color="auto"/>
            <w:bottom w:val="none" w:sz="0" w:space="0" w:color="auto"/>
            <w:right w:val="none" w:sz="0" w:space="0" w:color="auto"/>
          </w:divBdr>
        </w:div>
      </w:divsChild>
    </w:div>
    <w:div w:id="1633897726">
      <w:marLeft w:val="0"/>
      <w:marRight w:val="0"/>
      <w:marTop w:val="0"/>
      <w:marBottom w:val="0"/>
      <w:divBdr>
        <w:top w:val="none" w:sz="0" w:space="0" w:color="auto"/>
        <w:left w:val="none" w:sz="0" w:space="0" w:color="auto"/>
        <w:bottom w:val="none" w:sz="0" w:space="0" w:color="auto"/>
        <w:right w:val="none" w:sz="0" w:space="0" w:color="auto"/>
      </w:divBdr>
      <w:divsChild>
        <w:div w:id="1221986964">
          <w:marLeft w:val="0"/>
          <w:marRight w:val="0"/>
          <w:marTop w:val="0"/>
          <w:marBottom w:val="0"/>
          <w:divBdr>
            <w:top w:val="none" w:sz="0" w:space="0" w:color="auto"/>
            <w:left w:val="none" w:sz="0" w:space="0" w:color="auto"/>
            <w:bottom w:val="none" w:sz="0" w:space="0" w:color="auto"/>
            <w:right w:val="none" w:sz="0" w:space="0" w:color="auto"/>
          </w:divBdr>
        </w:div>
      </w:divsChild>
    </w:div>
    <w:div w:id="1639191416">
      <w:marLeft w:val="0"/>
      <w:marRight w:val="0"/>
      <w:marTop w:val="0"/>
      <w:marBottom w:val="0"/>
      <w:divBdr>
        <w:top w:val="none" w:sz="0" w:space="0" w:color="auto"/>
        <w:left w:val="none" w:sz="0" w:space="0" w:color="auto"/>
        <w:bottom w:val="none" w:sz="0" w:space="0" w:color="auto"/>
        <w:right w:val="none" w:sz="0" w:space="0" w:color="auto"/>
      </w:divBdr>
      <w:divsChild>
        <w:div w:id="2029527275">
          <w:marLeft w:val="0"/>
          <w:marRight w:val="0"/>
          <w:marTop w:val="0"/>
          <w:marBottom w:val="0"/>
          <w:divBdr>
            <w:top w:val="none" w:sz="0" w:space="0" w:color="auto"/>
            <w:left w:val="none" w:sz="0" w:space="0" w:color="auto"/>
            <w:bottom w:val="none" w:sz="0" w:space="0" w:color="auto"/>
            <w:right w:val="none" w:sz="0" w:space="0" w:color="auto"/>
          </w:divBdr>
        </w:div>
      </w:divsChild>
    </w:div>
    <w:div w:id="1639913643">
      <w:marLeft w:val="0"/>
      <w:marRight w:val="0"/>
      <w:marTop w:val="0"/>
      <w:marBottom w:val="0"/>
      <w:divBdr>
        <w:top w:val="none" w:sz="0" w:space="0" w:color="auto"/>
        <w:left w:val="none" w:sz="0" w:space="0" w:color="auto"/>
        <w:bottom w:val="none" w:sz="0" w:space="0" w:color="auto"/>
        <w:right w:val="none" w:sz="0" w:space="0" w:color="auto"/>
      </w:divBdr>
      <w:divsChild>
        <w:div w:id="1784835319">
          <w:marLeft w:val="0"/>
          <w:marRight w:val="0"/>
          <w:marTop w:val="0"/>
          <w:marBottom w:val="0"/>
          <w:divBdr>
            <w:top w:val="none" w:sz="0" w:space="0" w:color="auto"/>
            <w:left w:val="none" w:sz="0" w:space="0" w:color="auto"/>
            <w:bottom w:val="none" w:sz="0" w:space="0" w:color="auto"/>
            <w:right w:val="none" w:sz="0" w:space="0" w:color="auto"/>
          </w:divBdr>
        </w:div>
      </w:divsChild>
    </w:div>
    <w:div w:id="1645158811">
      <w:marLeft w:val="0"/>
      <w:marRight w:val="0"/>
      <w:marTop w:val="0"/>
      <w:marBottom w:val="0"/>
      <w:divBdr>
        <w:top w:val="none" w:sz="0" w:space="0" w:color="auto"/>
        <w:left w:val="none" w:sz="0" w:space="0" w:color="auto"/>
        <w:bottom w:val="none" w:sz="0" w:space="0" w:color="auto"/>
        <w:right w:val="none" w:sz="0" w:space="0" w:color="auto"/>
      </w:divBdr>
      <w:divsChild>
        <w:div w:id="595942979">
          <w:marLeft w:val="0"/>
          <w:marRight w:val="0"/>
          <w:marTop w:val="0"/>
          <w:marBottom w:val="0"/>
          <w:divBdr>
            <w:top w:val="none" w:sz="0" w:space="0" w:color="auto"/>
            <w:left w:val="none" w:sz="0" w:space="0" w:color="auto"/>
            <w:bottom w:val="none" w:sz="0" w:space="0" w:color="auto"/>
            <w:right w:val="none" w:sz="0" w:space="0" w:color="auto"/>
          </w:divBdr>
        </w:div>
      </w:divsChild>
    </w:div>
    <w:div w:id="1656180898">
      <w:marLeft w:val="0"/>
      <w:marRight w:val="0"/>
      <w:marTop w:val="0"/>
      <w:marBottom w:val="0"/>
      <w:divBdr>
        <w:top w:val="none" w:sz="0" w:space="0" w:color="auto"/>
        <w:left w:val="none" w:sz="0" w:space="0" w:color="auto"/>
        <w:bottom w:val="none" w:sz="0" w:space="0" w:color="auto"/>
        <w:right w:val="none" w:sz="0" w:space="0" w:color="auto"/>
      </w:divBdr>
      <w:divsChild>
        <w:div w:id="874539708">
          <w:marLeft w:val="0"/>
          <w:marRight w:val="0"/>
          <w:marTop w:val="0"/>
          <w:marBottom w:val="0"/>
          <w:divBdr>
            <w:top w:val="none" w:sz="0" w:space="0" w:color="auto"/>
            <w:left w:val="none" w:sz="0" w:space="0" w:color="auto"/>
            <w:bottom w:val="none" w:sz="0" w:space="0" w:color="auto"/>
            <w:right w:val="none" w:sz="0" w:space="0" w:color="auto"/>
          </w:divBdr>
        </w:div>
      </w:divsChild>
    </w:div>
    <w:div w:id="1656640731">
      <w:marLeft w:val="0"/>
      <w:marRight w:val="0"/>
      <w:marTop w:val="0"/>
      <w:marBottom w:val="0"/>
      <w:divBdr>
        <w:top w:val="none" w:sz="0" w:space="0" w:color="auto"/>
        <w:left w:val="none" w:sz="0" w:space="0" w:color="auto"/>
        <w:bottom w:val="none" w:sz="0" w:space="0" w:color="auto"/>
        <w:right w:val="none" w:sz="0" w:space="0" w:color="auto"/>
      </w:divBdr>
      <w:divsChild>
        <w:div w:id="182284485">
          <w:marLeft w:val="0"/>
          <w:marRight w:val="0"/>
          <w:marTop w:val="0"/>
          <w:marBottom w:val="0"/>
          <w:divBdr>
            <w:top w:val="none" w:sz="0" w:space="0" w:color="auto"/>
            <w:left w:val="none" w:sz="0" w:space="0" w:color="auto"/>
            <w:bottom w:val="none" w:sz="0" w:space="0" w:color="auto"/>
            <w:right w:val="none" w:sz="0" w:space="0" w:color="auto"/>
          </w:divBdr>
        </w:div>
      </w:divsChild>
    </w:div>
    <w:div w:id="1673482319">
      <w:marLeft w:val="0"/>
      <w:marRight w:val="0"/>
      <w:marTop w:val="0"/>
      <w:marBottom w:val="0"/>
      <w:divBdr>
        <w:top w:val="none" w:sz="0" w:space="0" w:color="auto"/>
        <w:left w:val="none" w:sz="0" w:space="0" w:color="auto"/>
        <w:bottom w:val="none" w:sz="0" w:space="0" w:color="auto"/>
        <w:right w:val="none" w:sz="0" w:space="0" w:color="auto"/>
      </w:divBdr>
      <w:divsChild>
        <w:div w:id="930428451">
          <w:marLeft w:val="0"/>
          <w:marRight w:val="0"/>
          <w:marTop w:val="0"/>
          <w:marBottom w:val="0"/>
          <w:divBdr>
            <w:top w:val="none" w:sz="0" w:space="0" w:color="auto"/>
            <w:left w:val="none" w:sz="0" w:space="0" w:color="auto"/>
            <w:bottom w:val="none" w:sz="0" w:space="0" w:color="auto"/>
            <w:right w:val="none" w:sz="0" w:space="0" w:color="auto"/>
          </w:divBdr>
        </w:div>
      </w:divsChild>
    </w:div>
    <w:div w:id="1680621927">
      <w:marLeft w:val="0"/>
      <w:marRight w:val="0"/>
      <w:marTop w:val="0"/>
      <w:marBottom w:val="0"/>
      <w:divBdr>
        <w:top w:val="none" w:sz="0" w:space="0" w:color="auto"/>
        <w:left w:val="none" w:sz="0" w:space="0" w:color="auto"/>
        <w:bottom w:val="none" w:sz="0" w:space="0" w:color="auto"/>
        <w:right w:val="none" w:sz="0" w:space="0" w:color="auto"/>
      </w:divBdr>
      <w:divsChild>
        <w:div w:id="1098450513">
          <w:marLeft w:val="0"/>
          <w:marRight w:val="0"/>
          <w:marTop w:val="0"/>
          <w:marBottom w:val="0"/>
          <w:divBdr>
            <w:top w:val="none" w:sz="0" w:space="0" w:color="auto"/>
            <w:left w:val="none" w:sz="0" w:space="0" w:color="auto"/>
            <w:bottom w:val="none" w:sz="0" w:space="0" w:color="auto"/>
            <w:right w:val="none" w:sz="0" w:space="0" w:color="auto"/>
          </w:divBdr>
        </w:div>
      </w:divsChild>
    </w:div>
    <w:div w:id="1694843235">
      <w:marLeft w:val="0"/>
      <w:marRight w:val="0"/>
      <w:marTop w:val="0"/>
      <w:marBottom w:val="0"/>
      <w:divBdr>
        <w:top w:val="none" w:sz="0" w:space="0" w:color="auto"/>
        <w:left w:val="none" w:sz="0" w:space="0" w:color="auto"/>
        <w:bottom w:val="none" w:sz="0" w:space="0" w:color="auto"/>
        <w:right w:val="none" w:sz="0" w:space="0" w:color="auto"/>
      </w:divBdr>
      <w:divsChild>
        <w:div w:id="601379078">
          <w:marLeft w:val="0"/>
          <w:marRight w:val="0"/>
          <w:marTop w:val="0"/>
          <w:marBottom w:val="0"/>
          <w:divBdr>
            <w:top w:val="none" w:sz="0" w:space="0" w:color="auto"/>
            <w:left w:val="none" w:sz="0" w:space="0" w:color="auto"/>
            <w:bottom w:val="none" w:sz="0" w:space="0" w:color="auto"/>
            <w:right w:val="none" w:sz="0" w:space="0" w:color="auto"/>
          </w:divBdr>
        </w:div>
      </w:divsChild>
    </w:div>
    <w:div w:id="1701323144">
      <w:marLeft w:val="0"/>
      <w:marRight w:val="0"/>
      <w:marTop w:val="0"/>
      <w:marBottom w:val="0"/>
      <w:divBdr>
        <w:top w:val="none" w:sz="0" w:space="0" w:color="auto"/>
        <w:left w:val="none" w:sz="0" w:space="0" w:color="auto"/>
        <w:bottom w:val="none" w:sz="0" w:space="0" w:color="auto"/>
        <w:right w:val="none" w:sz="0" w:space="0" w:color="auto"/>
      </w:divBdr>
      <w:divsChild>
        <w:div w:id="675574458">
          <w:marLeft w:val="0"/>
          <w:marRight w:val="0"/>
          <w:marTop w:val="0"/>
          <w:marBottom w:val="0"/>
          <w:divBdr>
            <w:top w:val="none" w:sz="0" w:space="0" w:color="auto"/>
            <w:left w:val="none" w:sz="0" w:space="0" w:color="auto"/>
            <w:bottom w:val="none" w:sz="0" w:space="0" w:color="auto"/>
            <w:right w:val="none" w:sz="0" w:space="0" w:color="auto"/>
          </w:divBdr>
        </w:div>
      </w:divsChild>
    </w:div>
    <w:div w:id="1711569799">
      <w:marLeft w:val="0"/>
      <w:marRight w:val="0"/>
      <w:marTop w:val="0"/>
      <w:marBottom w:val="0"/>
      <w:divBdr>
        <w:top w:val="none" w:sz="0" w:space="0" w:color="auto"/>
        <w:left w:val="none" w:sz="0" w:space="0" w:color="auto"/>
        <w:bottom w:val="none" w:sz="0" w:space="0" w:color="auto"/>
        <w:right w:val="none" w:sz="0" w:space="0" w:color="auto"/>
      </w:divBdr>
      <w:divsChild>
        <w:div w:id="88547510">
          <w:marLeft w:val="0"/>
          <w:marRight w:val="0"/>
          <w:marTop w:val="0"/>
          <w:marBottom w:val="0"/>
          <w:divBdr>
            <w:top w:val="none" w:sz="0" w:space="0" w:color="auto"/>
            <w:left w:val="none" w:sz="0" w:space="0" w:color="auto"/>
            <w:bottom w:val="none" w:sz="0" w:space="0" w:color="auto"/>
            <w:right w:val="none" w:sz="0" w:space="0" w:color="auto"/>
          </w:divBdr>
        </w:div>
      </w:divsChild>
    </w:div>
    <w:div w:id="1713312031">
      <w:marLeft w:val="0"/>
      <w:marRight w:val="0"/>
      <w:marTop w:val="0"/>
      <w:marBottom w:val="0"/>
      <w:divBdr>
        <w:top w:val="none" w:sz="0" w:space="0" w:color="auto"/>
        <w:left w:val="none" w:sz="0" w:space="0" w:color="auto"/>
        <w:bottom w:val="none" w:sz="0" w:space="0" w:color="auto"/>
        <w:right w:val="none" w:sz="0" w:space="0" w:color="auto"/>
      </w:divBdr>
      <w:divsChild>
        <w:div w:id="2003855243">
          <w:marLeft w:val="0"/>
          <w:marRight w:val="0"/>
          <w:marTop w:val="0"/>
          <w:marBottom w:val="0"/>
          <w:divBdr>
            <w:top w:val="none" w:sz="0" w:space="0" w:color="auto"/>
            <w:left w:val="none" w:sz="0" w:space="0" w:color="auto"/>
            <w:bottom w:val="none" w:sz="0" w:space="0" w:color="auto"/>
            <w:right w:val="none" w:sz="0" w:space="0" w:color="auto"/>
          </w:divBdr>
        </w:div>
      </w:divsChild>
    </w:div>
    <w:div w:id="1714304732">
      <w:marLeft w:val="0"/>
      <w:marRight w:val="0"/>
      <w:marTop w:val="0"/>
      <w:marBottom w:val="0"/>
      <w:divBdr>
        <w:top w:val="none" w:sz="0" w:space="0" w:color="auto"/>
        <w:left w:val="none" w:sz="0" w:space="0" w:color="auto"/>
        <w:bottom w:val="none" w:sz="0" w:space="0" w:color="auto"/>
        <w:right w:val="none" w:sz="0" w:space="0" w:color="auto"/>
      </w:divBdr>
      <w:divsChild>
        <w:div w:id="1083180011">
          <w:marLeft w:val="0"/>
          <w:marRight w:val="0"/>
          <w:marTop w:val="0"/>
          <w:marBottom w:val="0"/>
          <w:divBdr>
            <w:top w:val="none" w:sz="0" w:space="0" w:color="auto"/>
            <w:left w:val="none" w:sz="0" w:space="0" w:color="auto"/>
            <w:bottom w:val="none" w:sz="0" w:space="0" w:color="auto"/>
            <w:right w:val="none" w:sz="0" w:space="0" w:color="auto"/>
          </w:divBdr>
        </w:div>
      </w:divsChild>
    </w:div>
    <w:div w:id="1717847253">
      <w:marLeft w:val="0"/>
      <w:marRight w:val="0"/>
      <w:marTop w:val="0"/>
      <w:marBottom w:val="0"/>
      <w:divBdr>
        <w:top w:val="none" w:sz="0" w:space="0" w:color="auto"/>
        <w:left w:val="none" w:sz="0" w:space="0" w:color="auto"/>
        <w:bottom w:val="none" w:sz="0" w:space="0" w:color="auto"/>
        <w:right w:val="none" w:sz="0" w:space="0" w:color="auto"/>
      </w:divBdr>
      <w:divsChild>
        <w:div w:id="1228492748">
          <w:marLeft w:val="0"/>
          <w:marRight w:val="0"/>
          <w:marTop w:val="0"/>
          <w:marBottom w:val="0"/>
          <w:divBdr>
            <w:top w:val="none" w:sz="0" w:space="0" w:color="auto"/>
            <w:left w:val="none" w:sz="0" w:space="0" w:color="auto"/>
            <w:bottom w:val="none" w:sz="0" w:space="0" w:color="auto"/>
            <w:right w:val="none" w:sz="0" w:space="0" w:color="auto"/>
          </w:divBdr>
        </w:div>
      </w:divsChild>
    </w:div>
    <w:div w:id="1731342294">
      <w:marLeft w:val="0"/>
      <w:marRight w:val="0"/>
      <w:marTop w:val="0"/>
      <w:marBottom w:val="0"/>
      <w:divBdr>
        <w:top w:val="none" w:sz="0" w:space="0" w:color="auto"/>
        <w:left w:val="none" w:sz="0" w:space="0" w:color="auto"/>
        <w:bottom w:val="none" w:sz="0" w:space="0" w:color="auto"/>
        <w:right w:val="none" w:sz="0" w:space="0" w:color="auto"/>
      </w:divBdr>
      <w:divsChild>
        <w:div w:id="865755699">
          <w:marLeft w:val="0"/>
          <w:marRight w:val="0"/>
          <w:marTop w:val="0"/>
          <w:marBottom w:val="0"/>
          <w:divBdr>
            <w:top w:val="none" w:sz="0" w:space="0" w:color="auto"/>
            <w:left w:val="none" w:sz="0" w:space="0" w:color="auto"/>
            <w:bottom w:val="none" w:sz="0" w:space="0" w:color="auto"/>
            <w:right w:val="none" w:sz="0" w:space="0" w:color="auto"/>
          </w:divBdr>
        </w:div>
      </w:divsChild>
    </w:div>
    <w:div w:id="1736507838">
      <w:bodyDiv w:val="1"/>
      <w:marLeft w:val="0"/>
      <w:marRight w:val="0"/>
      <w:marTop w:val="0"/>
      <w:marBottom w:val="0"/>
      <w:divBdr>
        <w:top w:val="none" w:sz="0" w:space="0" w:color="auto"/>
        <w:left w:val="none" w:sz="0" w:space="0" w:color="auto"/>
        <w:bottom w:val="none" w:sz="0" w:space="0" w:color="auto"/>
        <w:right w:val="none" w:sz="0" w:space="0" w:color="auto"/>
      </w:divBdr>
    </w:div>
    <w:div w:id="1744178658">
      <w:marLeft w:val="0"/>
      <w:marRight w:val="0"/>
      <w:marTop w:val="0"/>
      <w:marBottom w:val="0"/>
      <w:divBdr>
        <w:top w:val="none" w:sz="0" w:space="0" w:color="auto"/>
        <w:left w:val="none" w:sz="0" w:space="0" w:color="auto"/>
        <w:bottom w:val="none" w:sz="0" w:space="0" w:color="auto"/>
        <w:right w:val="none" w:sz="0" w:space="0" w:color="auto"/>
      </w:divBdr>
      <w:divsChild>
        <w:div w:id="801310980">
          <w:marLeft w:val="0"/>
          <w:marRight w:val="0"/>
          <w:marTop w:val="0"/>
          <w:marBottom w:val="0"/>
          <w:divBdr>
            <w:top w:val="none" w:sz="0" w:space="0" w:color="auto"/>
            <w:left w:val="none" w:sz="0" w:space="0" w:color="auto"/>
            <w:bottom w:val="none" w:sz="0" w:space="0" w:color="auto"/>
            <w:right w:val="none" w:sz="0" w:space="0" w:color="auto"/>
          </w:divBdr>
        </w:div>
      </w:divsChild>
    </w:div>
    <w:div w:id="1747334181">
      <w:marLeft w:val="0"/>
      <w:marRight w:val="0"/>
      <w:marTop w:val="0"/>
      <w:marBottom w:val="0"/>
      <w:divBdr>
        <w:top w:val="none" w:sz="0" w:space="0" w:color="auto"/>
        <w:left w:val="none" w:sz="0" w:space="0" w:color="auto"/>
        <w:bottom w:val="none" w:sz="0" w:space="0" w:color="auto"/>
        <w:right w:val="none" w:sz="0" w:space="0" w:color="auto"/>
      </w:divBdr>
      <w:divsChild>
        <w:div w:id="694885017">
          <w:marLeft w:val="0"/>
          <w:marRight w:val="0"/>
          <w:marTop w:val="0"/>
          <w:marBottom w:val="0"/>
          <w:divBdr>
            <w:top w:val="none" w:sz="0" w:space="0" w:color="auto"/>
            <w:left w:val="none" w:sz="0" w:space="0" w:color="auto"/>
            <w:bottom w:val="none" w:sz="0" w:space="0" w:color="auto"/>
            <w:right w:val="none" w:sz="0" w:space="0" w:color="auto"/>
          </w:divBdr>
        </w:div>
      </w:divsChild>
    </w:div>
    <w:div w:id="1774007887">
      <w:marLeft w:val="0"/>
      <w:marRight w:val="0"/>
      <w:marTop w:val="0"/>
      <w:marBottom w:val="0"/>
      <w:divBdr>
        <w:top w:val="none" w:sz="0" w:space="0" w:color="auto"/>
        <w:left w:val="none" w:sz="0" w:space="0" w:color="auto"/>
        <w:bottom w:val="none" w:sz="0" w:space="0" w:color="auto"/>
        <w:right w:val="none" w:sz="0" w:space="0" w:color="auto"/>
      </w:divBdr>
      <w:divsChild>
        <w:div w:id="159123166">
          <w:marLeft w:val="0"/>
          <w:marRight w:val="0"/>
          <w:marTop w:val="0"/>
          <w:marBottom w:val="0"/>
          <w:divBdr>
            <w:top w:val="none" w:sz="0" w:space="0" w:color="auto"/>
            <w:left w:val="none" w:sz="0" w:space="0" w:color="auto"/>
            <w:bottom w:val="none" w:sz="0" w:space="0" w:color="auto"/>
            <w:right w:val="none" w:sz="0" w:space="0" w:color="auto"/>
          </w:divBdr>
        </w:div>
      </w:divsChild>
    </w:div>
    <w:div w:id="1785150955">
      <w:marLeft w:val="0"/>
      <w:marRight w:val="0"/>
      <w:marTop w:val="0"/>
      <w:marBottom w:val="0"/>
      <w:divBdr>
        <w:top w:val="none" w:sz="0" w:space="0" w:color="auto"/>
        <w:left w:val="none" w:sz="0" w:space="0" w:color="auto"/>
        <w:bottom w:val="none" w:sz="0" w:space="0" w:color="auto"/>
        <w:right w:val="none" w:sz="0" w:space="0" w:color="auto"/>
      </w:divBdr>
      <w:divsChild>
        <w:div w:id="842091238">
          <w:marLeft w:val="0"/>
          <w:marRight w:val="0"/>
          <w:marTop w:val="0"/>
          <w:marBottom w:val="0"/>
          <w:divBdr>
            <w:top w:val="none" w:sz="0" w:space="0" w:color="auto"/>
            <w:left w:val="none" w:sz="0" w:space="0" w:color="auto"/>
            <w:bottom w:val="none" w:sz="0" w:space="0" w:color="auto"/>
            <w:right w:val="none" w:sz="0" w:space="0" w:color="auto"/>
          </w:divBdr>
        </w:div>
      </w:divsChild>
    </w:div>
    <w:div w:id="1786995124">
      <w:marLeft w:val="0"/>
      <w:marRight w:val="0"/>
      <w:marTop w:val="0"/>
      <w:marBottom w:val="0"/>
      <w:divBdr>
        <w:top w:val="none" w:sz="0" w:space="0" w:color="auto"/>
        <w:left w:val="none" w:sz="0" w:space="0" w:color="auto"/>
        <w:bottom w:val="none" w:sz="0" w:space="0" w:color="auto"/>
        <w:right w:val="none" w:sz="0" w:space="0" w:color="auto"/>
      </w:divBdr>
      <w:divsChild>
        <w:div w:id="1292904640">
          <w:marLeft w:val="0"/>
          <w:marRight w:val="0"/>
          <w:marTop w:val="0"/>
          <w:marBottom w:val="0"/>
          <w:divBdr>
            <w:top w:val="none" w:sz="0" w:space="0" w:color="auto"/>
            <w:left w:val="none" w:sz="0" w:space="0" w:color="auto"/>
            <w:bottom w:val="none" w:sz="0" w:space="0" w:color="auto"/>
            <w:right w:val="none" w:sz="0" w:space="0" w:color="auto"/>
          </w:divBdr>
        </w:div>
      </w:divsChild>
    </w:div>
    <w:div w:id="1792284066">
      <w:marLeft w:val="0"/>
      <w:marRight w:val="0"/>
      <w:marTop w:val="0"/>
      <w:marBottom w:val="0"/>
      <w:divBdr>
        <w:top w:val="none" w:sz="0" w:space="0" w:color="auto"/>
        <w:left w:val="none" w:sz="0" w:space="0" w:color="auto"/>
        <w:bottom w:val="none" w:sz="0" w:space="0" w:color="auto"/>
        <w:right w:val="none" w:sz="0" w:space="0" w:color="auto"/>
      </w:divBdr>
      <w:divsChild>
        <w:div w:id="1238593500">
          <w:marLeft w:val="0"/>
          <w:marRight w:val="0"/>
          <w:marTop w:val="0"/>
          <w:marBottom w:val="0"/>
          <w:divBdr>
            <w:top w:val="none" w:sz="0" w:space="0" w:color="auto"/>
            <w:left w:val="none" w:sz="0" w:space="0" w:color="auto"/>
            <w:bottom w:val="none" w:sz="0" w:space="0" w:color="auto"/>
            <w:right w:val="none" w:sz="0" w:space="0" w:color="auto"/>
          </w:divBdr>
        </w:div>
      </w:divsChild>
    </w:div>
    <w:div w:id="1793599007">
      <w:marLeft w:val="0"/>
      <w:marRight w:val="0"/>
      <w:marTop w:val="0"/>
      <w:marBottom w:val="0"/>
      <w:divBdr>
        <w:top w:val="none" w:sz="0" w:space="0" w:color="auto"/>
        <w:left w:val="none" w:sz="0" w:space="0" w:color="auto"/>
        <w:bottom w:val="none" w:sz="0" w:space="0" w:color="auto"/>
        <w:right w:val="none" w:sz="0" w:space="0" w:color="auto"/>
      </w:divBdr>
      <w:divsChild>
        <w:div w:id="2126386697">
          <w:marLeft w:val="0"/>
          <w:marRight w:val="0"/>
          <w:marTop w:val="0"/>
          <w:marBottom w:val="0"/>
          <w:divBdr>
            <w:top w:val="none" w:sz="0" w:space="0" w:color="auto"/>
            <w:left w:val="none" w:sz="0" w:space="0" w:color="auto"/>
            <w:bottom w:val="none" w:sz="0" w:space="0" w:color="auto"/>
            <w:right w:val="none" w:sz="0" w:space="0" w:color="auto"/>
          </w:divBdr>
        </w:div>
      </w:divsChild>
    </w:div>
    <w:div w:id="1799033070">
      <w:marLeft w:val="0"/>
      <w:marRight w:val="0"/>
      <w:marTop w:val="0"/>
      <w:marBottom w:val="0"/>
      <w:divBdr>
        <w:top w:val="none" w:sz="0" w:space="0" w:color="auto"/>
        <w:left w:val="none" w:sz="0" w:space="0" w:color="auto"/>
        <w:bottom w:val="none" w:sz="0" w:space="0" w:color="auto"/>
        <w:right w:val="none" w:sz="0" w:space="0" w:color="auto"/>
      </w:divBdr>
      <w:divsChild>
        <w:div w:id="1220245969">
          <w:marLeft w:val="0"/>
          <w:marRight w:val="0"/>
          <w:marTop w:val="0"/>
          <w:marBottom w:val="0"/>
          <w:divBdr>
            <w:top w:val="none" w:sz="0" w:space="0" w:color="auto"/>
            <w:left w:val="none" w:sz="0" w:space="0" w:color="auto"/>
            <w:bottom w:val="none" w:sz="0" w:space="0" w:color="auto"/>
            <w:right w:val="none" w:sz="0" w:space="0" w:color="auto"/>
          </w:divBdr>
        </w:div>
      </w:divsChild>
    </w:div>
    <w:div w:id="1810438350">
      <w:bodyDiv w:val="1"/>
      <w:marLeft w:val="0"/>
      <w:marRight w:val="0"/>
      <w:marTop w:val="0"/>
      <w:marBottom w:val="0"/>
      <w:divBdr>
        <w:top w:val="none" w:sz="0" w:space="0" w:color="auto"/>
        <w:left w:val="none" w:sz="0" w:space="0" w:color="auto"/>
        <w:bottom w:val="none" w:sz="0" w:space="0" w:color="auto"/>
        <w:right w:val="none" w:sz="0" w:space="0" w:color="auto"/>
      </w:divBdr>
    </w:div>
    <w:div w:id="1826511187">
      <w:bodyDiv w:val="1"/>
      <w:marLeft w:val="0"/>
      <w:marRight w:val="0"/>
      <w:marTop w:val="0"/>
      <w:marBottom w:val="0"/>
      <w:divBdr>
        <w:top w:val="none" w:sz="0" w:space="0" w:color="auto"/>
        <w:left w:val="none" w:sz="0" w:space="0" w:color="auto"/>
        <w:bottom w:val="none" w:sz="0" w:space="0" w:color="auto"/>
        <w:right w:val="none" w:sz="0" w:space="0" w:color="auto"/>
      </w:divBdr>
      <w:divsChild>
        <w:div w:id="1152480964">
          <w:marLeft w:val="547"/>
          <w:marRight w:val="0"/>
          <w:marTop w:val="120"/>
          <w:marBottom w:val="120"/>
          <w:divBdr>
            <w:top w:val="none" w:sz="0" w:space="0" w:color="auto"/>
            <w:left w:val="none" w:sz="0" w:space="0" w:color="auto"/>
            <w:bottom w:val="none" w:sz="0" w:space="0" w:color="auto"/>
            <w:right w:val="none" w:sz="0" w:space="0" w:color="auto"/>
          </w:divBdr>
        </w:div>
        <w:div w:id="353115290">
          <w:marLeft w:val="547"/>
          <w:marRight w:val="0"/>
          <w:marTop w:val="120"/>
          <w:marBottom w:val="120"/>
          <w:divBdr>
            <w:top w:val="none" w:sz="0" w:space="0" w:color="auto"/>
            <w:left w:val="none" w:sz="0" w:space="0" w:color="auto"/>
            <w:bottom w:val="none" w:sz="0" w:space="0" w:color="auto"/>
            <w:right w:val="none" w:sz="0" w:space="0" w:color="auto"/>
          </w:divBdr>
        </w:div>
        <w:div w:id="2078702692">
          <w:marLeft w:val="547"/>
          <w:marRight w:val="0"/>
          <w:marTop w:val="120"/>
          <w:marBottom w:val="120"/>
          <w:divBdr>
            <w:top w:val="none" w:sz="0" w:space="0" w:color="auto"/>
            <w:left w:val="none" w:sz="0" w:space="0" w:color="auto"/>
            <w:bottom w:val="none" w:sz="0" w:space="0" w:color="auto"/>
            <w:right w:val="none" w:sz="0" w:space="0" w:color="auto"/>
          </w:divBdr>
        </w:div>
        <w:div w:id="402875066">
          <w:marLeft w:val="547"/>
          <w:marRight w:val="0"/>
          <w:marTop w:val="120"/>
          <w:marBottom w:val="120"/>
          <w:divBdr>
            <w:top w:val="none" w:sz="0" w:space="0" w:color="auto"/>
            <w:left w:val="none" w:sz="0" w:space="0" w:color="auto"/>
            <w:bottom w:val="none" w:sz="0" w:space="0" w:color="auto"/>
            <w:right w:val="none" w:sz="0" w:space="0" w:color="auto"/>
          </w:divBdr>
        </w:div>
        <w:div w:id="1681617819">
          <w:marLeft w:val="547"/>
          <w:marRight w:val="0"/>
          <w:marTop w:val="120"/>
          <w:marBottom w:val="120"/>
          <w:divBdr>
            <w:top w:val="none" w:sz="0" w:space="0" w:color="auto"/>
            <w:left w:val="none" w:sz="0" w:space="0" w:color="auto"/>
            <w:bottom w:val="none" w:sz="0" w:space="0" w:color="auto"/>
            <w:right w:val="none" w:sz="0" w:space="0" w:color="auto"/>
          </w:divBdr>
        </w:div>
        <w:div w:id="659117002">
          <w:marLeft w:val="547"/>
          <w:marRight w:val="0"/>
          <w:marTop w:val="120"/>
          <w:marBottom w:val="120"/>
          <w:divBdr>
            <w:top w:val="none" w:sz="0" w:space="0" w:color="auto"/>
            <w:left w:val="none" w:sz="0" w:space="0" w:color="auto"/>
            <w:bottom w:val="none" w:sz="0" w:space="0" w:color="auto"/>
            <w:right w:val="none" w:sz="0" w:space="0" w:color="auto"/>
          </w:divBdr>
        </w:div>
        <w:div w:id="853105363">
          <w:marLeft w:val="547"/>
          <w:marRight w:val="0"/>
          <w:marTop w:val="120"/>
          <w:marBottom w:val="120"/>
          <w:divBdr>
            <w:top w:val="none" w:sz="0" w:space="0" w:color="auto"/>
            <w:left w:val="none" w:sz="0" w:space="0" w:color="auto"/>
            <w:bottom w:val="none" w:sz="0" w:space="0" w:color="auto"/>
            <w:right w:val="none" w:sz="0" w:space="0" w:color="auto"/>
          </w:divBdr>
        </w:div>
        <w:div w:id="1658605424">
          <w:marLeft w:val="547"/>
          <w:marRight w:val="0"/>
          <w:marTop w:val="120"/>
          <w:marBottom w:val="120"/>
          <w:divBdr>
            <w:top w:val="none" w:sz="0" w:space="0" w:color="auto"/>
            <w:left w:val="none" w:sz="0" w:space="0" w:color="auto"/>
            <w:bottom w:val="none" w:sz="0" w:space="0" w:color="auto"/>
            <w:right w:val="none" w:sz="0" w:space="0" w:color="auto"/>
          </w:divBdr>
        </w:div>
        <w:div w:id="54395900">
          <w:marLeft w:val="547"/>
          <w:marRight w:val="0"/>
          <w:marTop w:val="120"/>
          <w:marBottom w:val="120"/>
          <w:divBdr>
            <w:top w:val="none" w:sz="0" w:space="0" w:color="auto"/>
            <w:left w:val="none" w:sz="0" w:space="0" w:color="auto"/>
            <w:bottom w:val="none" w:sz="0" w:space="0" w:color="auto"/>
            <w:right w:val="none" w:sz="0" w:space="0" w:color="auto"/>
          </w:divBdr>
        </w:div>
        <w:div w:id="245113694">
          <w:marLeft w:val="547"/>
          <w:marRight w:val="0"/>
          <w:marTop w:val="120"/>
          <w:marBottom w:val="120"/>
          <w:divBdr>
            <w:top w:val="none" w:sz="0" w:space="0" w:color="auto"/>
            <w:left w:val="none" w:sz="0" w:space="0" w:color="auto"/>
            <w:bottom w:val="none" w:sz="0" w:space="0" w:color="auto"/>
            <w:right w:val="none" w:sz="0" w:space="0" w:color="auto"/>
          </w:divBdr>
        </w:div>
        <w:div w:id="2083336402">
          <w:marLeft w:val="547"/>
          <w:marRight w:val="0"/>
          <w:marTop w:val="120"/>
          <w:marBottom w:val="120"/>
          <w:divBdr>
            <w:top w:val="none" w:sz="0" w:space="0" w:color="auto"/>
            <w:left w:val="none" w:sz="0" w:space="0" w:color="auto"/>
            <w:bottom w:val="none" w:sz="0" w:space="0" w:color="auto"/>
            <w:right w:val="none" w:sz="0" w:space="0" w:color="auto"/>
          </w:divBdr>
        </w:div>
      </w:divsChild>
    </w:div>
    <w:div w:id="1829437702">
      <w:bodyDiv w:val="1"/>
      <w:marLeft w:val="0"/>
      <w:marRight w:val="0"/>
      <w:marTop w:val="0"/>
      <w:marBottom w:val="0"/>
      <w:divBdr>
        <w:top w:val="none" w:sz="0" w:space="0" w:color="auto"/>
        <w:left w:val="none" w:sz="0" w:space="0" w:color="auto"/>
        <w:bottom w:val="none" w:sz="0" w:space="0" w:color="auto"/>
        <w:right w:val="none" w:sz="0" w:space="0" w:color="auto"/>
      </w:divBdr>
    </w:div>
    <w:div w:id="1833638340">
      <w:marLeft w:val="0"/>
      <w:marRight w:val="0"/>
      <w:marTop w:val="0"/>
      <w:marBottom w:val="0"/>
      <w:divBdr>
        <w:top w:val="none" w:sz="0" w:space="0" w:color="auto"/>
        <w:left w:val="none" w:sz="0" w:space="0" w:color="auto"/>
        <w:bottom w:val="none" w:sz="0" w:space="0" w:color="auto"/>
        <w:right w:val="none" w:sz="0" w:space="0" w:color="auto"/>
      </w:divBdr>
      <w:divsChild>
        <w:div w:id="1017652916">
          <w:marLeft w:val="0"/>
          <w:marRight w:val="0"/>
          <w:marTop w:val="0"/>
          <w:marBottom w:val="0"/>
          <w:divBdr>
            <w:top w:val="none" w:sz="0" w:space="0" w:color="auto"/>
            <w:left w:val="none" w:sz="0" w:space="0" w:color="auto"/>
            <w:bottom w:val="none" w:sz="0" w:space="0" w:color="auto"/>
            <w:right w:val="none" w:sz="0" w:space="0" w:color="auto"/>
          </w:divBdr>
        </w:div>
      </w:divsChild>
    </w:div>
    <w:div w:id="1836066384">
      <w:bodyDiv w:val="1"/>
      <w:marLeft w:val="0"/>
      <w:marRight w:val="0"/>
      <w:marTop w:val="0"/>
      <w:marBottom w:val="0"/>
      <w:divBdr>
        <w:top w:val="none" w:sz="0" w:space="0" w:color="auto"/>
        <w:left w:val="none" w:sz="0" w:space="0" w:color="auto"/>
        <w:bottom w:val="none" w:sz="0" w:space="0" w:color="auto"/>
        <w:right w:val="none" w:sz="0" w:space="0" w:color="auto"/>
      </w:divBdr>
      <w:divsChild>
        <w:div w:id="2034769555">
          <w:marLeft w:val="0"/>
          <w:marRight w:val="0"/>
          <w:marTop w:val="0"/>
          <w:marBottom w:val="0"/>
          <w:divBdr>
            <w:top w:val="none" w:sz="0" w:space="0" w:color="auto"/>
            <w:left w:val="none" w:sz="0" w:space="0" w:color="auto"/>
            <w:bottom w:val="none" w:sz="0" w:space="0" w:color="auto"/>
            <w:right w:val="none" w:sz="0" w:space="0" w:color="auto"/>
          </w:divBdr>
          <w:divsChild>
            <w:div w:id="78604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99747">
      <w:marLeft w:val="0"/>
      <w:marRight w:val="0"/>
      <w:marTop w:val="0"/>
      <w:marBottom w:val="0"/>
      <w:divBdr>
        <w:top w:val="none" w:sz="0" w:space="0" w:color="auto"/>
        <w:left w:val="none" w:sz="0" w:space="0" w:color="auto"/>
        <w:bottom w:val="none" w:sz="0" w:space="0" w:color="auto"/>
        <w:right w:val="none" w:sz="0" w:space="0" w:color="auto"/>
      </w:divBdr>
      <w:divsChild>
        <w:div w:id="450630033">
          <w:marLeft w:val="0"/>
          <w:marRight w:val="0"/>
          <w:marTop w:val="0"/>
          <w:marBottom w:val="0"/>
          <w:divBdr>
            <w:top w:val="none" w:sz="0" w:space="0" w:color="auto"/>
            <w:left w:val="none" w:sz="0" w:space="0" w:color="auto"/>
            <w:bottom w:val="none" w:sz="0" w:space="0" w:color="auto"/>
            <w:right w:val="none" w:sz="0" w:space="0" w:color="auto"/>
          </w:divBdr>
        </w:div>
      </w:divsChild>
    </w:div>
    <w:div w:id="1855613576">
      <w:marLeft w:val="0"/>
      <w:marRight w:val="0"/>
      <w:marTop w:val="0"/>
      <w:marBottom w:val="0"/>
      <w:divBdr>
        <w:top w:val="none" w:sz="0" w:space="0" w:color="auto"/>
        <w:left w:val="none" w:sz="0" w:space="0" w:color="auto"/>
        <w:bottom w:val="none" w:sz="0" w:space="0" w:color="auto"/>
        <w:right w:val="none" w:sz="0" w:space="0" w:color="auto"/>
      </w:divBdr>
      <w:divsChild>
        <w:div w:id="1723211754">
          <w:marLeft w:val="0"/>
          <w:marRight w:val="0"/>
          <w:marTop w:val="0"/>
          <w:marBottom w:val="0"/>
          <w:divBdr>
            <w:top w:val="none" w:sz="0" w:space="0" w:color="auto"/>
            <w:left w:val="none" w:sz="0" w:space="0" w:color="auto"/>
            <w:bottom w:val="none" w:sz="0" w:space="0" w:color="auto"/>
            <w:right w:val="none" w:sz="0" w:space="0" w:color="auto"/>
          </w:divBdr>
        </w:div>
      </w:divsChild>
    </w:div>
    <w:div w:id="1869101064">
      <w:marLeft w:val="0"/>
      <w:marRight w:val="0"/>
      <w:marTop w:val="0"/>
      <w:marBottom w:val="0"/>
      <w:divBdr>
        <w:top w:val="none" w:sz="0" w:space="0" w:color="auto"/>
        <w:left w:val="none" w:sz="0" w:space="0" w:color="auto"/>
        <w:bottom w:val="none" w:sz="0" w:space="0" w:color="auto"/>
        <w:right w:val="none" w:sz="0" w:space="0" w:color="auto"/>
      </w:divBdr>
      <w:divsChild>
        <w:div w:id="8527834">
          <w:marLeft w:val="0"/>
          <w:marRight w:val="0"/>
          <w:marTop w:val="0"/>
          <w:marBottom w:val="0"/>
          <w:divBdr>
            <w:top w:val="none" w:sz="0" w:space="0" w:color="auto"/>
            <w:left w:val="none" w:sz="0" w:space="0" w:color="auto"/>
            <w:bottom w:val="none" w:sz="0" w:space="0" w:color="auto"/>
            <w:right w:val="none" w:sz="0" w:space="0" w:color="auto"/>
          </w:divBdr>
        </w:div>
      </w:divsChild>
    </w:div>
    <w:div w:id="1881042428">
      <w:marLeft w:val="0"/>
      <w:marRight w:val="0"/>
      <w:marTop w:val="0"/>
      <w:marBottom w:val="0"/>
      <w:divBdr>
        <w:top w:val="none" w:sz="0" w:space="0" w:color="auto"/>
        <w:left w:val="none" w:sz="0" w:space="0" w:color="auto"/>
        <w:bottom w:val="none" w:sz="0" w:space="0" w:color="auto"/>
        <w:right w:val="none" w:sz="0" w:space="0" w:color="auto"/>
      </w:divBdr>
      <w:divsChild>
        <w:div w:id="269704608">
          <w:marLeft w:val="0"/>
          <w:marRight w:val="0"/>
          <w:marTop w:val="0"/>
          <w:marBottom w:val="0"/>
          <w:divBdr>
            <w:top w:val="none" w:sz="0" w:space="0" w:color="auto"/>
            <w:left w:val="none" w:sz="0" w:space="0" w:color="auto"/>
            <w:bottom w:val="none" w:sz="0" w:space="0" w:color="auto"/>
            <w:right w:val="none" w:sz="0" w:space="0" w:color="auto"/>
          </w:divBdr>
        </w:div>
      </w:divsChild>
    </w:div>
    <w:div w:id="1886716835">
      <w:marLeft w:val="0"/>
      <w:marRight w:val="0"/>
      <w:marTop w:val="0"/>
      <w:marBottom w:val="0"/>
      <w:divBdr>
        <w:top w:val="none" w:sz="0" w:space="0" w:color="auto"/>
        <w:left w:val="none" w:sz="0" w:space="0" w:color="auto"/>
        <w:bottom w:val="none" w:sz="0" w:space="0" w:color="auto"/>
        <w:right w:val="none" w:sz="0" w:space="0" w:color="auto"/>
      </w:divBdr>
      <w:divsChild>
        <w:div w:id="1332297979">
          <w:marLeft w:val="0"/>
          <w:marRight w:val="0"/>
          <w:marTop w:val="0"/>
          <w:marBottom w:val="0"/>
          <w:divBdr>
            <w:top w:val="none" w:sz="0" w:space="0" w:color="auto"/>
            <w:left w:val="none" w:sz="0" w:space="0" w:color="auto"/>
            <w:bottom w:val="none" w:sz="0" w:space="0" w:color="auto"/>
            <w:right w:val="none" w:sz="0" w:space="0" w:color="auto"/>
          </w:divBdr>
        </w:div>
      </w:divsChild>
    </w:div>
    <w:div w:id="1897088525">
      <w:marLeft w:val="0"/>
      <w:marRight w:val="0"/>
      <w:marTop w:val="0"/>
      <w:marBottom w:val="0"/>
      <w:divBdr>
        <w:top w:val="none" w:sz="0" w:space="0" w:color="auto"/>
        <w:left w:val="none" w:sz="0" w:space="0" w:color="auto"/>
        <w:bottom w:val="none" w:sz="0" w:space="0" w:color="auto"/>
        <w:right w:val="none" w:sz="0" w:space="0" w:color="auto"/>
      </w:divBdr>
      <w:divsChild>
        <w:div w:id="769277329">
          <w:marLeft w:val="0"/>
          <w:marRight w:val="0"/>
          <w:marTop w:val="0"/>
          <w:marBottom w:val="0"/>
          <w:divBdr>
            <w:top w:val="none" w:sz="0" w:space="0" w:color="auto"/>
            <w:left w:val="none" w:sz="0" w:space="0" w:color="auto"/>
            <w:bottom w:val="none" w:sz="0" w:space="0" w:color="auto"/>
            <w:right w:val="none" w:sz="0" w:space="0" w:color="auto"/>
          </w:divBdr>
        </w:div>
      </w:divsChild>
    </w:div>
    <w:div w:id="1905796242">
      <w:bodyDiv w:val="1"/>
      <w:marLeft w:val="0"/>
      <w:marRight w:val="0"/>
      <w:marTop w:val="0"/>
      <w:marBottom w:val="0"/>
      <w:divBdr>
        <w:top w:val="none" w:sz="0" w:space="0" w:color="auto"/>
        <w:left w:val="none" w:sz="0" w:space="0" w:color="auto"/>
        <w:bottom w:val="none" w:sz="0" w:space="0" w:color="auto"/>
        <w:right w:val="none" w:sz="0" w:space="0" w:color="auto"/>
      </w:divBdr>
    </w:div>
    <w:div w:id="1906335744">
      <w:bodyDiv w:val="1"/>
      <w:marLeft w:val="0"/>
      <w:marRight w:val="0"/>
      <w:marTop w:val="0"/>
      <w:marBottom w:val="0"/>
      <w:divBdr>
        <w:top w:val="none" w:sz="0" w:space="0" w:color="auto"/>
        <w:left w:val="none" w:sz="0" w:space="0" w:color="auto"/>
        <w:bottom w:val="none" w:sz="0" w:space="0" w:color="auto"/>
        <w:right w:val="none" w:sz="0" w:space="0" w:color="auto"/>
      </w:divBdr>
    </w:div>
    <w:div w:id="1916433074">
      <w:marLeft w:val="0"/>
      <w:marRight w:val="0"/>
      <w:marTop w:val="0"/>
      <w:marBottom w:val="0"/>
      <w:divBdr>
        <w:top w:val="none" w:sz="0" w:space="0" w:color="auto"/>
        <w:left w:val="none" w:sz="0" w:space="0" w:color="auto"/>
        <w:bottom w:val="none" w:sz="0" w:space="0" w:color="auto"/>
        <w:right w:val="none" w:sz="0" w:space="0" w:color="auto"/>
      </w:divBdr>
      <w:divsChild>
        <w:div w:id="1041707051">
          <w:marLeft w:val="0"/>
          <w:marRight w:val="0"/>
          <w:marTop w:val="0"/>
          <w:marBottom w:val="0"/>
          <w:divBdr>
            <w:top w:val="none" w:sz="0" w:space="0" w:color="auto"/>
            <w:left w:val="none" w:sz="0" w:space="0" w:color="auto"/>
            <w:bottom w:val="none" w:sz="0" w:space="0" w:color="auto"/>
            <w:right w:val="none" w:sz="0" w:space="0" w:color="auto"/>
          </w:divBdr>
        </w:div>
      </w:divsChild>
    </w:div>
    <w:div w:id="1919056045">
      <w:marLeft w:val="0"/>
      <w:marRight w:val="0"/>
      <w:marTop w:val="0"/>
      <w:marBottom w:val="0"/>
      <w:divBdr>
        <w:top w:val="none" w:sz="0" w:space="0" w:color="auto"/>
        <w:left w:val="none" w:sz="0" w:space="0" w:color="auto"/>
        <w:bottom w:val="none" w:sz="0" w:space="0" w:color="auto"/>
        <w:right w:val="none" w:sz="0" w:space="0" w:color="auto"/>
      </w:divBdr>
      <w:divsChild>
        <w:div w:id="248127266">
          <w:marLeft w:val="0"/>
          <w:marRight w:val="0"/>
          <w:marTop w:val="0"/>
          <w:marBottom w:val="0"/>
          <w:divBdr>
            <w:top w:val="none" w:sz="0" w:space="0" w:color="auto"/>
            <w:left w:val="none" w:sz="0" w:space="0" w:color="auto"/>
            <w:bottom w:val="none" w:sz="0" w:space="0" w:color="auto"/>
            <w:right w:val="none" w:sz="0" w:space="0" w:color="auto"/>
          </w:divBdr>
        </w:div>
      </w:divsChild>
    </w:div>
    <w:div w:id="1936358861">
      <w:marLeft w:val="0"/>
      <w:marRight w:val="0"/>
      <w:marTop w:val="0"/>
      <w:marBottom w:val="0"/>
      <w:divBdr>
        <w:top w:val="none" w:sz="0" w:space="0" w:color="auto"/>
        <w:left w:val="none" w:sz="0" w:space="0" w:color="auto"/>
        <w:bottom w:val="none" w:sz="0" w:space="0" w:color="auto"/>
        <w:right w:val="none" w:sz="0" w:space="0" w:color="auto"/>
      </w:divBdr>
      <w:divsChild>
        <w:div w:id="304965882">
          <w:marLeft w:val="0"/>
          <w:marRight w:val="0"/>
          <w:marTop w:val="0"/>
          <w:marBottom w:val="0"/>
          <w:divBdr>
            <w:top w:val="none" w:sz="0" w:space="0" w:color="auto"/>
            <w:left w:val="none" w:sz="0" w:space="0" w:color="auto"/>
            <w:bottom w:val="none" w:sz="0" w:space="0" w:color="auto"/>
            <w:right w:val="none" w:sz="0" w:space="0" w:color="auto"/>
          </w:divBdr>
        </w:div>
      </w:divsChild>
    </w:div>
    <w:div w:id="1958944638">
      <w:marLeft w:val="0"/>
      <w:marRight w:val="0"/>
      <w:marTop w:val="0"/>
      <w:marBottom w:val="0"/>
      <w:divBdr>
        <w:top w:val="none" w:sz="0" w:space="0" w:color="auto"/>
        <w:left w:val="none" w:sz="0" w:space="0" w:color="auto"/>
        <w:bottom w:val="none" w:sz="0" w:space="0" w:color="auto"/>
        <w:right w:val="none" w:sz="0" w:space="0" w:color="auto"/>
      </w:divBdr>
      <w:divsChild>
        <w:div w:id="208347605">
          <w:marLeft w:val="0"/>
          <w:marRight w:val="0"/>
          <w:marTop w:val="0"/>
          <w:marBottom w:val="0"/>
          <w:divBdr>
            <w:top w:val="none" w:sz="0" w:space="0" w:color="auto"/>
            <w:left w:val="none" w:sz="0" w:space="0" w:color="auto"/>
            <w:bottom w:val="none" w:sz="0" w:space="0" w:color="auto"/>
            <w:right w:val="none" w:sz="0" w:space="0" w:color="auto"/>
          </w:divBdr>
        </w:div>
      </w:divsChild>
    </w:div>
    <w:div w:id="1960407102">
      <w:marLeft w:val="0"/>
      <w:marRight w:val="0"/>
      <w:marTop w:val="0"/>
      <w:marBottom w:val="0"/>
      <w:divBdr>
        <w:top w:val="none" w:sz="0" w:space="0" w:color="auto"/>
        <w:left w:val="none" w:sz="0" w:space="0" w:color="auto"/>
        <w:bottom w:val="none" w:sz="0" w:space="0" w:color="auto"/>
        <w:right w:val="none" w:sz="0" w:space="0" w:color="auto"/>
      </w:divBdr>
      <w:divsChild>
        <w:div w:id="289168253">
          <w:marLeft w:val="0"/>
          <w:marRight w:val="0"/>
          <w:marTop w:val="0"/>
          <w:marBottom w:val="0"/>
          <w:divBdr>
            <w:top w:val="none" w:sz="0" w:space="0" w:color="auto"/>
            <w:left w:val="none" w:sz="0" w:space="0" w:color="auto"/>
            <w:bottom w:val="none" w:sz="0" w:space="0" w:color="auto"/>
            <w:right w:val="none" w:sz="0" w:space="0" w:color="auto"/>
          </w:divBdr>
        </w:div>
      </w:divsChild>
    </w:div>
    <w:div w:id="1967393909">
      <w:marLeft w:val="0"/>
      <w:marRight w:val="0"/>
      <w:marTop w:val="0"/>
      <w:marBottom w:val="0"/>
      <w:divBdr>
        <w:top w:val="none" w:sz="0" w:space="0" w:color="auto"/>
        <w:left w:val="none" w:sz="0" w:space="0" w:color="auto"/>
        <w:bottom w:val="none" w:sz="0" w:space="0" w:color="auto"/>
        <w:right w:val="none" w:sz="0" w:space="0" w:color="auto"/>
      </w:divBdr>
      <w:divsChild>
        <w:div w:id="1776368634">
          <w:marLeft w:val="0"/>
          <w:marRight w:val="0"/>
          <w:marTop w:val="0"/>
          <w:marBottom w:val="0"/>
          <w:divBdr>
            <w:top w:val="none" w:sz="0" w:space="0" w:color="auto"/>
            <w:left w:val="none" w:sz="0" w:space="0" w:color="auto"/>
            <w:bottom w:val="none" w:sz="0" w:space="0" w:color="auto"/>
            <w:right w:val="none" w:sz="0" w:space="0" w:color="auto"/>
          </w:divBdr>
        </w:div>
      </w:divsChild>
    </w:div>
    <w:div w:id="2027637524">
      <w:marLeft w:val="0"/>
      <w:marRight w:val="0"/>
      <w:marTop w:val="0"/>
      <w:marBottom w:val="0"/>
      <w:divBdr>
        <w:top w:val="none" w:sz="0" w:space="0" w:color="auto"/>
        <w:left w:val="none" w:sz="0" w:space="0" w:color="auto"/>
        <w:bottom w:val="none" w:sz="0" w:space="0" w:color="auto"/>
        <w:right w:val="none" w:sz="0" w:space="0" w:color="auto"/>
      </w:divBdr>
      <w:divsChild>
        <w:div w:id="158007299">
          <w:marLeft w:val="0"/>
          <w:marRight w:val="0"/>
          <w:marTop w:val="0"/>
          <w:marBottom w:val="0"/>
          <w:divBdr>
            <w:top w:val="none" w:sz="0" w:space="0" w:color="auto"/>
            <w:left w:val="none" w:sz="0" w:space="0" w:color="auto"/>
            <w:bottom w:val="none" w:sz="0" w:space="0" w:color="auto"/>
            <w:right w:val="none" w:sz="0" w:space="0" w:color="auto"/>
          </w:divBdr>
        </w:div>
      </w:divsChild>
    </w:div>
    <w:div w:id="2028092388">
      <w:marLeft w:val="0"/>
      <w:marRight w:val="0"/>
      <w:marTop w:val="0"/>
      <w:marBottom w:val="0"/>
      <w:divBdr>
        <w:top w:val="none" w:sz="0" w:space="0" w:color="auto"/>
        <w:left w:val="none" w:sz="0" w:space="0" w:color="auto"/>
        <w:bottom w:val="none" w:sz="0" w:space="0" w:color="auto"/>
        <w:right w:val="none" w:sz="0" w:space="0" w:color="auto"/>
      </w:divBdr>
      <w:divsChild>
        <w:div w:id="1364358549">
          <w:marLeft w:val="0"/>
          <w:marRight w:val="0"/>
          <w:marTop w:val="0"/>
          <w:marBottom w:val="0"/>
          <w:divBdr>
            <w:top w:val="none" w:sz="0" w:space="0" w:color="auto"/>
            <w:left w:val="none" w:sz="0" w:space="0" w:color="auto"/>
            <w:bottom w:val="none" w:sz="0" w:space="0" w:color="auto"/>
            <w:right w:val="none" w:sz="0" w:space="0" w:color="auto"/>
          </w:divBdr>
        </w:div>
      </w:divsChild>
    </w:div>
    <w:div w:id="2035112814">
      <w:bodyDiv w:val="1"/>
      <w:marLeft w:val="0"/>
      <w:marRight w:val="0"/>
      <w:marTop w:val="0"/>
      <w:marBottom w:val="0"/>
      <w:divBdr>
        <w:top w:val="none" w:sz="0" w:space="0" w:color="auto"/>
        <w:left w:val="none" w:sz="0" w:space="0" w:color="auto"/>
        <w:bottom w:val="none" w:sz="0" w:space="0" w:color="auto"/>
        <w:right w:val="none" w:sz="0" w:space="0" w:color="auto"/>
      </w:divBdr>
      <w:divsChild>
        <w:div w:id="1762140271">
          <w:marLeft w:val="0"/>
          <w:marRight w:val="0"/>
          <w:marTop w:val="0"/>
          <w:marBottom w:val="0"/>
          <w:divBdr>
            <w:top w:val="none" w:sz="0" w:space="0" w:color="auto"/>
            <w:left w:val="none" w:sz="0" w:space="0" w:color="auto"/>
            <w:bottom w:val="none" w:sz="0" w:space="0" w:color="auto"/>
            <w:right w:val="none" w:sz="0" w:space="0" w:color="auto"/>
          </w:divBdr>
        </w:div>
        <w:div w:id="1201288612">
          <w:marLeft w:val="0"/>
          <w:marRight w:val="0"/>
          <w:marTop w:val="0"/>
          <w:marBottom w:val="0"/>
          <w:divBdr>
            <w:top w:val="none" w:sz="0" w:space="0" w:color="auto"/>
            <w:left w:val="none" w:sz="0" w:space="0" w:color="auto"/>
            <w:bottom w:val="none" w:sz="0" w:space="0" w:color="auto"/>
            <w:right w:val="none" w:sz="0" w:space="0" w:color="auto"/>
          </w:divBdr>
        </w:div>
      </w:divsChild>
    </w:div>
    <w:div w:id="2044477177">
      <w:marLeft w:val="0"/>
      <w:marRight w:val="0"/>
      <w:marTop w:val="0"/>
      <w:marBottom w:val="0"/>
      <w:divBdr>
        <w:top w:val="none" w:sz="0" w:space="0" w:color="auto"/>
        <w:left w:val="none" w:sz="0" w:space="0" w:color="auto"/>
        <w:bottom w:val="none" w:sz="0" w:space="0" w:color="auto"/>
        <w:right w:val="none" w:sz="0" w:space="0" w:color="auto"/>
      </w:divBdr>
      <w:divsChild>
        <w:div w:id="1858543608">
          <w:marLeft w:val="0"/>
          <w:marRight w:val="0"/>
          <w:marTop w:val="0"/>
          <w:marBottom w:val="0"/>
          <w:divBdr>
            <w:top w:val="none" w:sz="0" w:space="0" w:color="auto"/>
            <w:left w:val="none" w:sz="0" w:space="0" w:color="auto"/>
            <w:bottom w:val="none" w:sz="0" w:space="0" w:color="auto"/>
            <w:right w:val="none" w:sz="0" w:space="0" w:color="auto"/>
          </w:divBdr>
        </w:div>
      </w:divsChild>
    </w:div>
    <w:div w:id="2051147023">
      <w:marLeft w:val="0"/>
      <w:marRight w:val="0"/>
      <w:marTop w:val="0"/>
      <w:marBottom w:val="0"/>
      <w:divBdr>
        <w:top w:val="none" w:sz="0" w:space="0" w:color="auto"/>
        <w:left w:val="none" w:sz="0" w:space="0" w:color="auto"/>
        <w:bottom w:val="none" w:sz="0" w:space="0" w:color="auto"/>
        <w:right w:val="none" w:sz="0" w:space="0" w:color="auto"/>
      </w:divBdr>
      <w:divsChild>
        <w:div w:id="2048067688">
          <w:marLeft w:val="0"/>
          <w:marRight w:val="0"/>
          <w:marTop w:val="0"/>
          <w:marBottom w:val="0"/>
          <w:divBdr>
            <w:top w:val="none" w:sz="0" w:space="0" w:color="auto"/>
            <w:left w:val="none" w:sz="0" w:space="0" w:color="auto"/>
            <w:bottom w:val="none" w:sz="0" w:space="0" w:color="auto"/>
            <w:right w:val="none" w:sz="0" w:space="0" w:color="auto"/>
          </w:divBdr>
        </w:div>
      </w:divsChild>
    </w:div>
    <w:div w:id="2064020611">
      <w:marLeft w:val="0"/>
      <w:marRight w:val="0"/>
      <w:marTop w:val="0"/>
      <w:marBottom w:val="0"/>
      <w:divBdr>
        <w:top w:val="none" w:sz="0" w:space="0" w:color="auto"/>
        <w:left w:val="none" w:sz="0" w:space="0" w:color="auto"/>
        <w:bottom w:val="none" w:sz="0" w:space="0" w:color="auto"/>
        <w:right w:val="none" w:sz="0" w:space="0" w:color="auto"/>
      </w:divBdr>
      <w:divsChild>
        <w:div w:id="2038192824">
          <w:marLeft w:val="0"/>
          <w:marRight w:val="0"/>
          <w:marTop w:val="0"/>
          <w:marBottom w:val="0"/>
          <w:divBdr>
            <w:top w:val="none" w:sz="0" w:space="0" w:color="auto"/>
            <w:left w:val="none" w:sz="0" w:space="0" w:color="auto"/>
            <w:bottom w:val="none" w:sz="0" w:space="0" w:color="auto"/>
            <w:right w:val="none" w:sz="0" w:space="0" w:color="auto"/>
          </w:divBdr>
        </w:div>
      </w:divsChild>
    </w:div>
    <w:div w:id="2066563341">
      <w:marLeft w:val="0"/>
      <w:marRight w:val="0"/>
      <w:marTop w:val="0"/>
      <w:marBottom w:val="0"/>
      <w:divBdr>
        <w:top w:val="none" w:sz="0" w:space="0" w:color="auto"/>
        <w:left w:val="none" w:sz="0" w:space="0" w:color="auto"/>
        <w:bottom w:val="none" w:sz="0" w:space="0" w:color="auto"/>
        <w:right w:val="none" w:sz="0" w:space="0" w:color="auto"/>
      </w:divBdr>
      <w:divsChild>
        <w:div w:id="1808278200">
          <w:marLeft w:val="0"/>
          <w:marRight w:val="0"/>
          <w:marTop w:val="0"/>
          <w:marBottom w:val="0"/>
          <w:divBdr>
            <w:top w:val="none" w:sz="0" w:space="0" w:color="auto"/>
            <w:left w:val="none" w:sz="0" w:space="0" w:color="auto"/>
            <w:bottom w:val="none" w:sz="0" w:space="0" w:color="auto"/>
            <w:right w:val="none" w:sz="0" w:space="0" w:color="auto"/>
          </w:divBdr>
        </w:div>
      </w:divsChild>
    </w:div>
    <w:div w:id="2077391514">
      <w:marLeft w:val="0"/>
      <w:marRight w:val="0"/>
      <w:marTop w:val="0"/>
      <w:marBottom w:val="0"/>
      <w:divBdr>
        <w:top w:val="none" w:sz="0" w:space="0" w:color="auto"/>
        <w:left w:val="none" w:sz="0" w:space="0" w:color="auto"/>
        <w:bottom w:val="none" w:sz="0" w:space="0" w:color="auto"/>
        <w:right w:val="none" w:sz="0" w:space="0" w:color="auto"/>
      </w:divBdr>
      <w:divsChild>
        <w:div w:id="1771001445">
          <w:marLeft w:val="0"/>
          <w:marRight w:val="0"/>
          <w:marTop w:val="0"/>
          <w:marBottom w:val="0"/>
          <w:divBdr>
            <w:top w:val="none" w:sz="0" w:space="0" w:color="auto"/>
            <w:left w:val="none" w:sz="0" w:space="0" w:color="auto"/>
            <w:bottom w:val="none" w:sz="0" w:space="0" w:color="auto"/>
            <w:right w:val="none" w:sz="0" w:space="0" w:color="auto"/>
          </w:divBdr>
        </w:div>
      </w:divsChild>
    </w:div>
    <w:div w:id="2101220722">
      <w:marLeft w:val="0"/>
      <w:marRight w:val="0"/>
      <w:marTop w:val="0"/>
      <w:marBottom w:val="0"/>
      <w:divBdr>
        <w:top w:val="none" w:sz="0" w:space="0" w:color="auto"/>
        <w:left w:val="none" w:sz="0" w:space="0" w:color="auto"/>
        <w:bottom w:val="none" w:sz="0" w:space="0" w:color="auto"/>
        <w:right w:val="none" w:sz="0" w:space="0" w:color="auto"/>
      </w:divBdr>
      <w:divsChild>
        <w:div w:id="2013757352">
          <w:marLeft w:val="0"/>
          <w:marRight w:val="0"/>
          <w:marTop w:val="0"/>
          <w:marBottom w:val="0"/>
          <w:divBdr>
            <w:top w:val="none" w:sz="0" w:space="0" w:color="auto"/>
            <w:left w:val="none" w:sz="0" w:space="0" w:color="auto"/>
            <w:bottom w:val="none" w:sz="0" w:space="0" w:color="auto"/>
            <w:right w:val="none" w:sz="0" w:space="0" w:color="auto"/>
          </w:divBdr>
        </w:div>
      </w:divsChild>
    </w:div>
    <w:div w:id="2117167747">
      <w:marLeft w:val="0"/>
      <w:marRight w:val="0"/>
      <w:marTop w:val="0"/>
      <w:marBottom w:val="0"/>
      <w:divBdr>
        <w:top w:val="none" w:sz="0" w:space="0" w:color="auto"/>
        <w:left w:val="none" w:sz="0" w:space="0" w:color="auto"/>
        <w:bottom w:val="none" w:sz="0" w:space="0" w:color="auto"/>
        <w:right w:val="none" w:sz="0" w:space="0" w:color="auto"/>
      </w:divBdr>
      <w:divsChild>
        <w:div w:id="1061635487">
          <w:marLeft w:val="0"/>
          <w:marRight w:val="0"/>
          <w:marTop w:val="0"/>
          <w:marBottom w:val="0"/>
          <w:divBdr>
            <w:top w:val="none" w:sz="0" w:space="0" w:color="auto"/>
            <w:left w:val="none" w:sz="0" w:space="0" w:color="auto"/>
            <w:bottom w:val="none" w:sz="0" w:space="0" w:color="auto"/>
            <w:right w:val="none" w:sz="0" w:space="0" w:color="auto"/>
          </w:divBdr>
        </w:div>
      </w:divsChild>
    </w:div>
    <w:div w:id="2121412022">
      <w:marLeft w:val="0"/>
      <w:marRight w:val="0"/>
      <w:marTop w:val="0"/>
      <w:marBottom w:val="0"/>
      <w:divBdr>
        <w:top w:val="none" w:sz="0" w:space="0" w:color="auto"/>
        <w:left w:val="none" w:sz="0" w:space="0" w:color="auto"/>
        <w:bottom w:val="none" w:sz="0" w:space="0" w:color="auto"/>
        <w:right w:val="none" w:sz="0" w:space="0" w:color="auto"/>
      </w:divBdr>
      <w:divsChild>
        <w:div w:id="2126843945">
          <w:marLeft w:val="0"/>
          <w:marRight w:val="0"/>
          <w:marTop w:val="0"/>
          <w:marBottom w:val="0"/>
          <w:divBdr>
            <w:top w:val="none" w:sz="0" w:space="0" w:color="auto"/>
            <w:left w:val="none" w:sz="0" w:space="0" w:color="auto"/>
            <w:bottom w:val="none" w:sz="0" w:space="0" w:color="auto"/>
            <w:right w:val="none" w:sz="0" w:space="0" w:color="auto"/>
          </w:divBdr>
        </w:div>
      </w:divsChild>
    </w:div>
    <w:div w:id="2125344801">
      <w:marLeft w:val="0"/>
      <w:marRight w:val="0"/>
      <w:marTop w:val="0"/>
      <w:marBottom w:val="0"/>
      <w:divBdr>
        <w:top w:val="none" w:sz="0" w:space="0" w:color="auto"/>
        <w:left w:val="none" w:sz="0" w:space="0" w:color="auto"/>
        <w:bottom w:val="none" w:sz="0" w:space="0" w:color="auto"/>
        <w:right w:val="none" w:sz="0" w:space="0" w:color="auto"/>
      </w:divBdr>
      <w:divsChild>
        <w:div w:id="1662078518">
          <w:marLeft w:val="0"/>
          <w:marRight w:val="0"/>
          <w:marTop w:val="0"/>
          <w:marBottom w:val="0"/>
          <w:divBdr>
            <w:top w:val="none" w:sz="0" w:space="0" w:color="auto"/>
            <w:left w:val="none" w:sz="0" w:space="0" w:color="auto"/>
            <w:bottom w:val="none" w:sz="0" w:space="0" w:color="auto"/>
            <w:right w:val="none" w:sz="0" w:space="0" w:color="auto"/>
          </w:divBdr>
        </w:div>
      </w:divsChild>
    </w:div>
    <w:div w:id="2125491525">
      <w:marLeft w:val="0"/>
      <w:marRight w:val="0"/>
      <w:marTop w:val="0"/>
      <w:marBottom w:val="0"/>
      <w:divBdr>
        <w:top w:val="none" w:sz="0" w:space="0" w:color="auto"/>
        <w:left w:val="none" w:sz="0" w:space="0" w:color="auto"/>
        <w:bottom w:val="none" w:sz="0" w:space="0" w:color="auto"/>
        <w:right w:val="none" w:sz="0" w:space="0" w:color="auto"/>
      </w:divBdr>
      <w:divsChild>
        <w:div w:id="1690638878">
          <w:marLeft w:val="0"/>
          <w:marRight w:val="0"/>
          <w:marTop w:val="0"/>
          <w:marBottom w:val="0"/>
          <w:divBdr>
            <w:top w:val="none" w:sz="0" w:space="0" w:color="auto"/>
            <w:left w:val="none" w:sz="0" w:space="0" w:color="auto"/>
            <w:bottom w:val="none" w:sz="0" w:space="0" w:color="auto"/>
            <w:right w:val="none" w:sz="0" w:space="0" w:color="auto"/>
          </w:divBdr>
        </w:div>
      </w:divsChild>
    </w:div>
    <w:div w:id="2129741039">
      <w:marLeft w:val="0"/>
      <w:marRight w:val="0"/>
      <w:marTop w:val="0"/>
      <w:marBottom w:val="0"/>
      <w:divBdr>
        <w:top w:val="none" w:sz="0" w:space="0" w:color="auto"/>
        <w:left w:val="none" w:sz="0" w:space="0" w:color="auto"/>
        <w:bottom w:val="none" w:sz="0" w:space="0" w:color="auto"/>
        <w:right w:val="none" w:sz="0" w:space="0" w:color="auto"/>
      </w:divBdr>
      <w:divsChild>
        <w:div w:id="193663671">
          <w:marLeft w:val="0"/>
          <w:marRight w:val="0"/>
          <w:marTop w:val="0"/>
          <w:marBottom w:val="0"/>
          <w:divBdr>
            <w:top w:val="none" w:sz="0" w:space="0" w:color="auto"/>
            <w:left w:val="none" w:sz="0" w:space="0" w:color="auto"/>
            <w:bottom w:val="none" w:sz="0" w:space="0" w:color="auto"/>
            <w:right w:val="none" w:sz="0" w:space="0" w:color="auto"/>
          </w:divBdr>
        </w:div>
      </w:divsChild>
    </w:div>
    <w:div w:id="2132941559">
      <w:marLeft w:val="0"/>
      <w:marRight w:val="0"/>
      <w:marTop w:val="0"/>
      <w:marBottom w:val="0"/>
      <w:divBdr>
        <w:top w:val="none" w:sz="0" w:space="0" w:color="auto"/>
        <w:left w:val="none" w:sz="0" w:space="0" w:color="auto"/>
        <w:bottom w:val="none" w:sz="0" w:space="0" w:color="auto"/>
        <w:right w:val="none" w:sz="0" w:space="0" w:color="auto"/>
      </w:divBdr>
      <w:divsChild>
        <w:div w:id="998270276">
          <w:marLeft w:val="0"/>
          <w:marRight w:val="0"/>
          <w:marTop w:val="0"/>
          <w:marBottom w:val="0"/>
          <w:divBdr>
            <w:top w:val="none" w:sz="0" w:space="0" w:color="auto"/>
            <w:left w:val="none" w:sz="0" w:space="0" w:color="auto"/>
            <w:bottom w:val="none" w:sz="0" w:space="0" w:color="auto"/>
            <w:right w:val="none" w:sz="0" w:space="0" w:color="auto"/>
          </w:divBdr>
        </w:div>
      </w:divsChild>
    </w:div>
    <w:div w:id="2141412635">
      <w:bodyDiv w:val="1"/>
      <w:marLeft w:val="0"/>
      <w:marRight w:val="0"/>
      <w:marTop w:val="0"/>
      <w:marBottom w:val="0"/>
      <w:divBdr>
        <w:top w:val="none" w:sz="0" w:space="0" w:color="auto"/>
        <w:left w:val="none" w:sz="0" w:space="0" w:color="auto"/>
        <w:bottom w:val="none" w:sz="0" w:space="0" w:color="auto"/>
        <w:right w:val="none" w:sz="0" w:space="0" w:color="auto"/>
      </w:divBdr>
      <w:divsChild>
        <w:div w:id="1200819666">
          <w:marLeft w:val="547"/>
          <w:marRight w:val="0"/>
          <w:marTop w:val="120"/>
          <w:marBottom w:val="120"/>
          <w:divBdr>
            <w:top w:val="none" w:sz="0" w:space="0" w:color="auto"/>
            <w:left w:val="none" w:sz="0" w:space="0" w:color="auto"/>
            <w:bottom w:val="none" w:sz="0" w:space="0" w:color="auto"/>
            <w:right w:val="none" w:sz="0" w:space="0" w:color="auto"/>
          </w:divBdr>
        </w:div>
        <w:div w:id="143207402">
          <w:marLeft w:val="547"/>
          <w:marRight w:val="0"/>
          <w:marTop w:val="120"/>
          <w:marBottom w:val="120"/>
          <w:divBdr>
            <w:top w:val="none" w:sz="0" w:space="0" w:color="auto"/>
            <w:left w:val="none" w:sz="0" w:space="0" w:color="auto"/>
            <w:bottom w:val="none" w:sz="0" w:space="0" w:color="auto"/>
            <w:right w:val="none" w:sz="0" w:space="0" w:color="auto"/>
          </w:divBdr>
        </w:div>
        <w:div w:id="12269193">
          <w:marLeft w:val="547"/>
          <w:marRight w:val="0"/>
          <w:marTop w:val="120"/>
          <w:marBottom w:val="120"/>
          <w:divBdr>
            <w:top w:val="none" w:sz="0" w:space="0" w:color="auto"/>
            <w:left w:val="none" w:sz="0" w:space="0" w:color="auto"/>
            <w:bottom w:val="none" w:sz="0" w:space="0" w:color="auto"/>
            <w:right w:val="none" w:sz="0" w:space="0" w:color="auto"/>
          </w:divBdr>
        </w:div>
        <w:div w:id="532693387">
          <w:marLeft w:val="547"/>
          <w:marRight w:val="0"/>
          <w:marTop w:val="120"/>
          <w:marBottom w:val="120"/>
          <w:divBdr>
            <w:top w:val="none" w:sz="0" w:space="0" w:color="auto"/>
            <w:left w:val="none" w:sz="0" w:space="0" w:color="auto"/>
            <w:bottom w:val="none" w:sz="0" w:space="0" w:color="auto"/>
            <w:right w:val="none" w:sz="0" w:space="0" w:color="auto"/>
          </w:divBdr>
        </w:div>
        <w:div w:id="1574387119">
          <w:marLeft w:val="547"/>
          <w:marRight w:val="0"/>
          <w:marTop w:val="120"/>
          <w:marBottom w:val="120"/>
          <w:divBdr>
            <w:top w:val="none" w:sz="0" w:space="0" w:color="auto"/>
            <w:left w:val="none" w:sz="0" w:space="0" w:color="auto"/>
            <w:bottom w:val="none" w:sz="0" w:space="0" w:color="auto"/>
            <w:right w:val="none" w:sz="0" w:space="0" w:color="auto"/>
          </w:divBdr>
        </w:div>
        <w:div w:id="288900763">
          <w:marLeft w:val="547"/>
          <w:marRight w:val="0"/>
          <w:marTop w:val="120"/>
          <w:marBottom w:val="120"/>
          <w:divBdr>
            <w:top w:val="none" w:sz="0" w:space="0" w:color="auto"/>
            <w:left w:val="none" w:sz="0" w:space="0" w:color="auto"/>
            <w:bottom w:val="none" w:sz="0" w:space="0" w:color="auto"/>
            <w:right w:val="none" w:sz="0" w:space="0" w:color="auto"/>
          </w:divBdr>
        </w:div>
        <w:div w:id="110714277">
          <w:marLeft w:val="547"/>
          <w:marRight w:val="0"/>
          <w:marTop w:val="120"/>
          <w:marBottom w:val="120"/>
          <w:divBdr>
            <w:top w:val="none" w:sz="0" w:space="0" w:color="auto"/>
            <w:left w:val="none" w:sz="0" w:space="0" w:color="auto"/>
            <w:bottom w:val="none" w:sz="0" w:space="0" w:color="auto"/>
            <w:right w:val="none" w:sz="0" w:space="0" w:color="auto"/>
          </w:divBdr>
        </w:div>
        <w:div w:id="902764098">
          <w:marLeft w:val="547"/>
          <w:marRight w:val="0"/>
          <w:marTop w:val="120"/>
          <w:marBottom w:val="120"/>
          <w:divBdr>
            <w:top w:val="none" w:sz="0" w:space="0" w:color="auto"/>
            <w:left w:val="none" w:sz="0" w:space="0" w:color="auto"/>
            <w:bottom w:val="none" w:sz="0" w:space="0" w:color="auto"/>
            <w:right w:val="none" w:sz="0" w:space="0" w:color="auto"/>
          </w:divBdr>
        </w:div>
        <w:div w:id="1828521454">
          <w:marLeft w:val="547"/>
          <w:marRight w:val="0"/>
          <w:marTop w:val="120"/>
          <w:marBottom w:val="120"/>
          <w:divBdr>
            <w:top w:val="none" w:sz="0" w:space="0" w:color="auto"/>
            <w:left w:val="none" w:sz="0" w:space="0" w:color="auto"/>
            <w:bottom w:val="none" w:sz="0" w:space="0" w:color="auto"/>
            <w:right w:val="none" w:sz="0" w:space="0" w:color="auto"/>
          </w:divBdr>
        </w:div>
        <w:div w:id="158204022">
          <w:marLeft w:val="547"/>
          <w:marRight w:val="0"/>
          <w:marTop w:val="120"/>
          <w:marBottom w:val="120"/>
          <w:divBdr>
            <w:top w:val="none" w:sz="0" w:space="0" w:color="auto"/>
            <w:left w:val="none" w:sz="0" w:space="0" w:color="auto"/>
            <w:bottom w:val="none" w:sz="0" w:space="0" w:color="auto"/>
            <w:right w:val="none" w:sz="0" w:space="0" w:color="auto"/>
          </w:divBdr>
        </w:div>
        <w:div w:id="2096394751">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9/09/relationships/intelligence" Target="intelligence.xml" Id="R55bd535b5e084a6a"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CCBA470FFD4F41B0A5830D1D5D1FD0" ma:contentTypeVersion="8" ma:contentTypeDescription="Create a new document." ma:contentTypeScope="" ma:versionID="cc3234109b651a6e77dd3831a01a596c">
  <xsd:schema xmlns:xsd="http://www.w3.org/2001/XMLSchema" xmlns:xs="http://www.w3.org/2001/XMLSchema" xmlns:p="http://schemas.microsoft.com/office/2006/metadata/properties" xmlns:ns2="a19d982a-2be2-4d3e-981b-8a980e96bd90" xmlns:ns3="bced2708-2df0-4e4c-b040-0525db79a988" targetNamespace="http://schemas.microsoft.com/office/2006/metadata/properties" ma:root="true" ma:fieldsID="c1644c95cb62d016ab25d903c0ad9055" ns2:_="" ns3:_="">
    <xsd:import namespace="a19d982a-2be2-4d3e-981b-8a980e96bd90"/>
    <xsd:import namespace="bced2708-2df0-4e4c-b040-0525db79a9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d982a-2be2-4d3e-981b-8a980e96bd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d2708-2df0-4e4c-b040-0525db79a9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a19d982a-2be2-4d3e-981b-8a980e96bd90" xsi:nil="true"/>
    <SharedWithUsers xmlns="bced2708-2df0-4e4c-b040-0525db79a988">
      <UserInfo>
        <DisplayName>Kelly Gillings</DisplayName>
        <AccountId>9</AccountId>
        <AccountType/>
      </UserInfo>
      <UserInfo>
        <DisplayName>Nicola Trotman</DisplayName>
        <AccountId>12</AccountId>
        <AccountType/>
      </UserInfo>
      <UserInfo>
        <DisplayName>Megan Crombie</DisplayName>
        <AccountId>23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C718C5-7796-47CB-9097-DBA93EEFB35E}"/>
</file>

<file path=customXml/itemProps2.xml><?xml version="1.0" encoding="utf-8"?>
<ds:datastoreItem xmlns:ds="http://schemas.openxmlformats.org/officeDocument/2006/customXml" ds:itemID="{395E24B4-9918-4164-A30A-82FF3B074C59}">
  <ds:schemaRefs>
    <ds:schemaRef ds:uri="http://schemas.microsoft.com/office/2006/metadata/properties"/>
    <ds:schemaRef ds:uri="http://schemas.microsoft.com/office/infopath/2007/PartnerControls"/>
    <ds:schemaRef ds:uri="a8f2a2ce-6757-48d1-833b-f7466b2488b8"/>
  </ds:schemaRefs>
</ds:datastoreItem>
</file>

<file path=customXml/itemProps3.xml><?xml version="1.0" encoding="utf-8"?>
<ds:datastoreItem xmlns:ds="http://schemas.openxmlformats.org/officeDocument/2006/customXml" ds:itemID="{91838771-6320-4F6C-9509-023A79ED1C39}">
  <ds:schemaRefs>
    <ds:schemaRef ds:uri="http://schemas.openxmlformats.org/officeDocument/2006/bibliography"/>
  </ds:schemaRefs>
</ds:datastoreItem>
</file>

<file path=customXml/itemProps4.xml><?xml version="1.0" encoding="utf-8"?>
<ds:datastoreItem xmlns:ds="http://schemas.openxmlformats.org/officeDocument/2006/customXml" ds:itemID="{CB1768A1-DCDC-4CF5-98D7-45919938C52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City &amp; County of Swansea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Gillings</dc:creator>
  <cp:keywords/>
  <dc:description/>
  <cp:lastModifiedBy>Megan Crombie</cp:lastModifiedBy>
  <cp:revision>14</cp:revision>
  <cp:lastPrinted>2022-07-19T08:35:00Z</cp:lastPrinted>
  <dcterms:created xsi:type="dcterms:W3CDTF">2022-07-20T17:25:00Z</dcterms:created>
  <dcterms:modified xsi:type="dcterms:W3CDTF">2023-09-04T08:18:28Z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0x01010087CCBA470FFD4F41B0A5830D1D5D1FD0</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SharedWithUsers">
    <vt:lpwstr>9;#Kelly Gillings;#12;#Nicola Trotman;#23;#Megan Crombie</vt:lpwstr>
  </property>
</Properties>
</file>