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BE4D5" w:themeColor="accent2" w:themeTint="33"/>
  <w:body>
    <w:p w:rsidRPr="00840250" w:rsidR="00181928" w:rsidP="004B6D8B" w:rsidRDefault="00181928" w14:paraId="79BD2A47" w14:textId="7A838677">
      <w:pPr>
        <w:contextualSpacing/>
        <w:rPr>
          <w:rFonts w:ascii="Arial" w:hAnsi="Arial" w:cs="Arial"/>
          <w:b/>
          <w:sz w:val="28"/>
          <w:szCs w:val="24"/>
        </w:rPr>
      </w:pPr>
      <w:r w:rsidRPr="00840250">
        <w:rPr>
          <w:rFonts w:ascii="Arial" w:hAnsi="Arial" w:cs="Arial"/>
          <w:b/>
          <w:bCs/>
          <w:sz w:val="28"/>
          <w:szCs w:val="24"/>
        </w:rPr>
        <w:t xml:space="preserve">West Glamorgan Regional Partnership Board </w:t>
      </w:r>
      <w:r w:rsidRPr="00840250" w:rsidR="00840250">
        <w:rPr>
          <w:rFonts w:ascii="Arial" w:hAnsi="Arial" w:cs="Arial"/>
          <w:b/>
          <w:bCs/>
          <w:noProof/>
          <w:sz w:val="28"/>
          <w:szCs w:val="24"/>
          <w:lang w:eastAsia="en-GB"/>
        </w:rPr>
        <w:drawing>
          <wp:anchor distT="0" distB="0" distL="114300" distR="114300" simplePos="0" relativeHeight="251658240" behindDoc="0" locked="0" layoutInCell="1" allowOverlap="1" wp14:anchorId="61C095F8" wp14:editId="03B5C2F9">
            <wp:simplePos x="3672840" y="358140"/>
            <wp:positionH relativeFrom="margin">
              <wp:align>right</wp:align>
            </wp:positionH>
            <wp:positionV relativeFrom="margin">
              <wp:align>top</wp:align>
            </wp:positionV>
            <wp:extent cx="2438400" cy="79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2438400" cy="792480"/>
                    </a:xfrm>
                    <a:prstGeom prst="rect">
                      <a:avLst/>
                    </a:prstGeom>
                  </pic:spPr>
                </pic:pic>
              </a:graphicData>
            </a:graphic>
          </wp:anchor>
        </w:drawing>
      </w:r>
    </w:p>
    <w:p w:rsidRPr="00840250" w:rsidR="00181928" w:rsidP="004B6D8B" w:rsidRDefault="00BD74B2" w14:paraId="690BD91C" w14:textId="2BA4428C">
      <w:pPr>
        <w:rPr>
          <w:rFonts w:ascii="Arial" w:hAnsi="Arial" w:cs="Arial"/>
          <w:b/>
          <w:sz w:val="28"/>
          <w:szCs w:val="24"/>
        </w:rPr>
      </w:pPr>
      <w:r w:rsidRPr="00840250">
        <w:rPr>
          <w:rFonts w:ascii="Arial" w:hAnsi="Arial" w:cs="Arial"/>
          <w:b/>
          <w:sz w:val="28"/>
          <w:szCs w:val="24"/>
        </w:rPr>
        <w:t>20</w:t>
      </w:r>
      <w:r w:rsidRPr="00840250">
        <w:rPr>
          <w:rFonts w:ascii="Arial" w:hAnsi="Arial" w:cs="Arial"/>
          <w:b/>
          <w:sz w:val="28"/>
          <w:szCs w:val="24"/>
          <w:vertAlign w:val="superscript"/>
        </w:rPr>
        <w:t>th</w:t>
      </w:r>
      <w:r w:rsidRPr="00840250">
        <w:rPr>
          <w:rFonts w:ascii="Arial" w:hAnsi="Arial" w:cs="Arial"/>
          <w:b/>
          <w:sz w:val="28"/>
          <w:szCs w:val="24"/>
        </w:rPr>
        <w:t xml:space="preserve"> April</w:t>
      </w:r>
      <w:r w:rsidRPr="00840250" w:rsidR="00D841EF">
        <w:rPr>
          <w:rFonts w:ascii="Arial" w:hAnsi="Arial" w:cs="Arial"/>
          <w:b/>
          <w:sz w:val="28"/>
          <w:szCs w:val="24"/>
        </w:rPr>
        <w:t xml:space="preserve"> </w:t>
      </w:r>
      <w:r w:rsidRPr="00840250" w:rsidR="006F2831">
        <w:rPr>
          <w:rFonts w:ascii="Arial" w:hAnsi="Arial" w:cs="Arial"/>
          <w:b/>
          <w:sz w:val="28"/>
          <w:szCs w:val="24"/>
        </w:rPr>
        <w:t>2022</w:t>
      </w:r>
    </w:p>
    <w:p w:rsidRPr="00840250" w:rsidR="00181928" w:rsidP="004B6D8B" w:rsidRDefault="00181928" w14:paraId="195DB832" w14:textId="77777777">
      <w:pPr>
        <w:rPr>
          <w:rFonts w:ascii="Arial" w:hAnsi="Arial" w:cs="Arial"/>
          <w:b/>
          <w:sz w:val="28"/>
          <w:szCs w:val="24"/>
        </w:rPr>
      </w:pPr>
      <w:r w:rsidRPr="00840250">
        <w:rPr>
          <w:rFonts w:ascii="Arial" w:hAnsi="Arial" w:cs="Arial"/>
          <w:b/>
          <w:sz w:val="28"/>
          <w:szCs w:val="24"/>
        </w:rPr>
        <w:t xml:space="preserve">Teams Video Call </w:t>
      </w:r>
    </w:p>
    <w:p w:rsidRPr="00840250" w:rsidR="00181928" w:rsidP="004B6D8B" w:rsidRDefault="00181928" w14:paraId="3B700B24" w14:textId="77777777">
      <w:pPr>
        <w:rPr>
          <w:rFonts w:ascii="Arial" w:hAnsi="Arial" w:cs="Arial"/>
          <w:b/>
          <w:sz w:val="28"/>
          <w:szCs w:val="24"/>
        </w:rPr>
      </w:pPr>
    </w:p>
    <w:p w:rsidRPr="00840250" w:rsidR="00181928" w:rsidP="004B6D8B" w:rsidRDefault="00181928" w14:paraId="546827AA" w14:textId="77777777">
      <w:pPr>
        <w:rPr>
          <w:rFonts w:ascii="Arial" w:hAnsi="Arial" w:cs="Arial"/>
          <w:b/>
          <w:bCs/>
          <w:sz w:val="28"/>
          <w:szCs w:val="24"/>
        </w:rPr>
      </w:pPr>
      <w:r w:rsidRPr="00840250">
        <w:rPr>
          <w:rFonts w:ascii="Arial" w:hAnsi="Arial" w:cs="Arial"/>
          <w:b/>
          <w:bCs/>
          <w:sz w:val="28"/>
          <w:szCs w:val="24"/>
        </w:rPr>
        <w:t>Meeting Notes</w:t>
      </w:r>
    </w:p>
    <w:p w:rsidRPr="00840250" w:rsidR="00E658E0" w:rsidP="004B6D8B" w:rsidRDefault="00181928" w14:paraId="10C9E228" w14:textId="7DACEF09">
      <w:pPr>
        <w:rPr>
          <w:rFonts w:ascii="Arial" w:hAnsi="Arial" w:cs="Arial"/>
          <w:b/>
          <w:sz w:val="28"/>
          <w:szCs w:val="24"/>
        </w:rPr>
      </w:pPr>
      <w:r w:rsidRPr="00840250">
        <w:rPr>
          <w:rFonts w:ascii="Arial" w:hAnsi="Arial" w:cs="Arial"/>
          <w:b/>
          <w:sz w:val="28"/>
          <w:szCs w:val="24"/>
        </w:rPr>
        <w:t>Attendees</w:t>
      </w:r>
    </w:p>
    <w:tbl>
      <w:tblPr>
        <w:tblW w:w="5000" w:type="pct"/>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8" w:space="0"/>
          <w:insideV w:val="single" w:color="A6A6A6" w:themeColor="background1" w:themeShade="A6" w:sz="8" w:space="0"/>
        </w:tblBorders>
        <w:tblLook w:val="04A0" w:firstRow="1" w:lastRow="0" w:firstColumn="1" w:lastColumn="0" w:noHBand="0" w:noVBand="1"/>
      </w:tblPr>
      <w:tblGrid>
        <w:gridCol w:w="3208"/>
        <w:gridCol w:w="6099"/>
        <w:gridCol w:w="1445"/>
      </w:tblGrid>
      <w:tr w:rsidRPr="00861E52" w:rsidR="00E658E0" w:rsidTr="1A6D271B" w14:paraId="3401BA7D" w14:textId="77777777">
        <w:trPr>
          <w:trHeight w:val="324"/>
        </w:trPr>
        <w:tc>
          <w:tcPr>
            <w:tcW w:w="1492" w:type="pct"/>
            <w:shd w:val="clear" w:color="auto" w:fill="F2F2F2" w:themeFill="background1" w:themeFillShade="F2"/>
            <w:noWrap/>
            <w:vAlign w:val="center"/>
            <w:hideMark/>
          </w:tcPr>
          <w:p w:rsidRPr="00861E52" w:rsidR="00E658E0" w:rsidP="004B6D8B" w:rsidRDefault="00E658E0" w14:paraId="2E6F8196" w14:textId="77777777">
            <w:pPr>
              <w:rPr>
                <w:rFonts w:ascii="Arial" w:hAnsi="Arial" w:eastAsia="Times New Roman" w:cs="Arial"/>
                <w:b/>
                <w:bCs/>
                <w:color w:val="000000"/>
                <w:sz w:val="24"/>
                <w:szCs w:val="24"/>
                <w:lang w:eastAsia="en-GB"/>
              </w:rPr>
            </w:pPr>
            <w:r w:rsidRPr="00861E52">
              <w:rPr>
                <w:rFonts w:ascii="Arial" w:hAnsi="Arial" w:eastAsia="Times New Roman" w:cs="Arial"/>
                <w:b/>
                <w:bCs/>
                <w:color w:val="000000"/>
                <w:sz w:val="24"/>
                <w:szCs w:val="24"/>
                <w:lang w:eastAsia="en-GB"/>
              </w:rPr>
              <w:t>Name</w:t>
            </w:r>
          </w:p>
        </w:tc>
        <w:tc>
          <w:tcPr>
            <w:tcW w:w="2836" w:type="pct"/>
            <w:shd w:val="clear" w:color="auto" w:fill="F2F2F2" w:themeFill="background1" w:themeFillShade="F2"/>
            <w:noWrap/>
            <w:vAlign w:val="center"/>
            <w:hideMark/>
          </w:tcPr>
          <w:p w:rsidRPr="00861E52" w:rsidR="00E658E0" w:rsidP="004B6D8B" w:rsidRDefault="00E658E0" w14:paraId="06CB30BC" w14:textId="77777777">
            <w:pPr>
              <w:rPr>
                <w:rFonts w:ascii="Arial" w:hAnsi="Arial" w:eastAsia="Times New Roman" w:cs="Arial"/>
                <w:b/>
                <w:bCs/>
                <w:color w:val="000000"/>
                <w:sz w:val="24"/>
                <w:szCs w:val="24"/>
                <w:lang w:eastAsia="en-GB"/>
              </w:rPr>
            </w:pPr>
            <w:r w:rsidRPr="00861E52">
              <w:rPr>
                <w:rFonts w:ascii="Arial" w:hAnsi="Arial" w:eastAsia="Times New Roman" w:cs="Arial"/>
                <w:b/>
                <w:bCs/>
                <w:color w:val="000000"/>
                <w:sz w:val="24"/>
                <w:szCs w:val="24"/>
                <w:lang w:eastAsia="en-GB"/>
              </w:rPr>
              <w:t>Organisation</w:t>
            </w:r>
          </w:p>
        </w:tc>
        <w:tc>
          <w:tcPr>
            <w:tcW w:w="672" w:type="pct"/>
            <w:shd w:val="clear" w:color="auto" w:fill="F2F2F2" w:themeFill="background1" w:themeFillShade="F2"/>
            <w:noWrap/>
            <w:vAlign w:val="center"/>
            <w:hideMark/>
          </w:tcPr>
          <w:p w:rsidRPr="00861E52" w:rsidR="00E658E0" w:rsidP="004B6D8B" w:rsidRDefault="00E658E0" w14:paraId="3C195C96" w14:textId="77777777">
            <w:pPr>
              <w:rPr>
                <w:rFonts w:ascii="Arial" w:hAnsi="Arial" w:eastAsia="Times New Roman" w:cs="Arial"/>
                <w:b/>
                <w:bCs/>
                <w:color w:val="000000"/>
                <w:sz w:val="24"/>
                <w:szCs w:val="24"/>
                <w:lang w:eastAsia="en-GB"/>
              </w:rPr>
            </w:pPr>
            <w:r w:rsidRPr="00861E52">
              <w:rPr>
                <w:rFonts w:ascii="Arial" w:hAnsi="Arial" w:eastAsia="Times New Roman" w:cs="Arial"/>
                <w:b/>
                <w:bCs/>
                <w:color w:val="000000"/>
                <w:sz w:val="24"/>
                <w:szCs w:val="24"/>
                <w:lang w:eastAsia="en-GB"/>
              </w:rPr>
              <w:t>Initials</w:t>
            </w:r>
          </w:p>
        </w:tc>
      </w:tr>
      <w:tr w:rsidRPr="00861E52" w:rsidR="00147FB9" w:rsidTr="00147FB9" w14:paraId="7242E84F" w14:textId="77777777">
        <w:trPr>
          <w:trHeight w:val="312"/>
        </w:trPr>
        <w:tc>
          <w:tcPr>
            <w:tcW w:w="1492" w:type="pct"/>
            <w:shd w:val="clear" w:color="auto" w:fill="auto"/>
            <w:noWrap/>
            <w:vAlign w:val="center"/>
          </w:tcPr>
          <w:p w:rsidRPr="00861E52" w:rsidR="00147FB9" w:rsidP="004B6D8B" w:rsidRDefault="00147FB9" w14:paraId="415C18A3" w14:textId="40CF412F">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Andrew Jarrett </w:t>
            </w:r>
          </w:p>
        </w:tc>
        <w:tc>
          <w:tcPr>
            <w:tcW w:w="2836" w:type="pct"/>
            <w:shd w:val="clear" w:color="auto" w:fill="auto"/>
            <w:noWrap/>
            <w:vAlign w:val="center"/>
          </w:tcPr>
          <w:p w:rsidRPr="00861E52" w:rsidR="00147FB9" w:rsidP="004B6D8B" w:rsidRDefault="00147FB9" w14:paraId="052A0D25" w14:textId="6A048E59">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NPT CBC</w:t>
            </w:r>
          </w:p>
        </w:tc>
        <w:tc>
          <w:tcPr>
            <w:tcW w:w="672" w:type="pct"/>
            <w:shd w:val="clear" w:color="auto" w:fill="auto"/>
            <w:noWrap/>
            <w:vAlign w:val="center"/>
          </w:tcPr>
          <w:p w:rsidRPr="00861E52" w:rsidR="00147FB9" w:rsidP="004B6D8B" w:rsidRDefault="00147FB9" w14:paraId="3946F572" w14:textId="4BD5EA36">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AJ</w:t>
            </w:r>
          </w:p>
        </w:tc>
      </w:tr>
      <w:tr w:rsidRPr="00861E52" w:rsidR="00147FB9" w:rsidTr="1A6D271B" w14:paraId="5C1398CE" w14:textId="77777777">
        <w:trPr>
          <w:trHeight w:val="324"/>
        </w:trPr>
        <w:tc>
          <w:tcPr>
            <w:tcW w:w="1492" w:type="pct"/>
            <w:shd w:val="clear" w:color="auto" w:fill="auto"/>
            <w:noWrap/>
            <w:vAlign w:val="center"/>
            <w:hideMark/>
          </w:tcPr>
          <w:p w:rsidRPr="00861E52" w:rsidR="00147FB9" w:rsidP="004B6D8B" w:rsidRDefault="00147FB9" w14:paraId="6A704975"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Cllr Edward Latham </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70BEED09"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NPT CBC </w:t>
            </w:r>
          </w:p>
        </w:tc>
        <w:tc>
          <w:tcPr>
            <w:tcW w:w="672" w:type="pct"/>
            <w:shd w:val="clear" w:color="auto" w:fill="auto"/>
            <w:noWrap/>
            <w:vAlign w:val="center"/>
            <w:hideMark/>
          </w:tcPr>
          <w:p w:rsidRPr="00861E52" w:rsidR="00147FB9" w:rsidP="004B6D8B" w:rsidRDefault="00147FB9" w14:paraId="679862CF"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EL</w:t>
            </w:r>
          </w:p>
        </w:tc>
      </w:tr>
      <w:tr w:rsidRPr="00861E52" w:rsidR="00147FB9" w:rsidTr="1A6D271B" w14:paraId="3294BA30" w14:textId="77777777">
        <w:trPr>
          <w:trHeight w:val="312"/>
        </w:trPr>
        <w:tc>
          <w:tcPr>
            <w:tcW w:w="1492" w:type="pct"/>
            <w:shd w:val="clear" w:color="auto" w:fill="auto"/>
            <w:noWrap/>
            <w:vAlign w:val="center"/>
            <w:hideMark/>
          </w:tcPr>
          <w:p w:rsidRPr="00861E52" w:rsidR="00147FB9" w:rsidP="004B6D8B" w:rsidRDefault="00147FB9" w14:paraId="76DA0F78"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Cllr Elliot King</w:t>
            </w:r>
          </w:p>
        </w:tc>
        <w:tc>
          <w:tcPr>
            <w:tcW w:w="2836" w:type="pct"/>
            <w:shd w:val="clear" w:color="auto" w:fill="auto"/>
            <w:noWrap/>
            <w:vAlign w:val="center"/>
            <w:hideMark/>
          </w:tcPr>
          <w:p w:rsidRPr="00861E52" w:rsidR="00147FB9" w:rsidP="004B6D8B" w:rsidRDefault="00147FB9" w14:paraId="2690595E"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Swansea Council</w:t>
            </w:r>
          </w:p>
        </w:tc>
        <w:tc>
          <w:tcPr>
            <w:tcW w:w="672" w:type="pct"/>
            <w:shd w:val="clear" w:color="auto" w:fill="auto"/>
            <w:noWrap/>
            <w:vAlign w:val="center"/>
            <w:hideMark/>
          </w:tcPr>
          <w:p w:rsidRPr="00861E52" w:rsidR="00147FB9" w:rsidP="004B6D8B" w:rsidRDefault="00147FB9" w14:paraId="0AC13ED9"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EK</w:t>
            </w:r>
          </w:p>
        </w:tc>
      </w:tr>
      <w:tr w:rsidRPr="00861E52" w:rsidR="00147FB9" w:rsidTr="1A6D271B" w14:paraId="312730E6" w14:textId="77777777">
        <w:trPr>
          <w:trHeight w:val="324"/>
        </w:trPr>
        <w:tc>
          <w:tcPr>
            <w:tcW w:w="1492" w:type="pct"/>
            <w:shd w:val="clear" w:color="auto" w:fill="auto"/>
            <w:noWrap/>
            <w:vAlign w:val="center"/>
            <w:hideMark/>
          </w:tcPr>
          <w:p w:rsidRPr="00861E52" w:rsidR="00147FB9" w:rsidP="004B6D8B" w:rsidRDefault="00147FB9" w14:paraId="0EB7957D"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Cllr Peter Richards</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33EE8BEA"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NPT CBC </w:t>
            </w:r>
          </w:p>
        </w:tc>
        <w:tc>
          <w:tcPr>
            <w:tcW w:w="672" w:type="pct"/>
            <w:shd w:val="clear" w:color="auto" w:fill="auto"/>
            <w:noWrap/>
            <w:vAlign w:val="center"/>
            <w:hideMark/>
          </w:tcPr>
          <w:p w:rsidRPr="00861E52" w:rsidR="00147FB9" w:rsidP="004B6D8B" w:rsidRDefault="00147FB9" w14:paraId="617A6FFD"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PR</w:t>
            </w:r>
          </w:p>
        </w:tc>
      </w:tr>
      <w:tr w:rsidRPr="00861E52" w:rsidR="00147FB9" w:rsidTr="1A6D271B" w14:paraId="3CAABD3A" w14:textId="77777777">
        <w:trPr>
          <w:trHeight w:val="324"/>
        </w:trPr>
        <w:tc>
          <w:tcPr>
            <w:tcW w:w="1492" w:type="pct"/>
            <w:shd w:val="clear" w:color="auto" w:fill="auto"/>
            <w:noWrap/>
            <w:vAlign w:val="center"/>
            <w:hideMark/>
          </w:tcPr>
          <w:p w:rsidRPr="00861E52" w:rsidR="00147FB9" w:rsidP="004B6D8B" w:rsidRDefault="00147FB9" w14:paraId="478BC849"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Dave Howes</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588F8577"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Swansea Council  </w:t>
            </w:r>
          </w:p>
        </w:tc>
        <w:tc>
          <w:tcPr>
            <w:tcW w:w="672" w:type="pct"/>
            <w:shd w:val="clear" w:color="auto" w:fill="auto"/>
            <w:noWrap/>
            <w:vAlign w:val="center"/>
            <w:hideMark/>
          </w:tcPr>
          <w:p w:rsidRPr="00861E52" w:rsidR="00147FB9" w:rsidP="004B6D8B" w:rsidRDefault="00147FB9" w14:paraId="1500041E"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DH</w:t>
            </w:r>
          </w:p>
        </w:tc>
      </w:tr>
      <w:tr w:rsidRPr="00861E52" w:rsidR="00147FB9" w:rsidTr="1A6D271B" w14:paraId="323D1A5C" w14:textId="77777777">
        <w:trPr>
          <w:trHeight w:val="324"/>
        </w:trPr>
        <w:tc>
          <w:tcPr>
            <w:tcW w:w="1492" w:type="pct"/>
            <w:shd w:val="clear" w:color="auto" w:fill="auto"/>
            <w:noWrap/>
            <w:vAlign w:val="center"/>
            <w:hideMark/>
          </w:tcPr>
          <w:p w:rsidRPr="00861E52" w:rsidR="00147FB9" w:rsidP="004B6D8B" w:rsidRDefault="00147FB9" w14:paraId="7D2A3B19"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Emma Woollett </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582A36E6"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SBU HB </w:t>
            </w:r>
          </w:p>
        </w:tc>
        <w:tc>
          <w:tcPr>
            <w:tcW w:w="672" w:type="pct"/>
            <w:shd w:val="clear" w:color="auto" w:fill="auto"/>
            <w:noWrap/>
            <w:vAlign w:val="center"/>
            <w:hideMark/>
          </w:tcPr>
          <w:p w:rsidRPr="00861E52" w:rsidR="00147FB9" w:rsidP="004B6D8B" w:rsidRDefault="00147FB9" w14:paraId="66890977"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EW</w:t>
            </w:r>
          </w:p>
        </w:tc>
      </w:tr>
      <w:tr w:rsidRPr="00861E52" w:rsidR="00147FB9" w:rsidTr="1A6D271B" w14:paraId="2098B4F4" w14:textId="77777777">
        <w:trPr>
          <w:trHeight w:val="324"/>
        </w:trPr>
        <w:tc>
          <w:tcPr>
            <w:tcW w:w="1492" w:type="pct"/>
            <w:shd w:val="clear" w:color="auto" w:fill="auto"/>
            <w:noWrap/>
            <w:vAlign w:val="center"/>
            <w:hideMark/>
          </w:tcPr>
          <w:p w:rsidRPr="00861E52" w:rsidR="00147FB9" w:rsidP="004B6D8B" w:rsidRDefault="00147FB9" w14:paraId="6D29061F"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Gaynor Richards</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59DCD722"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NPT CVS </w:t>
            </w:r>
          </w:p>
        </w:tc>
        <w:tc>
          <w:tcPr>
            <w:tcW w:w="672" w:type="pct"/>
            <w:shd w:val="clear" w:color="auto" w:fill="auto"/>
            <w:noWrap/>
            <w:vAlign w:val="center"/>
            <w:hideMark/>
          </w:tcPr>
          <w:p w:rsidRPr="00861E52" w:rsidR="00147FB9" w:rsidP="004B6D8B" w:rsidRDefault="00147FB9" w14:paraId="08362792"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GR</w:t>
            </w:r>
          </w:p>
        </w:tc>
      </w:tr>
      <w:tr w:rsidRPr="00861E52" w:rsidR="00147FB9" w:rsidTr="1A6D271B" w14:paraId="5A6049D2" w14:textId="77777777">
        <w:trPr>
          <w:trHeight w:val="324"/>
        </w:trPr>
        <w:tc>
          <w:tcPr>
            <w:tcW w:w="1492" w:type="pct"/>
            <w:shd w:val="clear" w:color="auto" w:fill="auto"/>
            <w:noWrap/>
            <w:vAlign w:val="center"/>
            <w:hideMark/>
          </w:tcPr>
          <w:p w:rsidRPr="00861E52" w:rsidR="00147FB9" w:rsidP="004B6D8B" w:rsidRDefault="00147FB9" w14:paraId="146CDC01"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Kelvin Jones </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2F40DE6B"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Service User/ Citizen Representative  </w:t>
            </w:r>
          </w:p>
        </w:tc>
        <w:tc>
          <w:tcPr>
            <w:tcW w:w="672" w:type="pct"/>
            <w:shd w:val="clear" w:color="auto" w:fill="auto"/>
            <w:noWrap/>
            <w:vAlign w:val="center"/>
            <w:hideMark/>
          </w:tcPr>
          <w:p w:rsidRPr="00861E52" w:rsidR="00147FB9" w:rsidP="004B6D8B" w:rsidRDefault="00147FB9" w14:paraId="66A1705B"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KeJ</w:t>
            </w:r>
          </w:p>
        </w:tc>
      </w:tr>
      <w:tr w:rsidRPr="00861E52" w:rsidR="00147FB9" w:rsidTr="1A6D271B" w14:paraId="392E3CE8" w14:textId="77777777">
        <w:trPr>
          <w:trHeight w:val="312"/>
        </w:trPr>
        <w:tc>
          <w:tcPr>
            <w:tcW w:w="1492" w:type="pct"/>
            <w:shd w:val="clear" w:color="auto" w:fill="auto"/>
            <w:noWrap/>
            <w:vAlign w:val="center"/>
            <w:hideMark/>
          </w:tcPr>
          <w:p w:rsidRPr="00861E52" w:rsidR="00147FB9" w:rsidP="004B6D8B" w:rsidRDefault="00147FB9" w14:paraId="3AFCD34F" w14:textId="4B49C5EA">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Linda Whittaker </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10434542" w14:textId="259CF1CB">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Tai Tarian  </w:t>
            </w:r>
          </w:p>
        </w:tc>
        <w:tc>
          <w:tcPr>
            <w:tcW w:w="672" w:type="pct"/>
            <w:shd w:val="clear" w:color="auto" w:fill="auto"/>
            <w:noWrap/>
            <w:vAlign w:val="center"/>
            <w:hideMark/>
          </w:tcPr>
          <w:p w:rsidRPr="00861E52" w:rsidR="00147FB9" w:rsidP="004B6D8B" w:rsidRDefault="00147FB9" w14:paraId="7FC4BA5B" w14:textId="169C6B94">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LW</w:t>
            </w:r>
          </w:p>
        </w:tc>
      </w:tr>
      <w:tr w:rsidRPr="00861E52" w:rsidR="00147FB9" w:rsidTr="1A6D271B" w14:paraId="258AC9D7" w14:textId="77777777">
        <w:trPr>
          <w:trHeight w:val="312"/>
        </w:trPr>
        <w:tc>
          <w:tcPr>
            <w:tcW w:w="1492" w:type="pct"/>
            <w:shd w:val="clear" w:color="auto" w:fill="auto"/>
            <w:noWrap/>
            <w:vAlign w:val="center"/>
          </w:tcPr>
          <w:p w:rsidRPr="00861E52" w:rsidR="00147FB9" w:rsidP="004B6D8B" w:rsidRDefault="00147FB9" w14:paraId="4096174F" w14:textId="17CE19E0">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Mark Hackett </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tcPr>
          <w:p w:rsidRPr="00861E52" w:rsidR="00147FB9" w:rsidP="004B6D8B" w:rsidRDefault="00147FB9" w14:paraId="590912A8" w14:textId="58C35235">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SBU HB </w:t>
            </w:r>
          </w:p>
        </w:tc>
        <w:tc>
          <w:tcPr>
            <w:tcW w:w="672" w:type="pct"/>
            <w:shd w:val="clear" w:color="auto" w:fill="auto"/>
            <w:noWrap/>
            <w:vAlign w:val="center"/>
          </w:tcPr>
          <w:p w:rsidRPr="00861E52" w:rsidR="00147FB9" w:rsidP="004B6D8B" w:rsidRDefault="00147FB9" w14:paraId="4C1D9285" w14:textId="58359F0F">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MH</w:t>
            </w:r>
          </w:p>
        </w:tc>
      </w:tr>
      <w:tr w:rsidRPr="00861E52" w:rsidR="00147FB9" w:rsidTr="1A6D271B" w14:paraId="1FBDDF3D" w14:textId="77777777">
        <w:trPr>
          <w:trHeight w:val="312"/>
        </w:trPr>
        <w:tc>
          <w:tcPr>
            <w:tcW w:w="1492" w:type="pct"/>
            <w:shd w:val="clear" w:color="auto" w:fill="auto"/>
            <w:noWrap/>
            <w:vAlign w:val="center"/>
            <w:hideMark/>
          </w:tcPr>
          <w:p w:rsidRPr="00861E52" w:rsidR="00147FB9" w:rsidP="004B6D8B" w:rsidRDefault="00147FB9" w14:paraId="3DE34FE5"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Malcolm Perrett</w:t>
            </w:r>
          </w:p>
        </w:tc>
        <w:tc>
          <w:tcPr>
            <w:tcW w:w="2836" w:type="pct"/>
            <w:shd w:val="clear" w:color="auto" w:fill="auto"/>
            <w:noWrap/>
            <w:vAlign w:val="center"/>
            <w:hideMark/>
          </w:tcPr>
          <w:p w:rsidRPr="00861E52" w:rsidR="00147FB9" w:rsidP="004B6D8B" w:rsidRDefault="00147FB9" w14:paraId="547CE632"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Care Forum Wales </w:t>
            </w:r>
          </w:p>
        </w:tc>
        <w:tc>
          <w:tcPr>
            <w:tcW w:w="672" w:type="pct"/>
            <w:shd w:val="clear" w:color="auto" w:fill="auto"/>
            <w:noWrap/>
            <w:vAlign w:val="center"/>
            <w:hideMark/>
          </w:tcPr>
          <w:p w:rsidRPr="00861E52" w:rsidR="00147FB9" w:rsidP="004B6D8B" w:rsidRDefault="00147FB9" w14:paraId="5697FC7B"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MP</w:t>
            </w:r>
          </w:p>
        </w:tc>
      </w:tr>
      <w:tr w:rsidRPr="00861E52" w:rsidR="00147FB9" w:rsidTr="1A6D271B" w14:paraId="2DDCA2A9" w14:textId="77777777">
        <w:trPr>
          <w:trHeight w:val="312"/>
        </w:trPr>
        <w:tc>
          <w:tcPr>
            <w:tcW w:w="1492" w:type="pct"/>
            <w:shd w:val="clear" w:color="auto" w:fill="auto"/>
            <w:noWrap/>
            <w:vAlign w:val="center"/>
            <w:hideMark/>
          </w:tcPr>
          <w:p w:rsidRPr="00861E52" w:rsidR="00147FB9" w:rsidP="004B6D8B" w:rsidRDefault="00147FB9" w14:paraId="067E9E45"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Pamela Milford</w:t>
            </w:r>
          </w:p>
        </w:tc>
        <w:tc>
          <w:tcPr>
            <w:tcW w:w="2836" w:type="pct"/>
            <w:shd w:val="clear" w:color="auto" w:fill="auto"/>
            <w:noWrap/>
            <w:vAlign w:val="center"/>
            <w:hideMark/>
          </w:tcPr>
          <w:p w:rsidRPr="00861E52" w:rsidR="00147FB9" w:rsidP="004B6D8B" w:rsidRDefault="00147FB9" w14:paraId="428A61B5"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Swansea Council</w:t>
            </w:r>
          </w:p>
        </w:tc>
        <w:tc>
          <w:tcPr>
            <w:tcW w:w="672" w:type="pct"/>
            <w:shd w:val="clear" w:color="auto" w:fill="auto"/>
            <w:noWrap/>
            <w:vAlign w:val="center"/>
            <w:hideMark/>
          </w:tcPr>
          <w:p w:rsidRPr="00861E52" w:rsidR="00147FB9" w:rsidP="004B6D8B" w:rsidRDefault="00147FB9" w14:paraId="51D32FC6"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PM</w:t>
            </w:r>
          </w:p>
        </w:tc>
      </w:tr>
      <w:tr w:rsidRPr="00861E52" w:rsidR="00147FB9" w:rsidTr="1A6D271B" w14:paraId="715CF4D6" w14:textId="77777777">
        <w:trPr>
          <w:trHeight w:val="324"/>
        </w:trPr>
        <w:tc>
          <w:tcPr>
            <w:tcW w:w="1492" w:type="pct"/>
            <w:shd w:val="clear" w:color="auto" w:fill="auto"/>
            <w:noWrap/>
            <w:vAlign w:val="center"/>
            <w:hideMark/>
          </w:tcPr>
          <w:p w:rsidRPr="00861E52" w:rsidR="00147FB9" w:rsidP="004B6D8B" w:rsidRDefault="00147FB9" w14:paraId="02668F1D"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Siân Harrop-Griffiths</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338CF7BE"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SBU HB </w:t>
            </w:r>
          </w:p>
        </w:tc>
        <w:tc>
          <w:tcPr>
            <w:tcW w:w="672" w:type="pct"/>
            <w:shd w:val="clear" w:color="auto" w:fill="auto"/>
            <w:noWrap/>
            <w:vAlign w:val="center"/>
            <w:hideMark/>
          </w:tcPr>
          <w:p w:rsidRPr="00861E52" w:rsidR="00147FB9" w:rsidP="004B6D8B" w:rsidRDefault="00147FB9" w14:paraId="4209144F"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SHG</w:t>
            </w:r>
          </w:p>
        </w:tc>
      </w:tr>
      <w:tr w:rsidRPr="00861E52" w:rsidR="00147FB9" w:rsidTr="1A6D271B" w14:paraId="50EBAA9E" w14:textId="77777777">
        <w:trPr>
          <w:trHeight w:val="312"/>
        </w:trPr>
        <w:tc>
          <w:tcPr>
            <w:tcW w:w="1492" w:type="pct"/>
            <w:shd w:val="clear" w:color="auto" w:fill="auto"/>
            <w:noWrap/>
            <w:vAlign w:val="center"/>
            <w:hideMark/>
          </w:tcPr>
          <w:p w:rsidRPr="00861E52" w:rsidR="00147FB9" w:rsidP="004B6D8B" w:rsidRDefault="00147FB9" w14:paraId="1629A34A"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Steve Spill</w:t>
            </w:r>
          </w:p>
        </w:tc>
        <w:tc>
          <w:tcPr>
            <w:tcW w:w="2836" w:type="pct"/>
            <w:shd w:val="clear" w:color="auto" w:fill="auto"/>
            <w:noWrap/>
            <w:vAlign w:val="center"/>
            <w:hideMark/>
          </w:tcPr>
          <w:p w:rsidRPr="00861E52" w:rsidR="00147FB9" w:rsidP="004B6D8B" w:rsidRDefault="00147FB9" w14:paraId="566A16F0"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SBU HB</w:t>
            </w:r>
          </w:p>
        </w:tc>
        <w:tc>
          <w:tcPr>
            <w:tcW w:w="672" w:type="pct"/>
            <w:shd w:val="clear" w:color="auto" w:fill="auto"/>
            <w:noWrap/>
            <w:vAlign w:val="center"/>
            <w:hideMark/>
          </w:tcPr>
          <w:p w:rsidRPr="00861E52" w:rsidR="00147FB9" w:rsidP="004B6D8B" w:rsidRDefault="00147FB9" w14:paraId="3EFED2D9"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SS</w:t>
            </w:r>
          </w:p>
        </w:tc>
      </w:tr>
      <w:tr w:rsidRPr="00861E52" w:rsidR="00147FB9" w:rsidTr="1A6D271B" w14:paraId="41DDB914" w14:textId="77777777">
        <w:trPr>
          <w:trHeight w:val="324"/>
        </w:trPr>
        <w:tc>
          <w:tcPr>
            <w:tcW w:w="5000" w:type="pct"/>
            <w:gridSpan w:val="3"/>
            <w:shd w:val="clear" w:color="auto" w:fill="F2F2F2" w:themeFill="background1" w:themeFillShade="F2"/>
            <w:noWrap/>
            <w:vAlign w:val="center"/>
            <w:hideMark/>
          </w:tcPr>
          <w:p w:rsidRPr="00861E52" w:rsidR="00147FB9" w:rsidP="004B6D8B" w:rsidRDefault="00147FB9" w14:paraId="7BFD5CCA" w14:textId="77777777">
            <w:pPr>
              <w:jc w:val="center"/>
              <w:rPr>
                <w:rFonts w:ascii="Arial" w:hAnsi="Arial" w:eastAsia="Times New Roman" w:cs="Arial"/>
                <w:b/>
                <w:bCs/>
                <w:color w:val="000000"/>
                <w:sz w:val="24"/>
                <w:szCs w:val="24"/>
                <w:lang w:eastAsia="en-GB"/>
              </w:rPr>
            </w:pPr>
            <w:r w:rsidRPr="00861E52">
              <w:rPr>
                <w:rFonts w:ascii="Arial" w:hAnsi="Arial" w:eastAsia="Times New Roman" w:cs="Arial"/>
                <w:b/>
                <w:bCs/>
                <w:color w:val="000000"/>
                <w:sz w:val="24"/>
                <w:szCs w:val="24"/>
                <w:lang w:eastAsia="en-GB"/>
              </w:rPr>
              <w:t>Co-opted Members </w:t>
            </w:r>
          </w:p>
        </w:tc>
      </w:tr>
      <w:tr w:rsidRPr="00861E52" w:rsidR="00840250" w:rsidTr="00840250" w14:paraId="0A181291" w14:textId="77777777">
        <w:trPr>
          <w:trHeight w:val="312"/>
        </w:trPr>
        <w:tc>
          <w:tcPr>
            <w:tcW w:w="1492" w:type="pct"/>
            <w:shd w:val="clear" w:color="auto" w:fill="auto"/>
            <w:noWrap/>
            <w:vAlign w:val="center"/>
            <w:hideMark/>
          </w:tcPr>
          <w:p w:rsidRPr="00861E52" w:rsidR="00840250" w:rsidP="004B6D8B" w:rsidRDefault="00840250" w14:paraId="6267C071"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Phil Roberts</w:t>
            </w:r>
          </w:p>
        </w:tc>
        <w:tc>
          <w:tcPr>
            <w:tcW w:w="2836" w:type="pct"/>
            <w:shd w:val="clear" w:color="auto" w:fill="auto"/>
            <w:noWrap/>
            <w:vAlign w:val="center"/>
            <w:hideMark/>
          </w:tcPr>
          <w:p w:rsidRPr="00861E52" w:rsidR="00840250" w:rsidP="004B6D8B" w:rsidRDefault="00840250" w14:paraId="414E8DE9"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Swansea Council</w:t>
            </w:r>
          </w:p>
        </w:tc>
        <w:tc>
          <w:tcPr>
            <w:tcW w:w="672" w:type="pct"/>
            <w:shd w:val="clear" w:color="auto" w:fill="auto"/>
            <w:noWrap/>
            <w:vAlign w:val="center"/>
            <w:hideMark/>
          </w:tcPr>
          <w:p w:rsidRPr="00861E52" w:rsidR="00840250" w:rsidP="004B6D8B" w:rsidRDefault="00840250" w14:paraId="7DA6FBD5"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PR</w:t>
            </w:r>
          </w:p>
        </w:tc>
      </w:tr>
      <w:tr w:rsidRPr="00861E52" w:rsidR="00840250" w:rsidTr="00840250" w14:paraId="760AC0A4" w14:textId="77777777">
        <w:trPr>
          <w:trHeight w:val="312"/>
        </w:trPr>
        <w:tc>
          <w:tcPr>
            <w:tcW w:w="1492" w:type="pct"/>
            <w:shd w:val="clear" w:color="auto" w:fill="auto"/>
            <w:noWrap/>
            <w:vAlign w:val="center"/>
          </w:tcPr>
          <w:p w:rsidRPr="00861E52" w:rsidR="00840250" w:rsidP="004B6D8B" w:rsidRDefault="00840250" w14:paraId="033BA869"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Karen Jones</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tcPr>
          <w:p w:rsidRPr="00861E52" w:rsidR="00840250" w:rsidP="004B6D8B" w:rsidRDefault="00840250" w14:paraId="22B882A3"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NPT CBC </w:t>
            </w:r>
          </w:p>
        </w:tc>
        <w:tc>
          <w:tcPr>
            <w:tcW w:w="672" w:type="pct"/>
            <w:shd w:val="clear" w:color="auto" w:fill="auto"/>
            <w:noWrap/>
            <w:vAlign w:val="center"/>
          </w:tcPr>
          <w:p w:rsidRPr="00861E52" w:rsidR="00840250" w:rsidP="004B6D8B" w:rsidRDefault="00840250" w14:paraId="1B786D6D"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KJ</w:t>
            </w:r>
          </w:p>
        </w:tc>
      </w:tr>
      <w:tr w:rsidRPr="00861E52" w:rsidR="00147FB9" w:rsidTr="1A6D271B" w14:paraId="40ABD501" w14:textId="77777777">
        <w:trPr>
          <w:trHeight w:val="324"/>
        </w:trPr>
        <w:tc>
          <w:tcPr>
            <w:tcW w:w="1492" w:type="pct"/>
            <w:shd w:val="clear" w:color="auto" w:fill="auto"/>
            <w:noWrap/>
            <w:vAlign w:val="center"/>
            <w:hideMark/>
          </w:tcPr>
          <w:p w:rsidRPr="00861E52" w:rsidR="00147FB9" w:rsidP="004B6D8B" w:rsidRDefault="00147FB9" w14:paraId="72120C4E"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Kelly Gillings</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396EF696"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West Glamorgan  </w:t>
            </w:r>
          </w:p>
        </w:tc>
        <w:tc>
          <w:tcPr>
            <w:tcW w:w="672" w:type="pct"/>
            <w:shd w:val="clear" w:color="auto" w:fill="auto"/>
            <w:noWrap/>
            <w:vAlign w:val="center"/>
            <w:hideMark/>
          </w:tcPr>
          <w:p w:rsidRPr="00861E52" w:rsidR="00147FB9" w:rsidP="004B6D8B" w:rsidRDefault="00147FB9" w14:paraId="70F6A1D8"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KG</w:t>
            </w:r>
          </w:p>
        </w:tc>
      </w:tr>
      <w:tr w:rsidRPr="00861E52" w:rsidR="00147FB9" w:rsidTr="1A6D271B" w14:paraId="36329AAF" w14:textId="77777777">
        <w:trPr>
          <w:trHeight w:val="324"/>
        </w:trPr>
        <w:tc>
          <w:tcPr>
            <w:tcW w:w="1492" w:type="pct"/>
            <w:shd w:val="clear" w:color="auto" w:fill="auto"/>
            <w:noWrap/>
            <w:vAlign w:val="center"/>
            <w:hideMark/>
          </w:tcPr>
          <w:p w:rsidRPr="00861E52" w:rsidR="00147FB9" w:rsidP="004B6D8B" w:rsidRDefault="00147FB9" w14:paraId="1B1752D2"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Nicola Trotman</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68D0F264"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West Glamorgan  </w:t>
            </w:r>
          </w:p>
        </w:tc>
        <w:tc>
          <w:tcPr>
            <w:tcW w:w="672" w:type="pct"/>
            <w:shd w:val="clear" w:color="auto" w:fill="auto"/>
            <w:noWrap/>
            <w:vAlign w:val="center"/>
            <w:hideMark/>
          </w:tcPr>
          <w:p w:rsidRPr="00861E52" w:rsidR="00147FB9" w:rsidP="004B6D8B" w:rsidRDefault="00147FB9" w14:paraId="32EFD7B2"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NT</w:t>
            </w:r>
          </w:p>
        </w:tc>
      </w:tr>
      <w:tr w:rsidRPr="00840250" w:rsidR="00840250" w:rsidTr="00840250" w14:paraId="4A9DC83A" w14:textId="77777777">
        <w:trPr>
          <w:trHeight w:val="324"/>
        </w:trPr>
        <w:tc>
          <w:tcPr>
            <w:tcW w:w="5000" w:type="pct"/>
            <w:gridSpan w:val="3"/>
            <w:shd w:val="clear" w:color="auto" w:fill="F2F2F2" w:themeFill="background1" w:themeFillShade="F2"/>
            <w:noWrap/>
          </w:tcPr>
          <w:p w:rsidRPr="00840250" w:rsidR="00840250" w:rsidP="004B6D8B" w:rsidRDefault="00840250" w14:paraId="41252F8B" w14:textId="426AE6C8">
            <w:pPr>
              <w:jc w:val="center"/>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Presenters</w:t>
            </w:r>
          </w:p>
        </w:tc>
      </w:tr>
      <w:tr w:rsidRPr="00861E52" w:rsidR="00840250" w:rsidTr="00840250" w14:paraId="647BE008" w14:textId="77777777">
        <w:trPr>
          <w:trHeight w:val="324"/>
        </w:trPr>
        <w:tc>
          <w:tcPr>
            <w:tcW w:w="1492" w:type="pct"/>
            <w:shd w:val="clear" w:color="auto" w:fill="auto"/>
            <w:noWrap/>
            <w:vAlign w:val="center"/>
          </w:tcPr>
          <w:p w:rsidRPr="00861E52" w:rsidR="00840250" w:rsidP="004B6D8B" w:rsidRDefault="00840250" w14:paraId="00F43EFA"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Karen Gronert</w:t>
            </w:r>
          </w:p>
        </w:tc>
        <w:tc>
          <w:tcPr>
            <w:tcW w:w="2836" w:type="pct"/>
            <w:shd w:val="clear" w:color="auto" w:fill="auto"/>
            <w:noWrap/>
            <w:vAlign w:val="center"/>
          </w:tcPr>
          <w:p w:rsidRPr="00861E52" w:rsidR="00840250" w:rsidP="004B6D8B" w:rsidRDefault="00840250" w14:paraId="3520B46B"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SBU HB</w:t>
            </w:r>
          </w:p>
        </w:tc>
        <w:tc>
          <w:tcPr>
            <w:tcW w:w="672" w:type="pct"/>
            <w:shd w:val="clear" w:color="auto" w:fill="auto"/>
            <w:noWrap/>
            <w:vAlign w:val="center"/>
          </w:tcPr>
          <w:p w:rsidRPr="00861E52" w:rsidR="00840250" w:rsidP="004B6D8B" w:rsidRDefault="00840250" w14:paraId="42B63E2B"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KGr</w:t>
            </w:r>
          </w:p>
        </w:tc>
      </w:tr>
      <w:tr w:rsidRPr="00840250" w:rsidR="00840250" w:rsidTr="00840250" w14:paraId="5E1CFA8F" w14:textId="77777777">
        <w:trPr>
          <w:trHeight w:val="324"/>
        </w:trPr>
        <w:tc>
          <w:tcPr>
            <w:tcW w:w="5000" w:type="pct"/>
            <w:gridSpan w:val="3"/>
            <w:shd w:val="clear" w:color="auto" w:fill="F2F2F2" w:themeFill="background1" w:themeFillShade="F2"/>
            <w:noWrap/>
          </w:tcPr>
          <w:p w:rsidRPr="00840250" w:rsidR="00840250" w:rsidP="004B6D8B" w:rsidRDefault="00840250" w14:paraId="57331798" w14:textId="07FF4E30">
            <w:pPr>
              <w:jc w:val="center"/>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Observers</w:t>
            </w:r>
          </w:p>
        </w:tc>
      </w:tr>
      <w:tr w:rsidRPr="00861E52" w:rsidR="00840250" w:rsidTr="00840250" w14:paraId="0A944DA2" w14:textId="77777777">
        <w:trPr>
          <w:trHeight w:val="312"/>
        </w:trPr>
        <w:tc>
          <w:tcPr>
            <w:tcW w:w="1492" w:type="pct"/>
            <w:shd w:val="clear" w:color="auto" w:fill="auto"/>
            <w:noWrap/>
            <w:vAlign w:val="center"/>
          </w:tcPr>
          <w:p w:rsidRPr="00861E52" w:rsidR="00840250" w:rsidP="004B6D8B" w:rsidRDefault="00840250" w14:paraId="2FAC4A8F" w14:textId="77777777">
            <w:pPr>
              <w:rPr>
                <w:rFonts w:ascii="Arial" w:hAnsi="Arial" w:eastAsia="Times New Roman" w:cs="Arial"/>
                <w:color w:val="000000"/>
                <w:sz w:val="24"/>
                <w:szCs w:val="24"/>
                <w:lang w:eastAsia="en-GB"/>
              </w:rPr>
            </w:pPr>
            <w:r w:rsidRPr="00861E52">
              <w:rPr>
                <w:rFonts w:ascii="Arial" w:hAnsi="Arial" w:eastAsia="Times New Roman" w:cs="Arial"/>
                <w:color w:val="000000" w:themeColor="text1"/>
                <w:sz w:val="24"/>
                <w:szCs w:val="24"/>
                <w:lang w:eastAsia="en-GB"/>
              </w:rPr>
              <w:t>Lucy Jones</w:t>
            </w:r>
          </w:p>
        </w:tc>
        <w:tc>
          <w:tcPr>
            <w:tcW w:w="2836" w:type="pct"/>
            <w:shd w:val="clear" w:color="auto" w:fill="auto"/>
            <w:noWrap/>
            <w:vAlign w:val="center"/>
          </w:tcPr>
          <w:p w:rsidRPr="00861E52" w:rsidR="00840250" w:rsidP="004B6D8B" w:rsidRDefault="00840250" w14:paraId="7FB52224"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West Glamorgan</w:t>
            </w:r>
          </w:p>
        </w:tc>
        <w:tc>
          <w:tcPr>
            <w:tcW w:w="672" w:type="pct"/>
            <w:shd w:val="clear" w:color="auto" w:fill="auto"/>
            <w:noWrap/>
            <w:vAlign w:val="center"/>
          </w:tcPr>
          <w:p w:rsidRPr="00861E52" w:rsidR="00840250" w:rsidP="004B6D8B" w:rsidRDefault="00840250" w14:paraId="62EBC93E"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LJ</w:t>
            </w:r>
          </w:p>
        </w:tc>
      </w:tr>
      <w:tr w:rsidRPr="00861E52" w:rsidR="00147FB9" w:rsidTr="1A6D271B" w14:paraId="1608F41D" w14:textId="77777777">
        <w:trPr>
          <w:trHeight w:val="324"/>
        </w:trPr>
        <w:tc>
          <w:tcPr>
            <w:tcW w:w="5000" w:type="pct"/>
            <w:gridSpan w:val="3"/>
            <w:shd w:val="clear" w:color="auto" w:fill="F2F2F2" w:themeFill="background1" w:themeFillShade="F2"/>
            <w:noWrap/>
            <w:vAlign w:val="center"/>
            <w:hideMark/>
          </w:tcPr>
          <w:p w:rsidRPr="00861E52" w:rsidR="00147FB9" w:rsidP="004B6D8B" w:rsidRDefault="00147FB9" w14:paraId="4E650F4E" w14:textId="77777777">
            <w:pPr>
              <w:jc w:val="center"/>
              <w:rPr>
                <w:rFonts w:ascii="Arial" w:hAnsi="Arial" w:eastAsia="Times New Roman" w:cs="Arial"/>
                <w:b/>
                <w:bCs/>
                <w:color w:val="000000"/>
                <w:sz w:val="24"/>
                <w:szCs w:val="24"/>
                <w:lang w:eastAsia="en-GB"/>
              </w:rPr>
            </w:pPr>
            <w:r w:rsidRPr="00861E52">
              <w:rPr>
                <w:rFonts w:ascii="Arial" w:hAnsi="Arial" w:eastAsia="Times New Roman" w:cs="Arial"/>
                <w:b/>
                <w:bCs/>
                <w:color w:val="000000"/>
                <w:sz w:val="24"/>
                <w:szCs w:val="24"/>
                <w:lang w:eastAsia="en-GB"/>
              </w:rPr>
              <w:t>Apologies</w:t>
            </w:r>
          </w:p>
        </w:tc>
      </w:tr>
      <w:tr w:rsidRPr="00861E52" w:rsidR="00147FB9" w:rsidTr="1A6D271B" w14:paraId="71062EAC" w14:textId="77777777">
        <w:trPr>
          <w:trHeight w:val="312"/>
        </w:trPr>
        <w:tc>
          <w:tcPr>
            <w:tcW w:w="1492" w:type="pct"/>
            <w:shd w:val="clear" w:color="auto" w:fill="auto"/>
            <w:noWrap/>
            <w:vAlign w:val="center"/>
          </w:tcPr>
          <w:p w:rsidRPr="00861E52" w:rsidR="00147FB9" w:rsidP="004B6D8B" w:rsidRDefault="00147FB9" w14:paraId="449DF94B" w14:textId="46F097B3">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 xml:space="preserve">Adele Rose Morgan </w:t>
            </w:r>
          </w:p>
        </w:tc>
        <w:tc>
          <w:tcPr>
            <w:tcW w:w="2836" w:type="pct"/>
            <w:shd w:val="clear" w:color="auto" w:fill="auto"/>
            <w:noWrap/>
            <w:vAlign w:val="center"/>
          </w:tcPr>
          <w:p w:rsidRPr="00861E52" w:rsidR="00147FB9" w:rsidP="004B6D8B" w:rsidRDefault="00147FB9" w14:paraId="7B7192AD" w14:textId="16F884B9">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Citizen Representative</w:t>
            </w:r>
          </w:p>
        </w:tc>
        <w:tc>
          <w:tcPr>
            <w:tcW w:w="672" w:type="pct"/>
            <w:shd w:val="clear" w:color="auto" w:fill="auto"/>
            <w:noWrap/>
            <w:vAlign w:val="center"/>
          </w:tcPr>
          <w:p w:rsidRPr="00861E52" w:rsidR="00147FB9" w:rsidP="004B6D8B" w:rsidRDefault="00147FB9" w14:paraId="4F14EE48" w14:textId="57087DC1">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ARM</w:t>
            </w:r>
          </w:p>
        </w:tc>
      </w:tr>
      <w:tr w:rsidRPr="00861E52" w:rsidR="00147FB9" w:rsidTr="1A6D271B" w14:paraId="0DA24FDE" w14:textId="77777777">
        <w:trPr>
          <w:trHeight w:val="312"/>
        </w:trPr>
        <w:tc>
          <w:tcPr>
            <w:tcW w:w="1492" w:type="pct"/>
            <w:shd w:val="clear" w:color="auto" w:fill="auto"/>
            <w:noWrap/>
            <w:vAlign w:val="center"/>
            <w:hideMark/>
          </w:tcPr>
          <w:p w:rsidRPr="00861E52" w:rsidR="00147FB9" w:rsidP="004B6D8B" w:rsidRDefault="00147FB9" w14:paraId="7089A8AA"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Anne Newman</w:t>
            </w:r>
          </w:p>
        </w:tc>
        <w:tc>
          <w:tcPr>
            <w:tcW w:w="2836" w:type="pct"/>
            <w:shd w:val="clear" w:color="auto" w:fill="auto"/>
            <w:noWrap/>
            <w:vAlign w:val="center"/>
            <w:hideMark/>
          </w:tcPr>
          <w:p w:rsidRPr="00861E52" w:rsidR="00147FB9" w:rsidP="004B6D8B" w:rsidRDefault="00147FB9" w14:paraId="6C18816F"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Carer Representative</w:t>
            </w:r>
          </w:p>
        </w:tc>
        <w:tc>
          <w:tcPr>
            <w:tcW w:w="672" w:type="pct"/>
            <w:shd w:val="clear" w:color="auto" w:fill="auto"/>
            <w:noWrap/>
            <w:vAlign w:val="center"/>
            <w:hideMark/>
          </w:tcPr>
          <w:p w:rsidRPr="00861E52" w:rsidR="00147FB9" w:rsidP="004B6D8B" w:rsidRDefault="00147FB9" w14:paraId="032A6CF3" w14:textId="7777777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AN</w:t>
            </w:r>
          </w:p>
        </w:tc>
      </w:tr>
      <w:tr w:rsidRPr="00861E52" w:rsidR="00147FB9" w:rsidTr="1A6D271B" w14:paraId="181E2BFE" w14:textId="77777777">
        <w:trPr>
          <w:trHeight w:val="324"/>
        </w:trPr>
        <w:tc>
          <w:tcPr>
            <w:tcW w:w="1492" w:type="pct"/>
            <w:shd w:val="clear" w:color="auto" w:fill="auto"/>
            <w:noWrap/>
            <w:vAlign w:val="center"/>
            <w:hideMark/>
          </w:tcPr>
          <w:p w:rsidRPr="00861E52" w:rsidR="00147FB9" w:rsidP="004B6D8B" w:rsidRDefault="00147FB9" w14:paraId="26DEA3DC" w14:textId="55068393">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Cllr Edward Latham </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hideMark/>
          </w:tcPr>
          <w:p w:rsidRPr="00861E52" w:rsidR="00147FB9" w:rsidP="004B6D8B" w:rsidRDefault="00147FB9" w14:paraId="4640FFD8" w14:textId="75DB7E94">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NPT CBC </w:t>
            </w:r>
          </w:p>
        </w:tc>
        <w:tc>
          <w:tcPr>
            <w:tcW w:w="672" w:type="pct"/>
            <w:shd w:val="clear" w:color="auto" w:fill="auto"/>
            <w:noWrap/>
            <w:vAlign w:val="center"/>
            <w:hideMark/>
          </w:tcPr>
          <w:p w:rsidRPr="00861E52" w:rsidR="00147FB9" w:rsidP="004B6D8B" w:rsidRDefault="00147FB9" w14:paraId="46A3E1E7" w14:textId="4542D704">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EL</w:t>
            </w:r>
          </w:p>
        </w:tc>
      </w:tr>
      <w:tr w:rsidRPr="00861E52" w:rsidR="00147FB9" w:rsidTr="00147FB9" w14:paraId="19F500E9" w14:textId="77777777">
        <w:trPr>
          <w:trHeight w:val="324"/>
        </w:trPr>
        <w:tc>
          <w:tcPr>
            <w:tcW w:w="1492" w:type="pct"/>
            <w:shd w:val="clear" w:color="auto" w:fill="auto"/>
            <w:noWrap/>
            <w:vAlign w:val="center"/>
          </w:tcPr>
          <w:p w:rsidRPr="00861E52" w:rsidR="00147FB9" w:rsidP="004B6D8B" w:rsidRDefault="00147FB9" w14:paraId="588A7747" w14:textId="6B61E6D3">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Cllr Rob Stewart</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tcPr>
          <w:p w:rsidRPr="00861E52" w:rsidR="00147FB9" w:rsidP="004B6D8B" w:rsidRDefault="00147FB9" w14:paraId="530ECDFC" w14:textId="25E12F08">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Swansea Council </w:t>
            </w:r>
          </w:p>
        </w:tc>
        <w:tc>
          <w:tcPr>
            <w:tcW w:w="672" w:type="pct"/>
            <w:shd w:val="clear" w:color="auto" w:fill="auto"/>
            <w:noWrap/>
            <w:vAlign w:val="center"/>
          </w:tcPr>
          <w:p w:rsidRPr="00861E52" w:rsidR="00147FB9" w:rsidP="004B6D8B" w:rsidRDefault="00147FB9" w14:paraId="7A012BAA" w14:textId="4AD5FB7B">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RS</w:t>
            </w:r>
          </w:p>
        </w:tc>
      </w:tr>
      <w:tr w:rsidRPr="00861E52" w:rsidR="00147FB9" w:rsidTr="00147FB9" w14:paraId="7A0CE82A" w14:textId="77777777">
        <w:trPr>
          <w:trHeight w:val="324"/>
        </w:trPr>
        <w:tc>
          <w:tcPr>
            <w:tcW w:w="1492" w:type="pct"/>
            <w:shd w:val="clear" w:color="auto" w:fill="auto"/>
            <w:noWrap/>
            <w:vAlign w:val="center"/>
          </w:tcPr>
          <w:p w:rsidRPr="00861E52" w:rsidR="00147FB9" w:rsidP="004B6D8B" w:rsidRDefault="00147FB9" w14:paraId="446F29D4" w14:textId="04B97750">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Debbie Smith </w:t>
            </w:r>
            <w:r w:rsidRPr="00861E52">
              <w:rPr>
                <w:rFonts w:ascii="Arial" w:hAnsi="Arial" w:eastAsia="Times New Roman" w:cs="Arial"/>
                <w:b/>
                <w:bCs/>
                <w:color w:val="000000"/>
                <w:sz w:val="24"/>
                <w:szCs w:val="24"/>
                <w:lang w:eastAsia="en-GB"/>
              </w:rPr>
              <w:t> </w:t>
            </w:r>
          </w:p>
        </w:tc>
        <w:tc>
          <w:tcPr>
            <w:tcW w:w="2836" w:type="pct"/>
            <w:shd w:val="clear" w:color="auto" w:fill="auto"/>
            <w:noWrap/>
            <w:vAlign w:val="center"/>
          </w:tcPr>
          <w:p w:rsidRPr="00861E52" w:rsidR="00147FB9" w:rsidP="004B6D8B" w:rsidRDefault="00147FB9" w14:paraId="77A490BD" w14:textId="0AACC80C">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Swansea Council  </w:t>
            </w:r>
          </w:p>
        </w:tc>
        <w:tc>
          <w:tcPr>
            <w:tcW w:w="672" w:type="pct"/>
            <w:shd w:val="clear" w:color="auto" w:fill="auto"/>
            <w:noWrap/>
            <w:vAlign w:val="center"/>
          </w:tcPr>
          <w:p w:rsidRPr="00861E52" w:rsidR="00147FB9" w:rsidP="004B6D8B" w:rsidRDefault="00147FB9" w14:paraId="7F51A3FC" w14:textId="4014C8FC">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DS</w:t>
            </w:r>
          </w:p>
        </w:tc>
      </w:tr>
      <w:tr w:rsidRPr="00861E52" w:rsidR="00147FB9" w:rsidTr="00147FB9" w14:paraId="0AAD7D5E" w14:textId="77777777">
        <w:trPr>
          <w:trHeight w:val="324"/>
        </w:trPr>
        <w:tc>
          <w:tcPr>
            <w:tcW w:w="1492" w:type="pct"/>
            <w:shd w:val="clear" w:color="auto" w:fill="auto"/>
            <w:noWrap/>
            <w:vAlign w:val="center"/>
          </w:tcPr>
          <w:p w:rsidRPr="00861E52" w:rsidR="00147FB9" w:rsidP="004B6D8B" w:rsidRDefault="00147FB9" w14:paraId="3B925C08" w14:textId="0CBA9619">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Joanne Abbott-Davies</w:t>
            </w:r>
          </w:p>
        </w:tc>
        <w:tc>
          <w:tcPr>
            <w:tcW w:w="2836" w:type="pct"/>
            <w:shd w:val="clear" w:color="auto" w:fill="auto"/>
            <w:noWrap/>
            <w:vAlign w:val="center"/>
          </w:tcPr>
          <w:p w:rsidRPr="00861E52" w:rsidR="00147FB9" w:rsidP="004B6D8B" w:rsidRDefault="00147FB9" w14:paraId="78E16F87" w14:textId="0D2DEE21">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SBU HB</w:t>
            </w:r>
          </w:p>
        </w:tc>
        <w:tc>
          <w:tcPr>
            <w:tcW w:w="672" w:type="pct"/>
            <w:shd w:val="clear" w:color="auto" w:fill="auto"/>
            <w:noWrap/>
            <w:vAlign w:val="center"/>
          </w:tcPr>
          <w:p w:rsidRPr="00861E52" w:rsidR="00147FB9" w:rsidP="004B6D8B" w:rsidRDefault="00147FB9" w14:paraId="7B8078F6" w14:textId="63C2AAC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JAD</w:t>
            </w:r>
          </w:p>
        </w:tc>
      </w:tr>
      <w:tr w:rsidRPr="00861E52" w:rsidR="00147FB9" w:rsidTr="00147FB9" w14:paraId="4F233C7E" w14:textId="77777777">
        <w:trPr>
          <w:trHeight w:val="324"/>
        </w:trPr>
        <w:tc>
          <w:tcPr>
            <w:tcW w:w="1492" w:type="pct"/>
            <w:shd w:val="clear" w:color="auto" w:fill="auto"/>
            <w:noWrap/>
            <w:vAlign w:val="center"/>
          </w:tcPr>
          <w:p w:rsidRPr="00861E52" w:rsidR="00147FB9" w:rsidP="004B6D8B" w:rsidRDefault="00147FB9" w14:paraId="6730B0B3" w14:textId="7A7F6B67">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Kate Kinsman</w:t>
            </w:r>
          </w:p>
        </w:tc>
        <w:tc>
          <w:tcPr>
            <w:tcW w:w="2836" w:type="pct"/>
            <w:shd w:val="clear" w:color="auto" w:fill="auto"/>
            <w:noWrap/>
            <w:vAlign w:val="center"/>
          </w:tcPr>
          <w:p w:rsidRPr="00861E52" w:rsidR="00147FB9" w:rsidP="004B6D8B" w:rsidRDefault="00147FB9" w14:paraId="51F7BCDC" w14:textId="3F1D338B">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 xml:space="preserve">West Glamorgan </w:t>
            </w:r>
          </w:p>
        </w:tc>
        <w:tc>
          <w:tcPr>
            <w:tcW w:w="672" w:type="pct"/>
            <w:shd w:val="clear" w:color="auto" w:fill="auto"/>
            <w:noWrap/>
            <w:vAlign w:val="center"/>
          </w:tcPr>
          <w:p w:rsidRPr="00861E52" w:rsidR="00147FB9" w:rsidP="004B6D8B" w:rsidRDefault="00147FB9" w14:paraId="28152B1A" w14:textId="2130C53C">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KK</w:t>
            </w:r>
          </w:p>
        </w:tc>
      </w:tr>
      <w:tr w:rsidRPr="00861E52" w:rsidR="00147FB9" w:rsidTr="1A6D271B" w14:paraId="0F683BE2" w14:textId="77777777">
        <w:trPr>
          <w:trHeight w:val="324"/>
        </w:trPr>
        <w:tc>
          <w:tcPr>
            <w:tcW w:w="1492" w:type="pct"/>
            <w:shd w:val="clear" w:color="auto" w:fill="auto"/>
            <w:noWrap/>
            <w:vAlign w:val="center"/>
            <w:hideMark/>
          </w:tcPr>
          <w:p w:rsidRPr="00861E52" w:rsidR="00147FB9" w:rsidP="004B6D8B" w:rsidRDefault="00147FB9" w14:paraId="15D48285" w14:textId="36BAE070">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Mark Wade</w:t>
            </w:r>
          </w:p>
        </w:tc>
        <w:tc>
          <w:tcPr>
            <w:tcW w:w="2836" w:type="pct"/>
            <w:shd w:val="clear" w:color="auto" w:fill="auto"/>
            <w:noWrap/>
            <w:vAlign w:val="center"/>
            <w:hideMark/>
          </w:tcPr>
          <w:p w:rsidRPr="00861E52" w:rsidR="00147FB9" w:rsidP="004B6D8B" w:rsidRDefault="00147FB9" w14:paraId="149FEC81" w14:textId="69D7348D">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Swansea Council</w:t>
            </w:r>
          </w:p>
        </w:tc>
        <w:tc>
          <w:tcPr>
            <w:tcW w:w="672" w:type="pct"/>
            <w:shd w:val="clear" w:color="auto" w:fill="auto"/>
            <w:noWrap/>
            <w:vAlign w:val="center"/>
            <w:hideMark/>
          </w:tcPr>
          <w:p w:rsidRPr="00861E52" w:rsidR="00147FB9" w:rsidP="004B6D8B" w:rsidRDefault="00147FB9" w14:paraId="5640CF94" w14:textId="4BCB3A8A">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MW</w:t>
            </w:r>
          </w:p>
        </w:tc>
      </w:tr>
      <w:tr w:rsidRPr="00861E52" w:rsidR="00147FB9" w:rsidTr="1A6D271B" w14:paraId="3D8ED197" w14:textId="77777777">
        <w:trPr>
          <w:trHeight w:val="324"/>
        </w:trPr>
        <w:tc>
          <w:tcPr>
            <w:tcW w:w="1492" w:type="pct"/>
            <w:shd w:val="clear" w:color="auto" w:fill="auto"/>
            <w:noWrap/>
            <w:vAlign w:val="center"/>
            <w:hideMark/>
          </w:tcPr>
          <w:p w:rsidRPr="00861E52" w:rsidR="00147FB9" w:rsidP="004B6D8B" w:rsidRDefault="00147FB9" w14:paraId="2CCDFBC9" w14:textId="456A86A2">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Sian Harrop-Griffiths</w:t>
            </w:r>
          </w:p>
        </w:tc>
        <w:tc>
          <w:tcPr>
            <w:tcW w:w="2836" w:type="pct"/>
            <w:shd w:val="clear" w:color="auto" w:fill="auto"/>
            <w:noWrap/>
            <w:vAlign w:val="center"/>
            <w:hideMark/>
          </w:tcPr>
          <w:p w:rsidRPr="00861E52" w:rsidR="00147FB9" w:rsidP="004B6D8B" w:rsidRDefault="00147FB9" w14:paraId="754107B6" w14:textId="1A0F0CD0">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SBU HB</w:t>
            </w:r>
          </w:p>
        </w:tc>
        <w:tc>
          <w:tcPr>
            <w:tcW w:w="672" w:type="pct"/>
            <w:shd w:val="clear" w:color="auto" w:fill="auto"/>
            <w:noWrap/>
            <w:vAlign w:val="center"/>
            <w:hideMark/>
          </w:tcPr>
          <w:p w:rsidRPr="00861E52" w:rsidR="00147FB9" w:rsidP="004B6D8B" w:rsidRDefault="00147FB9" w14:paraId="5AD1CC13" w14:textId="02E45EE3">
            <w:pPr>
              <w:rPr>
                <w:rFonts w:ascii="Arial" w:hAnsi="Arial" w:eastAsia="Times New Roman" w:cs="Arial"/>
                <w:color w:val="000000"/>
                <w:sz w:val="24"/>
                <w:szCs w:val="24"/>
                <w:lang w:eastAsia="en-GB"/>
              </w:rPr>
            </w:pPr>
            <w:r w:rsidRPr="00861E52">
              <w:rPr>
                <w:rFonts w:ascii="Arial" w:hAnsi="Arial" w:eastAsia="Times New Roman" w:cs="Arial"/>
                <w:color w:val="000000"/>
                <w:sz w:val="24"/>
                <w:szCs w:val="24"/>
                <w:lang w:eastAsia="en-GB"/>
              </w:rPr>
              <w:t>SHG</w:t>
            </w:r>
          </w:p>
        </w:tc>
      </w:tr>
    </w:tbl>
    <w:p w:rsidRPr="00861E52" w:rsidR="00E658E0" w:rsidP="004B6D8B" w:rsidRDefault="00E658E0" w14:paraId="4E8E3DF0" w14:textId="77777777">
      <w:pPr>
        <w:rPr>
          <w:rFonts w:ascii="Arial" w:hAnsi="Arial" w:cs="Arial"/>
          <w:b/>
          <w:sz w:val="24"/>
          <w:szCs w:val="24"/>
        </w:rPr>
      </w:pPr>
    </w:p>
    <w:p w:rsidR="00840250" w:rsidP="004B6D8B" w:rsidRDefault="00840250" w14:paraId="3F192A49" w14:textId="77777777">
      <w:r>
        <w:br w:type="page"/>
      </w: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2"/>
        <w:gridCol w:w="7782"/>
        <w:gridCol w:w="2118"/>
      </w:tblGrid>
      <w:tr w:rsidRPr="00861E52" w:rsidR="00BA5998" w:rsidTr="3CD3CB63" w14:paraId="25AA477E" w14:textId="77777777">
        <w:tc>
          <w:tcPr>
            <w:tcW w:w="405" w:type="pct"/>
            <w:shd w:val="clear" w:color="auto" w:fill="BFBFBF" w:themeFill="background1" w:themeFillShade="BF"/>
            <w:tcMar/>
            <w:vAlign w:val="center"/>
          </w:tcPr>
          <w:p w:rsidRPr="00861E52" w:rsidR="00D841EF" w:rsidP="004B6D8B" w:rsidRDefault="00BA5998" w14:paraId="331B63B3" w14:textId="0D6A38FE">
            <w:pPr>
              <w:rPr>
                <w:rFonts w:ascii="Arial" w:hAnsi="Arial" w:cs="Arial"/>
                <w:b/>
                <w:sz w:val="24"/>
                <w:szCs w:val="24"/>
              </w:rPr>
            </w:pPr>
            <w:r w:rsidRPr="00861E52">
              <w:rPr>
                <w:rFonts w:ascii="Arial" w:hAnsi="Arial" w:cs="Arial"/>
                <w:b/>
                <w:sz w:val="24"/>
                <w:szCs w:val="24"/>
              </w:rPr>
              <w:lastRenderedPageBreak/>
              <w:t xml:space="preserve">Ref </w:t>
            </w:r>
          </w:p>
        </w:tc>
        <w:tc>
          <w:tcPr>
            <w:tcW w:w="3612" w:type="pct"/>
            <w:shd w:val="clear" w:color="auto" w:fill="BFBFBF" w:themeFill="background1" w:themeFillShade="BF"/>
            <w:tcMar/>
            <w:vAlign w:val="center"/>
          </w:tcPr>
          <w:p w:rsidRPr="00861E52" w:rsidR="00BA5998" w:rsidP="004B6D8B" w:rsidRDefault="00BA5998" w14:paraId="3CCC8ACD" w14:textId="77777777">
            <w:pPr>
              <w:rPr>
                <w:rFonts w:ascii="Arial" w:hAnsi="Arial" w:cs="Arial"/>
                <w:b/>
                <w:sz w:val="24"/>
                <w:szCs w:val="24"/>
              </w:rPr>
            </w:pPr>
            <w:r w:rsidRPr="00861E52">
              <w:rPr>
                <w:rFonts w:ascii="Arial" w:hAnsi="Arial" w:cs="Arial"/>
                <w:b/>
                <w:sz w:val="24"/>
                <w:szCs w:val="24"/>
              </w:rPr>
              <w:t xml:space="preserve">Item </w:t>
            </w:r>
          </w:p>
        </w:tc>
        <w:tc>
          <w:tcPr>
            <w:tcW w:w="983" w:type="pct"/>
            <w:shd w:val="clear" w:color="auto" w:fill="BFBFBF" w:themeFill="background1" w:themeFillShade="BF"/>
            <w:tcMar/>
            <w:vAlign w:val="center"/>
          </w:tcPr>
          <w:p w:rsidRPr="00861E52" w:rsidR="00BA5998" w:rsidP="004B6D8B" w:rsidRDefault="00BA5998" w14:paraId="0DF5B195" w14:textId="77777777">
            <w:pPr>
              <w:rPr>
                <w:rFonts w:ascii="Arial" w:hAnsi="Arial" w:cs="Arial"/>
                <w:b/>
                <w:sz w:val="24"/>
                <w:szCs w:val="24"/>
              </w:rPr>
            </w:pPr>
            <w:r w:rsidRPr="00861E52">
              <w:rPr>
                <w:rFonts w:ascii="Arial" w:hAnsi="Arial" w:cs="Arial"/>
                <w:b/>
                <w:sz w:val="24"/>
                <w:szCs w:val="24"/>
              </w:rPr>
              <w:t xml:space="preserve">Action / Decision </w:t>
            </w:r>
          </w:p>
        </w:tc>
      </w:tr>
      <w:tr w:rsidRPr="00861E52" w:rsidR="00BA5998" w:rsidTr="3CD3CB63" w14:paraId="495A84BE" w14:textId="77777777">
        <w:tc>
          <w:tcPr>
            <w:tcW w:w="405" w:type="pct"/>
            <w:shd w:val="clear" w:color="auto" w:fill="E7E6E6" w:themeFill="background2"/>
            <w:tcMar/>
          </w:tcPr>
          <w:p w:rsidRPr="00861E52" w:rsidR="00BA5998" w:rsidP="004B6D8B" w:rsidRDefault="00BA5998" w14:paraId="1085869E" w14:textId="77777777">
            <w:pPr>
              <w:rPr>
                <w:rFonts w:ascii="Arial" w:hAnsi="Arial" w:cs="Arial"/>
                <w:b/>
                <w:sz w:val="24"/>
                <w:szCs w:val="24"/>
              </w:rPr>
            </w:pPr>
            <w:r w:rsidRPr="00861E52">
              <w:rPr>
                <w:rFonts w:ascii="Arial" w:hAnsi="Arial" w:cs="Arial"/>
                <w:b/>
                <w:sz w:val="24"/>
                <w:szCs w:val="24"/>
              </w:rPr>
              <w:t>1</w:t>
            </w:r>
          </w:p>
        </w:tc>
        <w:tc>
          <w:tcPr>
            <w:tcW w:w="3612" w:type="pct"/>
            <w:shd w:val="clear" w:color="auto" w:fill="E7E6E6" w:themeFill="background2"/>
            <w:tcMar/>
          </w:tcPr>
          <w:p w:rsidRPr="00861E52" w:rsidR="00BA5998" w:rsidP="004B6D8B" w:rsidRDefault="00BA5998" w14:paraId="6D8A06B4" w14:textId="77777777">
            <w:pPr>
              <w:rPr>
                <w:rFonts w:ascii="Arial" w:hAnsi="Arial" w:cs="Arial"/>
                <w:b/>
                <w:sz w:val="24"/>
                <w:szCs w:val="24"/>
              </w:rPr>
            </w:pPr>
            <w:r w:rsidRPr="00861E52">
              <w:rPr>
                <w:rFonts w:ascii="Arial" w:hAnsi="Arial" w:cs="Arial"/>
                <w:b/>
                <w:sz w:val="24"/>
                <w:szCs w:val="24"/>
              </w:rPr>
              <w:t xml:space="preserve">Welcome, Introductions and Apologies </w:t>
            </w:r>
          </w:p>
        </w:tc>
        <w:tc>
          <w:tcPr>
            <w:tcW w:w="983" w:type="pct"/>
            <w:shd w:val="clear" w:color="auto" w:fill="E7E6E6" w:themeFill="background2"/>
            <w:tcMar/>
          </w:tcPr>
          <w:p w:rsidRPr="00861E52" w:rsidR="00BA5998" w:rsidP="004B6D8B" w:rsidRDefault="00BA5998" w14:paraId="63302724" w14:textId="77777777">
            <w:pPr>
              <w:rPr>
                <w:rFonts w:ascii="Arial" w:hAnsi="Arial" w:cs="Arial"/>
                <w:sz w:val="24"/>
                <w:szCs w:val="24"/>
              </w:rPr>
            </w:pPr>
          </w:p>
        </w:tc>
      </w:tr>
      <w:tr w:rsidRPr="00861E52" w:rsidR="00BA5998" w:rsidTr="3CD3CB63" w14:paraId="638F82A7" w14:textId="77777777">
        <w:tc>
          <w:tcPr>
            <w:tcW w:w="405" w:type="pct"/>
            <w:tcMar/>
          </w:tcPr>
          <w:p w:rsidRPr="00861E52" w:rsidR="00BA5998" w:rsidP="004B6D8B" w:rsidRDefault="00BA5998" w14:paraId="30A33FBF" w14:textId="77777777">
            <w:pPr>
              <w:rPr>
                <w:rFonts w:ascii="Arial" w:hAnsi="Arial" w:cs="Arial"/>
                <w:sz w:val="24"/>
                <w:szCs w:val="24"/>
              </w:rPr>
            </w:pPr>
            <w:r w:rsidRPr="00861E52">
              <w:rPr>
                <w:rFonts w:ascii="Arial" w:hAnsi="Arial" w:cs="Arial"/>
                <w:sz w:val="24"/>
                <w:szCs w:val="24"/>
              </w:rPr>
              <w:t>1.1</w:t>
            </w:r>
          </w:p>
        </w:tc>
        <w:tc>
          <w:tcPr>
            <w:tcW w:w="3612" w:type="pct"/>
            <w:tcMar/>
          </w:tcPr>
          <w:p w:rsidRPr="00861E52" w:rsidR="00BA5998" w:rsidP="004B6D8B" w:rsidRDefault="002B2939" w14:paraId="0F05D779" w14:textId="77777777">
            <w:pPr>
              <w:rPr>
                <w:rFonts w:ascii="Arial" w:hAnsi="Arial" w:cs="Arial"/>
                <w:sz w:val="24"/>
                <w:szCs w:val="24"/>
              </w:rPr>
            </w:pPr>
            <w:r w:rsidRPr="00861E52">
              <w:rPr>
                <w:rFonts w:ascii="Arial" w:hAnsi="Arial" w:cs="Arial"/>
                <w:sz w:val="24"/>
                <w:szCs w:val="24"/>
              </w:rPr>
              <w:t>EW opened the meeting and apologies were noted.</w:t>
            </w:r>
          </w:p>
          <w:p w:rsidRPr="00861E52" w:rsidR="00B557BE" w:rsidP="004B6D8B" w:rsidRDefault="00B557BE" w14:paraId="01D14A3F" w14:textId="3F03C769">
            <w:pPr>
              <w:rPr>
                <w:rFonts w:ascii="Arial" w:hAnsi="Arial" w:cs="Arial"/>
                <w:sz w:val="24"/>
                <w:szCs w:val="24"/>
              </w:rPr>
            </w:pPr>
          </w:p>
        </w:tc>
        <w:tc>
          <w:tcPr>
            <w:tcW w:w="983" w:type="pct"/>
            <w:tcMar/>
          </w:tcPr>
          <w:p w:rsidRPr="00861E52" w:rsidR="00BA5998" w:rsidP="004B6D8B" w:rsidRDefault="00BA5998" w14:paraId="551A0DC8" w14:textId="77777777">
            <w:pPr>
              <w:rPr>
                <w:rFonts w:ascii="Arial" w:hAnsi="Arial" w:cs="Arial"/>
                <w:sz w:val="24"/>
                <w:szCs w:val="24"/>
              </w:rPr>
            </w:pPr>
          </w:p>
        </w:tc>
      </w:tr>
      <w:tr w:rsidRPr="00861E52" w:rsidR="00BA5998" w:rsidTr="3CD3CB63" w14:paraId="27663317" w14:textId="77777777">
        <w:tc>
          <w:tcPr>
            <w:tcW w:w="405" w:type="pct"/>
            <w:shd w:val="clear" w:color="auto" w:fill="E7E6E6" w:themeFill="background2"/>
            <w:tcMar/>
          </w:tcPr>
          <w:p w:rsidRPr="00861E52" w:rsidR="00BA5998" w:rsidP="004B6D8B" w:rsidRDefault="00BA5998" w14:paraId="13943F13" w14:textId="77777777">
            <w:pPr>
              <w:rPr>
                <w:rFonts w:ascii="Arial" w:hAnsi="Arial" w:cs="Arial"/>
                <w:sz w:val="24"/>
                <w:szCs w:val="24"/>
              </w:rPr>
            </w:pPr>
            <w:r w:rsidRPr="00861E52">
              <w:rPr>
                <w:rFonts w:ascii="Arial" w:hAnsi="Arial" w:cs="Arial"/>
                <w:b/>
                <w:sz w:val="24"/>
                <w:szCs w:val="24"/>
              </w:rPr>
              <w:t>2</w:t>
            </w:r>
          </w:p>
        </w:tc>
        <w:tc>
          <w:tcPr>
            <w:tcW w:w="3612" w:type="pct"/>
            <w:shd w:val="clear" w:color="auto" w:fill="E7E6E6" w:themeFill="background2"/>
            <w:tcMar/>
          </w:tcPr>
          <w:p w:rsidRPr="00861E52" w:rsidR="00BA5998" w:rsidP="004B6D8B" w:rsidRDefault="00BA5998" w14:paraId="39447FCA" w14:textId="77777777">
            <w:pPr>
              <w:rPr>
                <w:rFonts w:ascii="Arial" w:hAnsi="Arial" w:cs="Arial"/>
                <w:sz w:val="24"/>
                <w:szCs w:val="24"/>
              </w:rPr>
            </w:pPr>
            <w:r w:rsidRPr="00861E52">
              <w:rPr>
                <w:rFonts w:ascii="Arial" w:hAnsi="Arial" w:cs="Arial"/>
                <w:b/>
                <w:sz w:val="24"/>
                <w:szCs w:val="24"/>
              </w:rPr>
              <w:t>Declarations of interest</w:t>
            </w:r>
          </w:p>
        </w:tc>
        <w:tc>
          <w:tcPr>
            <w:tcW w:w="983" w:type="pct"/>
            <w:shd w:val="clear" w:color="auto" w:fill="E7E6E6" w:themeFill="background2"/>
            <w:tcMar/>
          </w:tcPr>
          <w:p w:rsidRPr="00861E52" w:rsidR="00BA5998" w:rsidP="004B6D8B" w:rsidRDefault="00BA5998" w14:paraId="13E73197" w14:textId="77777777">
            <w:pPr>
              <w:rPr>
                <w:rFonts w:ascii="Arial" w:hAnsi="Arial" w:cs="Arial"/>
                <w:b/>
                <w:sz w:val="24"/>
                <w:szCs w:val="24"/>
                <w:highlight w:val="yellow"/>
              </w:rPr>
            </w:pPr>
          </w:p>
        </w:tc>
      </w:tr>
      <w:tr w:rsidRPr="00861E52" w:rsidR="006E1275" w:rsidTr="3CD3CB63" w14:paraId="52261A8B" w14:textId="77777777">
        <w:tc>
          <w:tcPr>
            <w:tcW w:w="405" w:type="pct"/>
            <w:tcMar/>
          </w:tcPr>
          <w:p w:rsidRPr="00861E52" w:rsidR="006E1275" w:rsidP="004B6D8B" w:rsidRDefault="006E1275" w14:paraId="16C2CCE7" w14:textId="2ABCF692">
            <w:pPr>
              <w:rPr>
                <w:rFonts w:ascii="Arial" w:hAnsi="Arial" w:cs="Arial"/>
                <w:sz w:val="24"/>
                <w:szCs w:val="24"/>
              </w:rPr>
            </w:pPr>
            <w:r w:rsidRPr="00861E52">
              <w:rPr>
                <w:rFonts w:ascii="Arial" w:hAnsi="Arial" w:cs="Arial"/>
                <w:sz w:val="24"/>
                <w:szCs w:val="24"/>
              </w:rPr>
              <w:t>2.1</w:t>
            </w:r>
          </w:p>
        </w:tc>
        <w:tc>
          <w:tcPr>
            <w:tcW w:w="3612" w:type="pct"/>
            <w:tcMar/>
          </w:tcPr>
          <w:p w:rsidRPr="00861E52" w:rsidR="006E1275" w:rsidP="004B6D8B" w:rsidRDefault="006E1275" w14:paraId="40C775EC" w14:textId="77777777">
            <w:pPr>
              <w:rPr>
                <w:rFonts w:ascii="Arial" w:hAnsi="Arial" w:cs="Arial"/>
                <w:sz w:val="24"/>
                <w:szCs w:val="24"/>
              </w:rPr>
            </w:pPr>
            <w:r w:rsidRPr="00861E52">
              <w:rPr>
                <w:rFonts w:ascii="Arial" w:hAnsi="Arial" w:cs="Arial"/>
                <w:sz w:val="24"/>
                <w:szCs w:val="24"/>
              </w:rPr>
              <w:t>No declarations of interest were made</w:t>
            </w:r>
          </w:p>
          <w:p w:rsidRPr="00861E52" w:rsidR="00B557BE" w:rsidP="004B6D8B" w:rsidRDefault="00B557BE" w14:paraId="4D09DD08" w14:textId="5D166FAF">
            <w:pPr>
              <w:rPr>
                <w:rFonts w:ascii="Arial" w:hAnsi="Arial" w:cs="Arial"/>
                <w:sz w:val="24"/>
                <w:szCs w:val="24"/>
              </w:rPr>
            </w:pPr>
          </w:p>
        </w:tc>
        <w:tc>
          <w:tcPr>
            <w:tcW w:w="983" w:type="pct"/>
            <w:tcMar/>
          </w:tcPr>
          <w:p w:rsidRPr="00861E52" w:rsidR="006E1275" w:rsidP="004B6D8B" w:rsidRDefault="006E1275" w14:paraId="67EB8A50" w14:textId="77777777">
            <w:pPr>
              <w:rPr>
                <w:rFonts w:ascii="Arial" w:hAnsi="Arial" w:cs="Arial"/>
                <w:sz w:val="24"/>
                <w:szCs w:val="24"/>
              </w:rPr>
            </w:pPr>
          </w:p>
        </w:tc>
      </w:tr>
      <w:tr w:rsidRPr="00861E52" w:rsidR="006E1275" w:rsidTr="3CD3CB63" w14:paraId="50F3310A" w14:textId="77777777">
        <w:tc>
          <w:tcPr>
            <w:tcW w:w="405" w:type="pct"/>
            <w:shd w:val="clear" w:color="auto" w:fill="E7E6E6" w:themeFill="background2"/>
            <w:tcMar/>
          </w:tcPr>
          <w:p w:rsidRPr="00861E52" w:rsidR="006E1275" w:rsidP="004B6D8B" w:rsidRDefault="006E1275" w14:paraId="1AD52D86" w14:textId="18D19BB1">
            <w:pPr>
              <w:rPr>
                <w:rFonts w:ascii="Arial" w:hAnsi="Arial" w:cs="Arial"/>
                <w:b/>
                <w:sz w:val="24"/>
                <w:szCs w:val="24"/>
              </w:rPr>
            </w:pPr>
            <w:r w:rsidRPr="00861E52">
              <w:rPr>
                <w:rFonts w:ascii="Arial" w:hAnsi="Arial" w:cs="Arial"/>
                <w:b/>
                <w:sz w:val="24"/>
                <w:szCs w:val="24"/>
              </w:rPr>
              <w:t>3</w:t>
            </w:r>
          </w:p>
        </w:tc>
        <w:tc>
          <w:tcPr>
            <w:tcW w:w="3612" w:type="pct"/>
            <w:shd w:val="clear" w:color="auto" w:fill="E7E6E6" w:themeFill="background2"/>
            <w:tcMar/>
          </w:tcPr>
          <w:p w:rsidRPr="00861E52" w:rsidR="006E1275" w:rsidP="004B6D8B" w:rsidRDefault="006E1275" w14:paraId="7F403E26" w14:textId="1D557371">
            <w:pPr>
              <w:textAlignment w:val="baseline"/>
              <w:rPr>
                <w:rFonts w:ascii="Arial" w:hAnsi="Arial" w:cs="Arial"/>
                <w:b/>
                <w:sz w:val="24"/>
                <w:szCs w:val="24"/>
              </w:rPr>
            </w:pPr>
            <w:r w:rsidRPr="00861E52">
              <w:rPr>
                <w:rFonts w:ascii="Arial" w:hAnsi="Arial" w:cs="Arial"/>
                <w:b/>
                <w:sz w:val="24"/>
                <w:szCs w:val="24"/>
              </w:rPr>
              <w:t xml:space="preserve">Approval off minutes and notes: Full Regional Partnership Board </w:t>
            </w:r>
            <w:r w:rsidRPr="00861E52" w:rsidR="00A21AF1">
              <w:rPr>
                <w:rFonts w:ascii="Arial" w:hAnsi="Arial" w:cs="Arial"/>
                <w:b/>
                <w:sz w:val="24"/>
                <w:szCs w:val="24"/>
              </w:rPr>
              <w:t>08/03/22</w:t>
            </w:r>
          </w:p>
        </w:tc>
        <w:tc>
          <w:tcPr>
            <w:tcW w:w="983" w:type="pct"/>
            <w:shd w:val="clear" w:color="auto" w:fill="E7E6E6" w:themeFill="background2"/>
            <w:tcMar/>
          </w:tcPr>
          <w:p w:rsidRPr="00861E52" w:rsidR="006E1275" w:rsidP="004B6D8B" w:rsidRDefault="006E1275" w14:paraId="5E9D3B27" w14:textId="77777777">
            <w:pPr>
              <w:rPr>
                <w:rFonts w:ascii="Arial" w:hAnsi="Arial" w:cs="Arial"/>
                <w:b/>
                <w:sz w:val="24"/>
                <w:szCs w:val="24"/>
              </w:rPr>
            </w:pPr>
          </w:p>
        </w:tc>
      </w:tr>
      <w:tr w:rsidRPr="00861E52" w:rsidR="006E1275" w:rsidTr="3CD3CB63" w14:paraId="294BE201" w14:textId="77777777">
        <w:tc>
          <w:tcPr>
            <w:tcW w:w="405" w:type="pct"/>
            <w:tcMar/>
          </w:tcPr>
          <w:p w:rsidRPr="00861E52" w:rsidR="006E1275" w:rsidP="004B6D8B" w:rsidRDefault="006E1275" w14:paraId="4D8DD207" w14:textId="77777777">
            <w:pPr>
              <w:rPr>
                <w:rFonts w:ascii="Arial" w:hAnsi="Arial" w:cs="Arial"/>
                <w:b/>
                <w:sz w:val="24"/>
                <w:szCs w:val="24"/>
              </w:rPr>
            </w:pPr>
            <w:r w:rsidRPr="00861E52">
              <w:rPr>
                <w:rFonts w:ascii="Arial" w:hAnsi="Arial" w:cs="Arial"/>
                <w:b/>
                <w:sz w:val="24"/>
                <w:szCs w:val="24"/>
              </w:rPr>
              <w:t>3.1</w:t>
            </w:r>
          </w:p>
          <w:p w:rsidRPr="00861E52" w:rsidR="0035233A" w:rsidP="004B6D8B" w:rsidRDefault="0035233A" w14:paraId="1B98E021" w14:textId="44B1B49B">
            <w:pPr>
              <w:rPr>
                <w:rFonts w:ascii="Arial" w:hAnsi="Arial" w:cs="Arial"/>
                <w:sz w:val="24"/>
                <w:szCs w:val="24"/>
              </w:rPr>
            </w:pPr>
          </w:p>
        </w:tc>
        <w:tc>
          <w:tcPr>
            <w:tcW w:w="3612" w:type="pct"/>
            <w:tcMar/>
          </w:tcPr>
          <w:p w:rsidR="00840250" w:rsidP="004B6D8B" w:rsidRDefault="00B557BE" w14:paraId="0D7FAC3D" w14:textId="77777777">
            <w:pPr>
              <w:rPr>
                <w:rFonts w:ascii="Arial" w:hAnsi="Arial" w:cs="Arial"/>
                <w:sz w:val="24"/>
                <w:szCs w:val="24"/>
              </w:rPr>
            </w:pPr>
            <w:r w:rsidRPr="38EDA50C">
              <w:rPr>
                <w:rFonts w:ascii="Arial" w:hAnsi="Arial" w:cs="Arial"/>
                <w:sz w:val="24"/>
                <w:szCs w:val="24"/>
              </w:rPr>
              <w:t>EW noted the updates submitted ha</w:t>
            </w:r>
            <w:r w:rsidR="00840250">
              <w:rPr>
                <w:rFonts w:ascii="Arial" w:hAnsi="Arial" w:cs="Arial"/>
                <w:sz w:val="24"/>
                <w:szCs w:val="24"/>
              </w:rPr>
              <w:t>ve been included in the minutes.</w:t>
            </w:r>
          </w:p>
          <w:p w:rsidR="00840250" w:rsidP="004B6D8B" w:rsidRDefault="00840250" w14:paraId="5E5B0FD8" w14:textId="77777777">
            <w:pPr>
              <w:rPr>
                <w:rFonts w:ascii="Arial" w:hAnsi="Arial" w:cs="Arial"/>
                <w:sz w:val="24"/>
                <w:szCs w:val="24"/>
              </w:rPr>
            </w:pPr>
          </w:p>
          <w:p w:rsidRPr="00861E52" w:rsidR="00201A61" w:rsidP="004B6D8B" w:rsidRDefault="00840250" w14:paraId="1C2546B6" w14:textId="010D7245">
            <w:pPr>
              <w:rPr>
                <w:rFonts w:ascii="Arial" w:hAnsi="Arial" w:cs="Arial"/>
                <w:sz w:val="24"/>
                <w:szCs w:val="24"/>
              </w:rPr>
            </w:pPr>
            <w:r>
              <w:rPr>
                <w:rFonts w:ascii="Arial" w:hAnsi="Arial" w:cs="Arial"/>
                <w:sz w:val="24"/>
                <w:szCs w:val="24"/>
              </w:rPr>
              <w:t xml:space="preserve">Minutes </w:t>
            </w:r>
            <w:r w:rsidRPr="38EDA50C" w:rsidR="00B557BE">
              <w:rPr>
                <w:rFonts w:ascii="Arial" w:hAnsi="Arial" w:cs="Arial"/>
                <w:sz w:val="24"/>
                <w:szCs w:val="24"/>
              </w:rPr>
              <w:t>approved by the Regional Partnership Board.</w:t>
            </w:r>
          </w:p>
          <w:p w:rsidRPr="00861E52" w:rsidR="00B557BE" w:rsidP="004B6D8B" w:rsidRDefault="00B557BE" w14:paraId="598F6891" w14:textId="1A071109">
            <w:pPr>
              <w:rPr>
                <w:rFonts w:ascii="Arial" w:hAnsi="Arial" w:cs="Arial"/>
                <w:sz w:val="24"/>
                <w:szCs w:val="24"/>
              </w:rPr>
            </w:pPr>
          </w:p>
        </w:tc>
        <w:tc>
          <w:tcPr>
            <w:tcW w:w="983" w:type="pct"/>
            <w:tcMar/>
          </w:tcPr>
          <w:p w:rsidRPr="00861E52" w:rsidR="006E1275" w:rsidP="004B6D8B" w:rsidRDefault="006E1275" w14:paraId="77D45EF5" w14:textId="50F4ED24">
            <w:pPr>
              <w:rPr>
                <w:rFonts w:ascii="Arial" w:hAnsi="Arial" w:cs="Arial"/>
                <w:sz w:val="24"/>
                <w:szCs w:val="24"/>
              </w:rPr>
            </w:pPr>
          </w:p>
        </w:tc>
      </w:tr>
      <w:tr w:rsidRPr="00861E52" w:rsidR="006E1275" w:rsidTr="3CD3CB63" w14:paraId="63202DF8" w14:textId="77777777">
        <w:tc>
          <w:tcPr>
            <w:tcW w:w="405" w:type="pct"/>
            <w:shd w:val="clear" w:color="auto" w:fill="E7E6E6" w:themeFill="background2"/>
            <w:tcMar/>
          </w:tcPr>
          <w:p w:rsidRPr="00861E52" w:rsidR="006E1275" w:rsidP="004B6D8B" w:rsidRDefault="006E1275" w14:paraId="38226A42" w14:textId="5E7E0E94">
            <w:pPr>
              <w:rPr>
                <w:rFonts w:ascii="Arial" w:hAnsi="Arial" w:cs="Arial"/>
                <w:b/>
                <w:sz w:val="24"/>
                <w:szCs w:val="24"/>
              </w:rPr>
            </w:pPr>
            <w:r w:rsidRPr="00861E52">
              <w:rPr>
                <w:rFonts w:ascii="Arial" w:hAnsi="Arial" w:cs="Arial"/>
                <w:b/>
                <w:sz w:val="24"/>
                <w:szCs w:val="24"/>
              </w:rPr>
              <w:t>4</w:t>
            </w:r>
          </w:p>
        </w:tc>
        <w:tc>
          <w:tcPr>
            <w:tcW w:w="4595" w:type="pct"/>
            <w:gridSpan w:val="2"/>
            <w:shd w:val="clear" w:color="auto" w:fill="E7E6E6" w:themeFill="background2"/>
            <w:tcMar/>
          </w:tcPr>
          <w:p w:rsidRPr="00861E52" w:rsidR="006E1275" w:rsidP="004B6D8B" w:rsidRDefault="006E1275" w14:paraId="1B533B8C" w14:textId="41A13757">
            <w:pPr>
              <w:rPr>
                <w:rFonts w:ascii="Arial" w:hAnsi="Arial" w:cs="Arial"/>
                <w:b/>
                <w:sz w:val="24"/>
                <w:szCs w:val="24"/>
              </w:rPr>
            </w:pPr>
            <w:r w:rsidRPr="00861E52">
              <w:rPr>
                <w:rFonts w:ascii="Arial" w:hAnsi="Arial" w:cs="Arial"/>
                <w:b/>
                <w:sz w:val="24"/>
                <w:szCs w:val="24"/>
              </w:rPr>
              <w:t>Matters Arising and Action Log</w:t>
            </w:r>
          </w:p>
        </w:tc>
      </w:tr>
      <w:tr w:rsidRPr="00861E52" w:rsidR="006E1275" w:rsidTr="3CD3CB63" w14:paraId="69887C0B" w14:textId="77777777">
        <w:trPr>
          <w:trHeight w:val="1585"/>
        </w:trPr>
        <w:tc>
          <w:tcPr>
            <w:tcW w:w="405" w:type="pct"/>
            <w:shd w:val="clear" w:color="auto" w:fill="auto"/>
            <w:tcMar/>
          </w:tcPr>
          <w:p w:rsidRPr="00861E52" w:rsidR="00B557BE" w:rsidP="004B6D8B" w:rsidRDefault="006E1275" w14:paraId="343ADD81" w14:textId="35C87DD6">
            <w:pPr>
              <w:rPr>
                <w:rFonts w:ascii="Arial" w:hAnsi="Arial" w:cs="Arial"/>
                <w:sz w:val="24"/>
                <w:szCs w:val="24"/>
              </w:rPr>
            </w:pPr>
            <w:r w:rsidRPr="00861E52">
              <w:rPr>
                <w:rFonts w:ascii="Arial" w:hAnsi="Arial" w:cs="Arial"/>
                <w:sz w:val="24"/>
                <w:szCs w:val="24"/>
              </w:rPr>
              <w:t>4.1</w:t>
            </w:r>
          </w:p>
          <w:p w:rsidRPr="00861E52" w:rsidR="00B557BE" w:rsidP="004B6D8B" w:rsidRDefault="00B557BE" w14:paraId="4EA8AC6B" w14:textId="77777777">
            <w:pPr>
              <w:rPr>
                <w:rFonts w:ascii="Arial" w:hAnsi="Arial" w:cs="Arial"/>
                <w:sz w:val="24"/>
                <w:szCs w:val="24"/>
              </w:rPr>
            </w:pPr>
          </w:p>
          <w:p w:rsidRPr="00861E52" w:rsidR="00B557BE" w:rsidP="004B6D8B" w:rsidRDefault="00B557BE" w14:paraId="5E68FD96" w14:textId="77777777">
            <w:pPr>
              <w:rPr>
                <w:rFonts w:ascii="Arial" w:hAnsi="Arial" w:cs="Arial"/>
                <w:sz w:val="24"/>
                <w:szCs w:val="24"/>
              </w:rPr>
            </w:pPr>
          </w:p>
          <w:p w:rsidRPr="00861E52" w:rsidR="00B557BE" w:rsidP="004B6D8B" w:rsidRDefault="00B557BE" w14:paraId="1D0047A5" w14:textId="77777777">
            <w:pPr>
              <w:rPr>
                <w:rFonts w:ascii="Arial" w:hAnsi="Arial" w:cs="Arial"/>
                <w:sz w:val="24"/>
                <w:szCs w:val="24"/>
              </w:rPr>
            </w:pPr>
          </w:p>
          <w:p w:rsidRPr="00861E52" w:rsidR="00B557BE" w:rsidP="004B6D8B" w:rsidRDefault="00B557BE" w14:paraId="19049E78" w14:textId="2C76885F">
            <w:pPr>
              <w:rPr>
                <w:rFonts w:ascii="Arial" w:hAnsi="Arial" w:cs="Arial"/>
                <w:sz w:val="24"/>
                <w:szCs w:val="24"/>
              </w:rPr>
            </w:pPr>
          </w:p>
          <w:p w:rsidRPr="00861E52" w:rsidR="00B557BE" w:rsidP="004B6D8B" w:rsidRDefault="00B557BE" w14:paraId="5A5A81F2" w14:textId="5D380E28">
            <w:pPr>
              <w:rPr>
                <w:rFonts w:ascii="Arial" w:hAnsi="Arial" w:cs="Arial"/>
                <w:sz w:val="24"/>
                <w:szCs w:val="24"/>
              </w:rPr>
            </w:pPr>
          </w:p>
          <w:p w:rsidRPr="00861E52" w:rsidR="0035233A" w:rsidP="004B6D8B" w:rsidRDefault="0035233A" w14:paraId="4A840E4A" w14:textId="77777777">
            <w:pPr>
              <w:rPr>
                <w:rFonts w:ascii="Arial" w:hAnsi="Arial" w:cs="Arial"/>
                <w:sz w:val="24"/>
                <w:szCs w:val="24"/>
              </w:rPr>
            </w:pPr>
          </w:p>
        </w:tc>
        <w:tc>
          <w:tcPr>
            <w:tcW w:w="3612" w:type="pct"/>
            <w:shd w:val="clear" w:color="auto" w:fill="auto"/>
            <w:tcMar/>
          </w:tcPr>
          <w:p w:rsidR="00840250" w:rsidP="004B6D8B" w:rsidRDefault="00B557BE" w14:paraId="181BEE63" w14:textId="78A394F4">
            <w:pPr>
              <w:rPr>
                <w:rFonts w:ascii="Arial" w:hAnsi="Arial" w:cs="Arial"/>
                <w:sz w:val="24"/>
                <w:szCs w:val="24"/>
              </w:rPr>
            </w:pPr>
            <w:r w:rsidRPr="3CD3CB63" w:rsidR="00B557BE">
              <w:rPr>
                <w:rFonts w:ascii="Arial" w:hAnsi="Arial" w:cs="Arial"/>
                <w:sz w:val="24"/>
                <w:szCs w:val="24"/>
              </w:rPr>
              <w:t xml:space="preserve">EW noted the 2 open actions around </w:t>
            </w:r>
            <w:r w:rsidRPr="3CD3CB63" w:rsidR="00B557BE">
              <w:rPr>
                <w:rFonts w:ascii="Arial" w:hAnsi="Arial" w:cs="Arial"/>
                <w:sz w:val="24"/>
                <w:szCs w:val="24"/>
              </w:rPr>
              <w:t>governance:</w:t>
            </w:r>
            <w:r w:rsidRPr="3CD3CB63" w:rsidR="00840250">
              <w:rPr>
                <w:rFonts w:ascii="Arial" w:hAnsi="Arial" w:cs="Arial"/>
                <w:sz w:val="24"/>
                <w:szCs w:val="24"/>
              </w:rPr>
              <w:t xml:space="preserve"> </w:t>
            </w:r>
            <w:r w:rsidRPr="3CD3CB63" w:rsidR="00B557BE">
              <w:rPr>
                <w:rFonts w:ascii="Arial" w:hAnsi="Arial" w:cs="Arial"/>
                <w:sz w:val="24"/>
                <w:szCs w:val="24"/>
              </w:rPr>
              <w:t xml:space="preserve">scrutiny panel and opening </w:t>
            </w:r>
            <w:r w:rsidRPr="3CD3CB63" w:rsidR="00840250">
              <w:rPr>
                <w:rFonts w:ascii="Arial" w:hAnsi="Arial" w:cs="Arial"/>
                <w:sz w:val="24"/>
                <w:szCs w:val="24"/>
              </w:rPr>
              <w:t xml:space="preserve">the Board </w:t>
            </w:r>
            <w:r w:rsidRPr="3CD3CB63" w:rsidR="00B557BE">
              <w:rPr>
                <w:rFonts w:ascii="Arial" w:hAnsi="Arial" w:cs="Arial"/>
                <w:sz w:val="24"/>
                <w:szCs w:val="24"/>
              </w:rPr>
              <w:t>to the public</w:t>
            </w:r>
            <w:r w:rsidRPr="3CD3CB63" w:rsidR="00840250">
              <w:rPr>
                <w:rFonts w:ascii="Arial" w:hAnsi="Arial" w:cs="Arial"/>
                <w:sz w:val="24"/>
                <w:szCs w:val="24"/>
              </w:rPr>
              <w:t xml:space="preserve">.  It was highlighted this work will be aligned to the </w:t>
            </w:r>
            <w:r w:rsidRPr="3CD3CB63" w:rsidR="00B557BE">
              <w:rPr>
                <w:rFonts w:ascii="Arial" w:hAnsi="Arial" w:cs="Arial"/>
                <w:sz w:val="24"/>
                <w:szCs w:val="24"/>
              </w:rPr>
              <w:t xml:space="preserve">national work around governance </w:t>
            </w:r>
            <w:r w:rsidRPr="3CD3CB63" w:rsidR="00840250">
              <w:rPr>
                <w:rFonts w:ascii="Arial" w:hAnsi="Arial" w:cs="Arial"/>
                <w:sz w:val="24"/>
                <w:szCs w:val="24"/>
              </w:rPr>
              <w:t xml:space="preserve">arrangements for </w:t>
            </w:r>
            <w:r w:rsidRPr="3CD3CB63" w:rsidR="00B557BE">
              <w:rPr>
                <w:rFonts w:ascii="Arial" w:hAnsi="Arial" w:cs="Arial"/>
                <w:sz w:val="24"/>
                <w:szCs w:val="24"/>
              </w:rPr>
              <w:t>Regional Partnership Board</w:t>
            </w:r>
            <w:r w:rsidRPr="3CD3CB63" w:rsidR="00840250">
              <w:rPr>
                <w:rFonts w:ascii="Arial" w:hAnsi="Arial" w:cs="Arial"/>
                <w:sz w:val="24"/>
                <w:szCs w:val="24"/>
              </w:rPr>
              <w:t>s</w:t>
            </w:r>
            <w:r w:rsidRPr="3CD3CB63" w:rsidR="00B557BE">
              <w:rPr>
                <w:rFonts w:ascii="Arial" w:hAnsi="Arial" w:cs="Arial"/>
                <w:sz w:val="24"/>
                <w:szCs w:val="24"/>
              </w:rPr>
              <w:t xml:space="preserve">. </w:t>
            </w:r>
          </w:p>
          <w:p w:rsidR="00840250" w:rsidP="004B6D8B" w:rsidRDefault="00840250" w14:paraId="2ADBAF6C" w14:textId="77777777">
            <w:pPr>
              <w:rPr>
                <w:rFonts w:ascii="Arial" w:hAnsi="Arial" w:cs="Arial"/>
                <w:sz w:val="24"/>
                <w:szCs w:val="24"/>
              </w:rPr>
            </w:pPr>
          </w:p>
          <w:p w:rsidRPr="00861E52" w:rsidR="002A2DA5" w:rsidP="004B6D8B" w:rsidRDefault="00840250" w14:paraId="532B6D3E" w14:textId="57FC5F62">
            <w:pPr>
              <w:rPr>
                <w:rFonts w:ascii="Arial" w:hAnsi="Arial" w:cs="Arial"/>
                <w:sz w:val="24"/>
                <w:szCs w:val="24"/>
              </w:rPr>
            </w:pPr>
            <w:r>
              <w:rPr>
                <w:rFonts w:ascii="Arial" w:hAnsi="Arial" w:cs="Arial"/>
                <w:sz w:val="24"/>
                <w:szCs w:val="24"/>
              </w:rPr>
              <w:t>A</w:t>
            </w:r>
            <w:r w:rsidRPr="38EDA50C" w:rsidR="00B557BE">
              <w:rPr>
                <w:rFonts w:ascii="Arial" w:hAnsi="Arial" w:cs="Arial"/>
                <w:sz w:val="24"/>
                <w:szCs w:val="24"/>
              </w:rPr>
              <w:t>ctions will remain on the action log and update</w:t>
            </w:r>
            <w:r>
              <w:rPr>
                <w:rFonts w:ascii="Arial" w:hAnsi="Arial" w:cs="Arial"/>
                <w:sz w:val="24"/>
                <w:szCs w:val="24"/>
              </w:rPr>
              <w:t>s</w:t>
            </w:r>
            <w:r w:rsidRPr="38EDA50C" w:rsidR="00B557BE">
              <w:rPr>
                <w:rFonts w:ascii="Arial" w:hAnsi="Arial" w:cs="Arial"/>
                <w:sz w:val="24"/>
                <w:szCs w:val="24"/>
              </w:rPr>
              <w:t xml:space="preserve"> will be provided as available. </w:t>
            </w:r>
          </w:p>
          <w:p w:rsidRPr="00861E52" w:rsidR="00201A61" w:rsidP="004B6D8B" w:rsidRDefault="00201A61" w14:paraId="43A537B7" w14:textId="77777777">
            <w:pPr>
              <w:jc w:val="center"/>
              <w:rPr>
                <w:rFonts w:ascii="Arial" w:hAnsi="Arial" w:cs="Arial"/>
                <w:sz w:val="24"/>
                <w:szCs w:val="24"/>
              </w:rPr>
            </w:pPr>
          </w:p>
        </w:tc>
        <w:tc>
          <w:tcPr>
            <w:tcW w:w="983" w:type="pct"/>
            <w:tcMar/>
          </w:tcPr>
          <w:p w:rsidRPr="00861E52" w:rsidR="00B557BE" w:rsidP="004B6D8B" w:rsidRDefault="00B557BE" w14:paraId="6850F4FC" w14:textId="205712B1">
            <w:pPr>
              <w:rPr>
                <w:rFonts w:ascii="Arial" w:hAnsi="Arial" w:cs="Arial"/>
                <w:sz w:val="24"/>
                <w:szCs w:val="24"/>
              </w:rPr>
            </w:pPr>
          </w:p>
          <w:p w:rsidRPr="00861E52" w:rsidR="00B557BE" w:rsidP="004B6D8B" w:rsidRDefault="00B557BE" w14:paraId="6D7D89CA" w14:textId="77777777">
            <w:pPr>
              <w:rPr>
                <w:rFonts w:ascii="Arial" w:hAnsi="Arial" w:cs="Arial"/>
                <w:sz w:val="24"/>
                <w:szCs w:val="24"/>
              </w:rPr>
            </w:pPr>
          </w:p>
          <w:p w:rsidRPr="00861E52" w:rsidR="00B557BE" w:rsidP="004B6D8B" w:rsidRDefault="00B557BE" w14:paraId="3F4B36CB" w14:textId="77777777">
            <w:pPr>
              <w:rPr>
                <w:rFonts w:ascii="Arial" w:hAnsi="Arial" w:cs="Arial"/>
                <w:sz w:val="24"/>
                <w:szCs w:val="24"/>
              </w:rPr>
            </w:pPr>
          </w:p>
          <w:p w:rsidRPr="00861E52" w:rsidR="002B480E" w:rsidP="004B6D8B" w:rsidRDefault="002B480E" w14:paraId="58806916" w14:textId="75763447">
            <w:pPr>
              <w:rPr>
                <w:rFonts w:ascii="Arial" w:hAnsi="Arial" w:cs="Arial"/>
                <w:sz w:val="24"/>
                <w:szCs w:val="24"/>
              </w:rPr>
            </w:pPr>
          </w:p>
        </w:tc>
      </w:tr>
      <w:tr w:rsidRPr="00861E52" w:rsidR="006E1275" w:rsidTr="3CD3CB63" w14:paraId="33309857" w14:textId="77777777">
        <w:tc>
          <w:tcPr>
            <w:tcW w:w="405" w:type="pct"/>
            <w:shd w:val="clear" w:color="auto" w:fill="E7E6E6" w:themeFill="background2"/>
            <w:tcMar/>
          </w:tcPr>
          <w:p w:rsidRPr="00861E52" w:rsidR="006E1275" w:rsidP="004B6D8B" w:rsidRDefault="00B557BE" w14:paraId="72C3DAA9" w14:textId="5E9F8545">
            <w:pPr>
              <w:rPr>
                <w:rFonts w:ascii="Arial" w:hAnsi="Arial" w:cs="Arial"/>
                <w:b/>
                <w:sz w:val="24"/>
                <w:szCs w:val="24"/>
              </w:rPr>
            </w:pPr>
            <w:r w:rsidRPr="00861E52">
              <w:rPr>
                <w:rFonts w:ascii="Arial" w:hAnsi="Arial" w:cs="Arial"/>
                <w:b/>
                <w:sz w:val="24"/>
                <w:szCs w:val="24"/>
              </w:rPr>
              <w:t>5</w:t>
            </w:r>
          </w:p>
        </w:tc>
        <w:tc>
          <w:tcPr>
            <w:tcW w:w="3612" w:type="pct"/>
            <w:shd w:val="clear" w:color="auto" w:fill="E7E6E6" w:themeFill="background2"/>
            <w:tcMar/>
          </w:tcPr>
          <w:p w:rsidRPr="00861E52" w:rsidR="006E1275" w:rsidP="004B6D8B" w:rsidRDefault="00A21AF1" w14:paraId="5EA881D9" w14:textId="3AEA26BF">
            <w:pPr>
              <w:rPr>
                <w:rFonts w:ascii="Arial" w:hAnsi="Arial" w:cs="Arial"/>
                <w:b/>
                <w:sz w:val="24"/>
                <w:szCs w:val="24"/>
              </w:rPr>
            </w:pPr>
            <w:r w:rsidRPr="00861E52">
              <w:rPr>
                <w:rFonts w:ascii="Arial" w:hAnsi="Arial" w:cs="Arial"/>
                <w:b/>
                <w:sz w:val="24"/>
                <w:szCs w:val="24"/>
              </w:rPr>
              <w:t>Digital Story: Discharge to assess and recover from hospital to a care home digital story</w:t>
            </w:r>
            <w:r w:rsidRPr="00861E52" w:rsidR="006E1275">
              <w:rPr>
                <w:rFonts w:ascii="Arial" w:hAnsi="Arial" w:cs="Arial"/>
                <w:b/>
                <w:sz w:val="24"/>
                <w:szCs w:val="24"/>
              </w:rPr>
              <w:t> </w:t>
            </w:r>
          </w:p>
        </w:tc>
        <w:tc>
          <w:tcPr>
            <w:tcW w:w="983" w:type="pct"/>
            <w:shd w:val="clear" w:color="auto" w:fill="E7E6E6" w:themeFill="background2"/>
            <w:tcMar/>
          </w:tcPr>
          <w:p w:rsidRPr="00861E52" w:rsidR="006E1275" w:rsidP="004B6D8B" w:rsidRDefault="006E1275" w14:paraId="018A56CD" w14:textId="77777777">
            <w:pPr>
              <w:rPr>
                <w:rFonts w:ascii="Arial" w:hAnsi="Arial" w:cs="Arial"/>
                <w:b/>
                <w:sz w:val="24"/>
                <w:szCs w:val="24"/>
              </w:rPr>
            </w:pPr>
          </w:p>
        </w:tc>
      </w:tr>
      <w:tr w:rsidRPr="00861E52" w:rsidR="00DB5220" w:rsidTr="3CD3CB63" w14:paraId="69CCFEA3" w14:textId="77777777">
        <w:tc>
          <w:tcPr>
            <w:tcW w:w="405" w:type="pct"/>
            <w:shd w:val="clear" w:color="auto" w:fill="auto"/>
            <w:tcMar/>
          </w:tcPr>
          <w:p w:rsidRPr="00861E52" w:rsidR="00DB5220" w:rsidP="004B6D8B" w:rsidRDefault="00DB5220" w14:paraId="57550F23" w14:textId="77777777">
            <w:pPr>
              <w:rPr>
                <w:rFonts w:ascii="Arial" w:hAnsi="Arial" w:cs="Arial"/>
                <w:sz w:val="24"/>
                <w:szCs w:val="24"/>
              </w:rPr>
            </w:pPr>
            <w:r w:rsidRPr="00861E52">
              <w:rPr>
                <w:rFonts w:ascii="Arial" w:hAnsi="Arial" w:cs="Arial"/>
                <w:sz w:val="24"/>
                <w:szCs w:val="24"/>
              </w:rPr>
              <w:t>5.1</w:t>
            </w:r>
          </w:p>
          <w:p w:rsidRPr="00861E52" w:rsidR="0035233A" w:rsidP="004B6D8B" w:rsidRDefault="0035233A" w14:paraId="689625BE" w14:textId="28C886ED">
            <w:pPr>
              <w:rPr>
                <w:rFonts w:ascii="Arial" w:hAnsi="Arial" w:cs="Arial"/>
                <w:sz w:val="24"/>
                <w:szCs w:val="24"/>
              </w:rPr>
            </w:pPr>
          </w:p>
          <w:p w:rsidRPr="00861E52" w:rsidR="00B557BE" w:rsidP="004B6D8B" w:rsidRDefault="00B557BE" w14:paraId="2FED0A4A" w14:textId="77777777">
            <w:pPr>
              <w:rPr>
                <w:rFonts w:ascii="Arial" w:hAnsi="Arial" w:cs="Arial"/>
                <w:sz w:val="24"/>
                <w:szCs w:val="24"/>
              </w:rPr>
            </w:pPr>
          </w:p>
          <w:p w:rsidRPr="00861E52" w:rsidR="0035233A" w:rsidP="004B6D8B" w:rsidRDefault="0035233A" w14:paraId="5B304801" w14:textId="7882E536">
            <w:pPr>
              <w:rPr>
                <w:rFonts w:ascii="Arial" w:hAnsi="Arial" w:cs="Arial"/>
                <w:sz w:val="24"/>
                <w:szCs w:val="24"/>
              </w:rPr>
            </w:pPr>
            <w:r w:rsidRPr="00861E52">
              <w:rPr>
                <w:rFonts w:ascii="Arial" w:hAnsi="Arial" w:cs="Arial"/>
                <w:sz w:val="24"/>
                <w:szCs w:val="24"/>
              </w:rPr>
              <w:t>5.2</w:t>
            </w:r>
          </w:p>
          <w:p w:rsidRPr="00861E52" w:rsidR="0035233A" w:rsidP="004B6D8B" w:rsidRDefault="0035233A" w14:paraId="550EAB58" w14:textId="77777777">
            <w:pPr>
              <w:rPr>
                <w:rFonts w:ascii="Arial" w:hAnsi="Arial" w:cs="Arial"/>
                <w:sz w:val="24"/>
                <w:szCs w:val="24"/>
              </w:rPr>
            </w:pPr>
          </w:p>
          <w:p w:rsidRPr="00861E52" w:rsidR="0035233A" w:rsidP="004B6D8B" w:rsidRDefault="0035233A" w14:paraId="7BFF53E6" w14:textId="0A9564BA">
            <w:pPr>
              <w:rPr>
                <w:rFonts w:ascii="Arial" w:hAnsi="Arial" w:cs="Arial"/>
                <w:sz w:val="24"/>
                <w:szCs w:val="24"/>
              </w:rPr>
            </w:pPr>
          </w:p>
          <w:p w:rsidRPr="00861E52" w:rsidR="00B557BE" w:rsidP="004B6D8B" w:rsidRDefault="00B557BE" w14:paraId="2045FB34" w14:textId="37C2C63E">
            <w:pPr>
              <w:rPr>
                <w:rFonts w:ascii="Arial" w:hAnsi="Arial" w:cs="Arial"/>
                <w:sz w:val="24"/>
                <w:szCs w:val="24"/>
              </w:rPr>
            </w:pPr>
          </w:p>
          <w:p w:rsidR="00B557BE" w:rsidP="004B6D8B" w:rsidRDefault="00B557BE" w14:paraId="463C15E2" w14:textId="39DE1B08">
            <w:pPr>
              <w:rPr>
                <w:rFonts w:ascii="Arial" w:hAnsi="Arial" w:cs="Arial"/>
                <w:sz w:val="24"/>
                <w:szCs w:val="24"/>
              </w:rPr>
            </w:pPr>
          </w:p>
          <w:p w:rsidRPr="00861E52" w:rsidR="004B6D8B" w:rsidP="004B6D8B" w:rsidRDefault="004B6D8B" w14:paraId="18BFC39F" w14:textId="77777777">
            <w:pPr>
              <w:rPr>
                <w:rFonts w:ascii="Arial" w:hAnsi="Arial" w:cs="Arial"/>
                <w:sz w:val="24"/>
                <w:szCs w:val="24"/>
              </w:rPr>
            </w:pPr>
          </w:p>
          <w:p w:rsidRPr="00861E52" w:rsidR="0035233A" w:rsidP="004B6D8B" w:rsidRDefault="0035233A" w14:paraId="382786D9" w14:textId="5CAE328C">
            <w:pPr>
              <w:rPr>
                <w:rFonts w:ascii="Arial" w:hAnsi="Arial" w:cs="Arial"/>
                <w:sz w:val="24"/>
                <w:szCs w:val="24"/>
              </w:rPr>
            </w:pPr>
            <w:r w:rsidRPr="00861E52">
              <w:rPr>
                <w:rFonts w:ascii="Arial" w:hAnsi="Arial" w:cs="Arial"/>
                <w:sz w:val="24"/>
                <w:szCs w:val="24"/>
              </w:rPr>
              <w:t>5.3</w:t>
            </w:r>
          </w:p>
          <w:p w:rsidRPr="00861E52" w:rsidR="00F710AD" w:rsidP="004B6D8B" w:rsidRDefault="00F710AD" w14:paraId="21D60572" w14:textId="2A9B9F10">
            <w:pPr>
              <w:rPr>
                <w:rFonts w:ascii="Arial" w:hAnsi="Arial" w:cs="Arial"/>
                <w:sz w:val="24"/>
                <w:szCs w:val="24"/>
              </w:rPr>
            </w:pPr>
          </w:p>
          <w:p w:rsidRPr="00861E52" w:rsidR="00F710AD" w:rsidP="004B6D8B" w:rsidRDefault="00F710AD" w14:paraId="2F31E894" w14:textId="28B43F59">
            <w:pPr>
              <w:rPr>
                <w:rFonts w:ascii="Arial" w:hAnsi="Arial" w:cs="Arial"/>
                <w:sz w:val="24"/>
                <w:szCs w:val="24"/>
              </w:rPr>
            </w:pPr>
          </w:p>
          <w:p w:rsidRPr="00861E52" w:rsidR="00F710AD" w:rsidP="004B6D8B" w:rsidRDefault="00F710AD" w14:paraId="25EEFB0C" w14:textId="5C21BA4C">
            <w:pPr>
              <w:rPr>
                <w:rFonts w:ascii="Arial" w:hAnsi="Arial" w:cs="Arial"/>
                <w:sz w:val="24"/>
                <w:szCs w:val="24"/>
              </w:rPr>
            </w:pPr>
          </w:p>
          <w:p w:rsidRPr="00861E52" w:rsidR="00F710AD" w:rsidP="004B6D8B" w:rsidRDefault="00F710AD" w14:paraId="14F4E5A1" w14:textId="121A1A2C">
            <w:pPr>
              <w:rPr>
                <w:rFonts w:ascii="Arial" w:hAnsi="Arial" w:cs="Arial"/>
                <w:sz w:val="24"/>
                <w:szCs w:val="24"/>
              </w:rPr>
            </w:pPr>
          </w:p>
          <w:p w:rsidRPr="00861E52" w:rsidR="00F710AD" w:rsidP="004B6D8B" w:rsidRDefault="00F710AD" w14:paraId="0E6AC4CE" w14:textId="310CDCDE">
            <w:pPr>
              <w:rPr>
                <w:rFonts w:ascii="Arial" w:hAnsi="Arial" w:cs="Arial"/>
                <w:sz w:val="24"/>
                <w:szCs w:val="24"/>
              </w:rPr>
            </w:pPr>
          </w:p>
          <w:p w:rsidRPr="00861E52" w:rsidR="00F710AD" w:rsidP="004B6D8B" w:rsidRDefault="00F710AD" w14:paraId="5581F5CE" w14:textId="75BFD2C6">
            <w:pPr>
              <w:rPr>
                <w:rFonts w:ascii="Arial" w:hAnsi="Arial" w:cs="Arial"/>
                <w:sz w:val="24"/>
                <w:szCs w:val="24"/>
              </w:rPr>
            </w:pPr>
          </w:p>
          <w:p w:rsidRPr="00861E52" w:rsidR="00F710AD" w:rsidP="004B6D8B" w:rsidRDefault="00F710AD" w14:paraId="5B05E832" w14:textId="230F5457">
            <w:pPr>
              <w:rPr>
                <w:rFonts w:ascii="Arial" w:hAnsi="Arial" w:cs="Arial"/>
                <w:sz w:val="24"/>
                <w:szCs w:val="24"/>
              </w:rPr>
            </w:pPr>
          </w:p>
          <w:p w:rsidRPr="00861E52" w:rsidR="00A8618E" w:rsidP="004B6D8B" w:rsidRDefault="00A8618E" w14:paraId="1E2342F5" w14:textId="77777777">
            <w:pPr>
              <w:rPr>
                <w:rFonts w:ascii="Arial" w:hAnsi="Arial" w:cs="Arial"/>
                <w:sz w:val="24"/>
                <w:szCs w:val="24"/>
              </w:rPr>
            </w:pPr>
          </w:p>
          <w:p w:rsidRPr="00861E52" w:rsidR="00F710AD" w:rsidP="004B6D8B" w:rsidRDefault="00F710AD" w14:paraId="6271D7C6" w14:textId="446FBE71">
            <w:pPr>
              <w:rPr>
                <w:rFonts w:ascii="Arial" w:hAnsi="Arial" w:cs="Arial"/>
                <w:sz w:val="24"/>
                <w:szCs w:val="24"/>
              </w:rPr>
            </w:pPr>
          </w:p>
          <w:p w:rsidRPr="00861E52" w:rsidR="00F710AD" w:rsidP="004B6D8B" w:rsidRDefault="00F710AD" w14:paraId="0DE9C407" w14:textId="7FE2427D">
            <w:pPr>
              <w:rPr>
                <w:rFonts w:ascii="Arial" w:hAnsi="Arial" w:cs="Arial"/>
                <w:sz w:val="24"/>
                <w:szCs w:val="24"/>
              </w:rPr>
            </w:pPr>
            <w:r w:rsidRPr="00861E52">
              <w:rPr>
                <w:rFonts w:ascii="Arial" w:hAnsi="Arial" w:cs="Arial"/>
                <w:sz w:val="24"/>
                <w:szCs w:val="24"/>
              </w:rPr>
              <w:t>5.4</w:t>
            </w:r>
          </w:p>
          <w:p w:rsidRPr="00861E52" w:rsidR="0035233A" w:rsidP="004B6D8B" w:rsidRDefault="0035233A" w14:paraId="74278431" w14:textId="6B404134">
            <w:pPr>
              <w:rPr>
                <w:rFonts w:ascii="Arial" w:hAnsi="Arial" w:cs="Arial"/>
                <w:sz w:val="24"/>
                <w:szCs w:val="24"/>
              </w:rPr>
            </w:pPr>
          </w:p>
          <w:p w:rsidRPr="00861E52" w:rsidR="00731718" w:rsidP="004B6D8B" w:rsidRDefault="00731718" w14:paraId="1B1259B6" w14:textId="2A084B4C">
            <w:pPr>
              <w:rPr>
                <w:rFonts w:ascii="Arial" w:hAnsi="Arial" w:cs="Arial"/>
                <w:sz w:val="24"/>
                <w:szCs w:val="24"/>
              </w:rPr>
            </w:pPr>
          </w:p>
          <w:p w:rsidRPr="00861E52" w:rsidR="00731718" w:rsidP="004B6D8B" w:rsidRDefault="00731718" w14:paraId="1B3D7495" w14:textId="1FAE4708">
            <w:pPr>
              <w:rPr>
                <w:rFonts w:ascii="Arial" w:hAnsi="Arial" w:cs="Arial"/>
                <w:sz w:val="24"/>
                <w:szCs w:val="24"/>
              </w:rPr>
            </w:pPr>
          </w:p>
          <w:p w:rsidRPr="00861E52" w:rsidR="00731718" w:rsidP="004B6D8B" w:rsidRDefault="00731718" w14:paraId="7BE7BBA5" w14:textId="04169C8F">
            <w:pPr>
              <w:rPr>
                <w:rFonts w:ascii="Arial" w:hAnsi="Arial" w:cs="Arial"/>
                <w:sz w:val="24"/>
                <w:szCs w:val="24"/>
              </w:rPr>
            </w:pPr>
          </w:p>
          <w:p w:rsidR="00731718" w:rsidP="004B6D8B" w:rsidRDefault="00731718" w14:paraId="7280D7EA" w14:textId="0FC069B4">
            <w:pPr>
              <w:rPr>
                <w:rFonts w:ascii="Arial" w:hAnsi="Arial" w:cs="Arial"/>
                <w:sz w:val="24"/>
                <w:szCs w:val="24"/>
              </w:rPr>
            </w:pPr>
          </w:p>
          <w:p w:rsidRPr="00861E52" w:rsidR="004B6D8B" w:rsidP="004B6D8B" w:rsidRDefault="004B6D8B" w14:paraId="63A3E80B" w14:textId="77777777">
            <w:pPr>
              <w:rPr>
                <w:rFonts w:ascii="Arial" w:hAnsi="Arial" w:cs="Arial"/>
                <w:sz w:val="24"/>
                <w:szCs w:val="24"/>
              </w:rPr>
            </w:pPr>
          </w:p>
          <w:p w:rsidRPr="00861E52" w:rsidR="00731718" w:rsidP="004B6D8B" w:rsidRDefault="00731718" w14:paraId="0874394D" w14:textId="6DC702DB">
            <w:pPr>
              <w:rPr>
                <w:rFonts w:ascii="Arial" w:hAnsi="Arial" w:cs="Arial"/>
                <w:sz w:val="24"/>
                <w:szCs w:val="24"/>
              </w:rPr>
            </w:pPr>
          </w:p>
          <w:p w:rsidRPr="00861E52" w:rsidR="00731718" w:rsidP="004B6D8B" w:rsidRDefault="00731718" w14:paraId="06C57B21" w14:textId="440C755E">
            <w:pPr>
              <w:rPr>
                <w:rFonts w:ascii="Arial" w:hAnsi="Arial" w:cs="Arial"/>
                <w:sz w:val="24"/>
                <w:szCs w:val="24"/>
              </w:rPr>
            </w:pPr>
            <w:r w:rsidRPr="00861E52">
              <w:rPr>
                <w:rFonts w:ascii="Arial" w:hAnsi="Arial" w:cs="Arial"/>
                <w:sz w:val="24"/>
                <w:szCs w:val="24"/>
              </w:rPr>
              <w:t>5.5</w:t>
            </w:r>
          </w:p>
          <w:p w:rsidRPr="00861E52" w:rsidR="00773520" w:rsidP="004B6D8B" w:rsidRDefault="00773520" w14:paraId="2CFF691F" w14:textId="5D709929">
            <w:pPr>
              <w:rPr>
                <w:rFonts w:ascii="Arial" w:hAnsi="Arial" w:cs="Arial"/>
                <w:sz w:val="24"/>
                <w:szCs w:val="24"/>
              </w:rPr>
            </w:pPr>
          </w:p>
          <w:p w:rsidRPr="00861E52" w:rsidR="00773520" w:rsidP="004B6D8B" w:rsidRDefault="00773520" w14:paraId="43B09E00" w14:textId="69AA3340">
            <w:pPr>
              <w:rPr>
                <w:rFonts w:ascii="Arial" w:hAnsi="Arial" w:cs="Arial"/>
                <w:sz w:val="24"/>
                <w:szCs w:val="24"/>
              </w:rPr>
            </w:pPr>
          </w:p>
          <w:p w:rsidRPr="00861E52" w:rsidR="00773520" w:rsidP="004B6D8B" w:rsidRDefault="00773520" w14:paraId="417D0281" w14:textId="5656B4B6">
            <w:pPr>
              <w:rPr>
                <w:rFonts w:ascii="Arial" w:hAnsi="Arial" w:cs="Arial"/>
                <w:sz w:val="24"/>
                <w:szCs w:val="24"/>
              </w:rPr>
            </w:pPr>
          </w:p>
          <w:p w:rsidRPr="00861E52" w:rsidR="00BA359E" w:rsidP="004B6D8B" w:rsidRDefault="00BA359E" w14:paraId="575F7FE9" w14:textId="77777777">
            <w:pPr>
              <w:rPr>
                <w:rFonts w:ascii="Arial" w:hAnsi="Arial" w:cs="Arial"/>
                <w:sz w:val="24"/>
                <w:szCs w:val="24"/>
              </w:rPr>
            </w:pPr>
          </w:p>
          <w:p w:rsidRPr="00861E52" w:rsidR="00773520" w:rsidP="004B6D8B" w:rsidRDefault="00773520" w14:paraId="7080D0BB" w14:textId="18D4983D">
            <w:pPr>
              <w:rPr>
                <w:rFonts w:ascii="Arial" w:hAnsi="Arial" w:cs="Arial"/>
                <w:sz w:val="24"/>
                <w:szCs w:val="24"/>
              </w:rPr>
            </w:pPr>
          </w:p>
          <w:p w:rsidR="00773520" w:rsidP="004B6D8B" w:rsidRDefault="00773520" w14:paraId="2EE10AD8" w14:textId="2209DD0B">
            <w:pPr>
              <w:rPr>
                <w:rFonts w:ascii="Arial" w:hAnsi="Arial" w:cs="Arial"/>
                <w:sz w:val="24"/>
                <w:szCs w:val="24"/>
              </w:rPr>
            </w:pPr>
          </w:p>
          <w:p w:rsidR="004B6D8B" w:rsidP="004B6D8B" w:rsidRDefault="004B6D8B" w14:paraId="6F71A9D0" w14:textId="768C80F4">
            <w:pPr>
              <w:rPr>
                <w:rFonts w:ascii="Arial" w:hAnsi="Arial" w:cs="Arial"/>
                <w:sz w:val="24"/>
                <w:szCs w:val="24"/>
              </w:rPr>
            </w:pPr>
          </w:p>
          <w:p w:rsidR="004B6D8B" w:rsidP="004B6D8B" w:rsidRDefault="004B6D8B" w14:paraId="073BFC2B" w14:textId="2345A3E9">
            <w:pPr>
              <w:rPr>
                <w:rFonts w:ascii="Arial" w:hAnsi="Arial" w:cs="Arial"/>
                <w:sz w:val="24"/>
                <w:szCs w:val="24"/>
              </w:rPr>
            </w:pPr>
          </w:p>
          <w:p w:rsidR="004B6D8B" w:rsidP="004B6D8B" w:rsidRDefault="004B6D8B" w14:paraId="41ADF484" w14:textId="498A41BF">
            <w:pPr>
              <w:rPr>
                <w:rFonts w:ascii="Arial" w:hAnsi="Arial" w:cs="Arial"/>
                <w:sz w:val="24"/>
                <w:szCs w:val="24"/>
              </w:rPr>
            </w:pPr>
          </w:p>
          <w:p w:rsidR="004B6D8B" w:rsidP="004B6D8B" w:rsidRDefault="004B6D8B" w14:paraId="58091566" w14:textId="6F86E22A">
            <w:pPr>
              <w:rPr>
                <w:rFonts w:ascii="Arial" w:hAnsi="Arial" w:cs="Arial"/>
                <w:sz w:val="24"/>
                <w:szCs w:val="24"/>
              </w:rPr>
            </w:pPr>
          </w:p>
          <w:p w:rsidR="004B6D8B" w:rsidP="004B6D8B" w:rsidRDefault="004B6D8B" w14:paraId="249F459E" w14:textId="0D3E88A8">
            <w:pPr>
              <w:rPr>
                <w:rFonts w:ascii="Arial" w:hAnsi="Arial" w:cs="Arial"/>
                <w:sz w:val="24"/>
                <w:szCs w:val="24"/>
              </w:rPr>
            </w:pPr>
          </w:p>
          <w:p w:rsidRPr="00861E52" w:rsidR="004B6D8B" w:rsidP="004B6D8B" w:rsidRDefault="004B6D8B" w14:paraId="330D48BC" w14:textId="77777777">
            <w:pPr>
              <w:rPr>
                <w:rFonts w:ascii="Arial" w:hAnsi="Arial" w:cs="Arial"/>
                <w:sz w:val="24"/>
                <w:szCs w:val="24"/>
              </w:rPr>
            </w:pPr>
          </w:p>
          <w:p w:rsidR="000A2BBA" w:rsidP="004B6D8B" w:rsidRDefault="000A2BBA" w14:paraId="29A19479" w14:textId="77777777">
            <w:pPr>
              <w:rPr>
                <w:rFonts w:ascii="Arial" w:hAnsi="Arial" w:cs="Arial"/>
                <w:sz w:val="24"/>
                <w:szCs w:val="24"/>
              </w:rPr>
            </w:pPr>
          </w:p>
          <w:p w:rsidRPr="00861E52" w:rsidR="00773520" w:rsidP="004B6D8B" w:rsidRDefault="00773520" w14:paraId="1517B1DB" w14:textId="24960098">
            <w:pPr>
              <w:rPr>
                <w:rFonts w:ascii="Arial" w:hAnsi="Arial" w:cs="Arial"/>
                <w:sz w:val="24"/>
                <w:szCs w:val="24"/>
              </w:rPr>
            </w:pPr>
            <w:r w:rsidRPr="00861E52">
              <w:rPr>
                <w:rFonts w:ascii="Arial" w:hAnsi="Arial" w:cs="Arial"/>
                <w:sz w:val="24"/>
                <w:szCs w:val="24"/>
              </w:rPr>
              <w:t>5.6</w:t>
            </w:r>
          </w:p>
          <w:p w:rsidRPr="00861E52" w:rsidR="003A4265" w:rsidP="004B6D8B" w:rsidRDefault="003A4265" w14:paraId="4B8736CA" w14:textId="1D4DB6A1">
            <w:pPr>
              <w:rPr>
                <w:rFonts w:ascii="Arial" w:hAnsi="Arial" w:cs="Arial"/>
                <w:sz w:val="24"/>
                <w:szCs w:val="24"/>
              </w:rPr>
            </w:pPr>
          </w:p>
          <w:p w:rsidRPr="00861E52" w:rsidR="003A4265" w:rsidP="004B6D8B" w:rsidRDefault="003A4265" w14:paraId="496410C2" w14:textId="1EE3CD40">
            <w:pPr>
              <w:rPr>
                <w:rFonts w:ascii="Arial" w:hAnsi="Arial" w:cs="Arial"/>
                <w:sz w:val="24"/>
                <w:szCs w:val="24"/>
              </w:rPr>
            </w:pPr>
          </w:p>
          <w:p w:rsidRPr="00861E52" w:rsidR="003A4265" w:rsidP="004B6D8B" w:rsidRDefault="003A4265" w14:paraId="2445E3DF" w14:textId="2843B0C3">
            <w:pPr>
              <w:rPr>
                <w:rFonts w:ascii="Arial" w:hAnsi="Arial" w:cs="Arial"/>
                <w:sz w:val="24"/>
                <w:szCs w:val="24"/>
              </w:rPr>
            </w:pPr>
          </w:p>
          <w:p w:rsidRPr="00861E52" w:rsidR="003A4265" w:rsidP="004B6D8B" w:rsidRDefault="003A4265" w14:paraId="47E0FF02" w14:textId="1DA3C539">
            <w:pPr>
              <w:rPr>
                <w:rFonts w:ascii="Arial" w:hAnsi="Arial" w:cs="Arial"/>
                <w:sz w:val="24"/>
                <w:szCs w:val="24"/>
              </w:rPr>
            </w:pPr>
          </w:p>
          <w:p w:rsidRPr="00861E52" w:rsidR="003A4265" w:rsidP="004B6D8B" w:rsidRDefault="003A4265" w14:paraId="2ED1D8DA" w14:textId="4378DF10">
            <w:pPr>
              <w:rPr>
                <w:rFonts w:ascii="Arial" w:hAnsi="Arial" w:cs="Arial"/>
                <w:sz w:val="24"/>
                <w:szCs w:val="24"/>
              </w:rPr>
            </w:pPr>
          </w:p>
          <w:p w:rsidRPr="00861E52" w:rsidR="003A4265" w:rsidP="004B6D8B" w:rsidRDefault="003A4265" w14:paraId="538647C3" w14:textId="06FF6221">
            <w:pPr>
              <w:rPr>
                <w:rFonts w:ascii="Arial" w:hAnsi="Arial" w:cs="Arial"/>
                <w:sz w:val="24"/>
                <w:szCs w:val="24"/>
              </w:rPr>
            </w:pPr>
            <w:r w:rsidRPr="00861E52">
              <w:rPr>
                <w:rFonts w:ascii="Arial" w:hAnsi="Arial" w:cs="Arial"/>
                <w:sz w:val="24"/>
                <w:szCs w:val="24"/>
              </w:rPr>
              <w:t>5.7</w:t>
            </w:r>
          </w:p>
          <w:p w:rsidRPr="00861E52" w:rsidR="0035233A" w:rsidP="004B6D8B" w:rsidRDefault="0035233A" w14:paraId="3478AEFB" w14:textId="77777777">
            <w:pPr>
              <w:rPr>
                <w:rFonts w:ascii="Arial" w:hAnsi="Arial" w:cs="Arial"/>
                <w:sz w:val="24"/>
                <w:szCs w:val="24"/>
              </w:rPr>
            </w:pPr>
          </w:p>
          <w:p w:rsidRPr="00861E52" w:rsidR="00E95F35" w:rsidP="004B6D8B" w:rsidRDefault="00E95F35" w14:paraId="16C236AD" w14:textId="77777777">
            <w:pPr>
              <w:rPr>
                <w:rFonts w:ascii="Arial" w:hAnsi="Arial" w:cs="Arial"/>
                <w:sz w:val="24"/>
                <w:szCs w:val="24"/>
              </w:rPr>
            </w:pPr>
          </w:p>
          <w:p w:rsidRPr="00861E52" w:rsidR="00E95F35" w:rsidP="004B6D8B" w:rsidRDefault="00E95F35" w14:paraId="3D363398" w14:textId="77777777">
            <w:pPr>
              <w:rPr>
                <w:rFonts w:ascii="Arial" w:hAnsi="Arial" w:cs="Arial"/>
                <w:sz w:val="24"/>
                <w:szCs w:val="24"/>
              </w:rPr>
            </w:pPr>
          </w:p>
          <w:p w:rsidRPr="00861E52" w:rsidR="00E95F35" w:rsidP="004B6D8B" w:rsidRDefault="00E95F35" w14:paraId="5FBFC8C5" w14:textId="77777777">
            <w:pPr>
              <w:rPr>
                <w:rFonts w:ascii="Arial" w:hAnsi="Arial" w:cs="Arial"/>
                <w:sz w:val="24"/>
                <w:szCs w:val="24"/>
              </w:rPr>
            </w:pPr>
          </w:p>
          <w:p w:rsidRPr="00861E52" w:rsidR="00E95F35" w:rsidP="004B6D8B" w:rsidRDefault="00E95F35" w14:paraId="35873559" w14:textId="77777777">
            <w:pPr>
              <w:rPr>
                <w:rFonts w:ascii="Arial" w:hAnsi="Arial" w:cs="Arial"/>
                <w:sz w:val="24"/>
                <w:szCs w:val="24"/>
              </w:rPr>
            </w:pPr>
            <w:r w:rsidRPr="00861E52">
              <w:rPr>
                <w:rFonts w:ascii="Arial" w:hAnsi="Arial" w:cs="Arial"/>
                <w:sz w:val="24"/>
                <w:szCs w:val="24"/>
              </w:rPr>
              <w:t>5.8</w:t>
            </w:r>
          </w:p>
          <w:p w:rsidRPr="00861E52" w:rsidR="00B9565B" w:rsidP="004B6D8B" w:rsidRDefault="00B9565B" w14:paraId="39376B38" w14:textId="77777777">
            <w:pPr>
              <w:rPr>
                <w:rFonts w:ascii="Arial" w:hAnsi="Arial" w:cs="Arial"/>
                <w:sz w:val="24"/>
                <w:szCs w:val="24"/>
              </w:rPr>
            </w:pPr>
          </w:p>
          <w:p w:rsidRPr="00861E52" w:rsidR="00B9565B" w:rsidP="004B6D8B" w:rsidRDefault="00B9565B" w14:paraId="44E60138" w14:textId="77777777">
            <w:pPr>
              <w:rPr>
                <w:rFonts w:ascii="Arial" w:hAnsi="Arial" w:cs="Arial"/>
                <w:sz w:val="24"/>
                <w:szCs w:val="24"/>
              </w:rPr>
            </w:pPr>
          </w:p>
          <w:p w:rsidR="004B6D8B" w:rsidP="004B6D8B" w:rsidRDefault="004B6D8B" w14:paraId="46AC5D38" w14:textId="77777777">
            <w:pPr>
              <w:rPr>
                <w:rFonts w:ascii="Arial" w:hAnsi="Arial" w:cs="Arial"/>
                <w:sz w:val="24"/>
                <w:szCs w:val="24"/>
              </w:rPr>
            </w:pPr>
          </w:p>
          <w:p w:rsidR="004B6D8B" w:rsidP="004B6D8B" w:rsidRDefault="004B6D8B" w14:paraId="3BDD7226" w14:textId="77777777">
            <w:pPr>
              <w:rPr>
                <w:rFonts w:ascii="Arial" w:hAnsi="Arial" w:cs="Arial"/>
                <w:sz w:val="24"/>
                <w:szCs w:val="24"/>
              </w:rPr>
            </w:pPr>
          </w:p>
          <w:p w:rsidR="004B6D8B" w:rsidP="004B6D8B" w:rsidRDefault="004B6D8B" w14:paraId="3DD46961" w14:textId="77777777">
            <w:pPr>
              <w:rPr>
                <w:rFonts w:ascii="Arial" w:hAnsi="Arial" w:cs="Arial"/>
                <w:sz w:val="24"/>
                <w:szCs w:val="24"/>
              </w:rPr>
            </w:pPr>
          </w:p>
          <w:p w:rsidR="004B6D8B" w:rsidP="004B6D8B" w:rsidRDefault="004B6D8B" w14:paraId="3ABDC4E5" w14:textId="77777777">
            <w:pPr>
              <w:rPr>
                <w:rFonts w:ascii="Arial" w:hAnsi="Arial" w:cs="Arial"/>
                <w:sz w:val="24"/>
                <w:szCs w:val="24"/>
              </w:rPr>
            </w:pPr>
          </w:p>
          <w:p w:rsidRPr="00861E52" w:rsidR="00B9565B" w:rsidP="004B6D8B" w:rsidRDefault="00B9565B" w14:paraId="3D9BDC78" w14:textId="18DB93B2">
            <w:pPr>
              <w:rPr>
                <w:rFonts w:ascii="Arial" w:hAnsi="Arial" w:cs="Arial"/>
                <w:sz w:val="24"/>
                <w:szCs w:val="24"/>
              </w:rPr>
            </w:pPr>
            <w:r w:rsidRPr="00861E52">
              <w:rPr>
                <w:rFonts w:ascii="Arial" w:hAnsi="Arial" w:cs="Arial"/>
                <w:sz w:val="24"/>
                <w:szCs w:val="24"/>
              </w:rPr>
              <w:t>5.9</w:t>
            </w:r>
          </w:p>
          <w:p w:rsidRPr="00861E52" w:rsidR="001B554A" w:rsidP="004B6D8B" w:rsidRDefault="001B554A" w14:paraId="1CE5DA92" w14:textId="77777777">
            <w:pPr>
              <w:rPr>
                <w:rFonts w:ascii="Arial" w:hAnsi="Arial" w:cs="Arial"/>
                <w:sz w:val="24"/>
                <w:szCs w:val="24"/>
              </w:rPr>
            </w:pPr>
          </w:p>
          <w:p w:rsidRPr="00861E52" w:rsidR="001B554A" w:rsidP="004B6D8B" w:rsidRDefault="001B554A" w14:paraId="20B68BC4" w14:textId="77777777">
            <w:pPr>
              <w:rPr>
                <w:rFonts w:ascii="Arial" w:hAnsi="Arial" w:cs="Arial"/>
                <w:sz w:val="24"/>
                <w:szCs w:val="24"/>
              </w:rPr>
            </w:pPr>
          </w:p>
          <w:p w:rsidRPr="00861E52" w:rsidR="001B554A" w:rsidP="004B6D8B" w:rsidRDefault="001B554A" w14:paraId="638035B0" w14:textId="77777777">
            <w:pPr>
              <w:rPr>
                <w:rFonts w:ascii="Arial" w:hAnsi="Arial" w:cs="Arial"/>
                <w:sz w:val="24"/>
                <w:szCs w:val="24"/>
              </w:rPr>
            </w:pPr>
          </w:p>
          <w:p w:rsidRPr="00861E52" w:rsidR="001B554A" w:rsidP="004B6D8B" w:rsidRDefault="001B554A" w14:paraId="294DDA23" w14:textId="77777777">
            <w:pPr>
              <w:rPr>
                <w:rFonts w:ascii="Arial" w:hAnsi="Arial" w:cs="Arial"/>
                <w:sz w:val="24"/>
                <w:szCs w:val="24"/>
              </w:rPr>
            </w:pPr>
            <w:r w:rsidRPr="00861E52">
              <w:rPr>
                <w:rFonts w:ascii="Arial" w:hAnsi="Arial" w:cs="Arial"/>
                <w:sz w:val="24"/>
                <w:szCs w:val="24"/>
              </w:rPr>
              <w:t>5.10</w:t>
            </w:r>
          </w:p>
          <w:p w:rsidRPr="00861E52" w:rsidR="001B554A" w:rsidP="004B6D8B" w:rsidRDefault="001B554A" w14:paraId="29521511" w14:textId="77777777">
            <w:pPr>
              <w:rPr>
                <w:rFonts w:ascii="Arial" w:hAnsi="Arial" w:cs="Arial"/>
                <w:sz w:val="24"/>
                <w:szCs w:val="24"/>
              </w:rPr>
            </w:pPr>
          </w:p>
          <w:p w:rsidRPr="00861E52" w:rsidR="001B554A" w:rsidP="004B6D8B" w:rsidRDefault="001B554A" w14:paraId="6EC595BC" w14:textId="77777777">
            <w:pPr>
              <w:rPr>
                <w:rFonts w:ascii="Arial" w:hAnsi="Arial" w:cs="Arial"/>
                <w:sz w:val="24"/>
                <w:szCs w:val="24"/>
              </w:rPr>
            </w:pPr>
          </w:p>
          <w:p w:rsidR="001B554A" w:rsidP="004B6D8B" w:rsidRDefault="001B554A" w14:paraId="16D46F4A" w14:textId="1D3745A2">
            <w:pPr>
              <w:rPr>
                <w:rFonts w:ascii="Arial" w:hAnsi="Arial" w:cs="Arial"/>
                <w:sz w:val="24"/>
                <w:szCs w:val="24"/>
              </w:rPr>
            </w:pPr>
          </w:p>
          <w:p w:rsidR="004B6D8B" w:rsidP="004B6D8B" w:rsidRDefault="004B6D8B" w14:paraId="6C77136B" w14:textId="2F30D939">
            <w:pPr>
              <w:rPr>
                <w:rFonts w:ascii="Arial" w:hAnsi="Arial" w:cs="Arial"/>
                <w:sz w:val="24"/>
                <w:szCs w:val="24"/>
              </w:rPr>
            </w:pPr>
          </w:p>
          <w:p w:rsidRPr="00861E52" w:rsidR="001B554A" w:rsidP="004B6D8B" w:rsidRDefault="001B554A" w14:paraId="6537E35F" w14:textId="77777777">
            <w:pPr>
              <w:rPr>
                <w:rFonts w:ascii="Arial" w:hAnsi="Arial" w:cs="Arial"/>
                <w:sz w:val="24"/>
                <w:szCs w:val="24"/>
              </w:rPr>
            </w:pPr>
          </w:p>
          <w:p w:rsidRPr="00861E52" w:rsidR="001B554A" w:rsidP="004B6D8B" w:rsidRDefault="001B554A" w14:paraId="660B676E" w14:textId="77777777">
            <w:pPr>
              <w:rPr>
                <w:rFonts w:ascii="Arial" w:hAnsi="Arial" w:cs="Arial"/>
                <w:sz w:val="24"/>
                <w:szCs w:val="24"/>
              </w:rPr>
            </w:pPr>
            <w:r w:rsidRPr="00861E52">
              <w:rPr>
                <w:rFonts w:ascii="Arial" w:hAnsi="Arial" w:cs="Arial"/>
                <w:sz w:val="24"/>
                <w:szCs w:val="24"/>
              </w:rPr>
              <w:t>5.11</w:t>
            </w:r>
          </w:p>
          <w:p w:rsidRPr="00861E52" w:rsidR="004E2E3D" w:rsidP="004B6D8B" w:rsidRDefault="004E2E3D" w14:paraId="3721D416" w14:textId="77777777">
            <w:pPr>
              <w:rPr>
                <w:rFonts w:ascii="Arial" w:hAnsi="Arial" w:cs="Arial"/>
                <w:sz w:val="24"/>
                <w:szCs w:val="24"/>
              </w:rPr>
            </w:pPr>
          </w:p>
          <w:p w:rsidRPr="00861E52" w:rsidR="004E2E3D" w:rsidP="004B6D8B" w:rsidRDefault="004E2E3D" w14:paraId="451A1C5C" w14:textId="77777777">
            <w:pPr>
              <w:rPr>
                <w:rFonts w:ascii="Arial" w:hAnsi="Arial" w:cs="Arial"/>
                <w:sz w:val="24"/>
                <w:szCs w:val="24"/>
              </w:rPr>
            </w:pPr>
          </w:p>
          <w:p w:rsidRPr="00861E52" w:rsidR="004E2E3D" w:rsidP="004B6D8B" w:rsidRDefault="004E2E3D" w14:paraId="55A33DAE" w14:textId="292F75C7">
            <w:pPr>
              <w:rPr>
                <w:rFonts w:ascii="Arial" w:hAnsi="Arial" w:cs="Arial"/>
                <w:sz w:val="24"/>
                <w:szCs w:val="24"/>
              </w:rPr>
            </w:pPr>
          </w:p>
          <w:p w:rsidR="004E2E3D" w:rsidP="004B6D8B" w:rsidRDefault="004E2E3D" w14:paraId="1CC61EE6" w14:textId="70F56A91">
            <w:pPr>
              <w:rPr>
                <w:rFonts w:ascii="Arial" w:hAnsi="Arial" w:cs="Arial"/>
                <w:sz w:val="24"/>
                <w:szCs w:val="24"/>
              </w:rPr>
            </w:pPr>
          </w:p>
          <w:p w:rsidRPr="00861E52" w:rsidR="004B6D8B" w:rsidP="004B6D8B" w:rsidRDefault="004B6D8B" w14:paraId="12062581" w14:textId="77777777">
            <w:pPr>
              <w:rPr>
                <w:rFonts w:ascii="Arial" w:hAnsi="Arial" w:cs="Arial"/>
                <w:sz w:val="24"/>
                <w:szCs w:val="24"/>
              </w:rPr>
            </w:pPr>
          </w:p>
          <w:p w:rsidRPr="00861E52" w:rsidR="004E2E3D" w:rsidP="004B6D8B" w:rsidRDefault="004E2E3D" w14:paraId="06FE9B15" w14:textId="77777777">
            <w:pPr>
              <w:rPr>
                <w:rFonts w:ascii="Arial" w:hAnsi="Arial" w:cs="Arial"/>
                <w:sz w:val="24"/>
                <w:szCs w:val="24"/>
              </w:rPr>
            </w:pPr>
          </w:p>
          <w:p w:rsidRPr="00861E52" w:rsidR="004E2E3D" w:rsidP="004B6D8B" w:rsidRDefault="004E2E3D" w14:paraId="3CD285DA" w14:textId="77777777">
            <w:pPr>
              <w:rPr>
                <w:rFonts w:ascii="Arial" w:hAnsi="Arial" w:cs="Arial"/>
                <w:sz w:val="24"/>
                <w:szCs w:val="24"/>
              </w:rPr>
            </w:pPr>
            <w:r w:rsidRPr="00861E52">
              <w:rPr>
                <w:rFonts w:ascii="Arial" w:hAnsi="Arial" w:cs="Arial"/>
                <w:sz w:val="24"/>
                <w:szCs w:val="24"/>
              </w:rPr>
              <w:t>5.12</w:t>
            </w:r>
          </w:p>
          <w:p w:rsidRPr="00861E52" w:rsidR="00F874D7" w:rsidP="004B6D8B" w:rsidRDefault="00F874D7" w14:paraId="22C8A05A" w14:textId="77777777">
            <w:pPr>
              <w:rPr>
                <w:rFonts w:ascii="Arial" w:hAnsi="Arial" w:cs="Arial"/>
                <w:sz w:val="24"/>
                <w:szCs w:val="24"/>
              </w:rPr>
            </w:pPr>
          </w:p>
          <w:p w:rsidRPr="00861E52" w:rsidR="00F874D7" w:rsidP="004B6D8B" w:rsidRDefault="00F874D7" w14:paraId="26DA9CF3" w14:textId="77777777">
            <w:pPr>
              <w:rPr>
                <w:rFonts w:ascii="Arial" w:hAnsi="Arial" w:cs="Arial"/>
                <w:sz w:val="24"/>
                <w:szCs w:val="24"/>
              </w:rPr>
            </w:pPr>
          </w:p>
          <w:p w:rsidRPr="00861E52" w:rsidR="00F874D7" w:rsidP="004B6D8B" w:rsidRDefault="00F874D7" w14:paraId="11EEB97A" w14:textId="77777777">
            <w:pPr>
              <w:rPr>
                <w:rFonts w:ascii="Arial" w:hAnsi="Arial" w:cs="Arial"/>
                <w:sz w:val="24"/>
                <w:szCs w:val="24"/>
              </w:rPr>
            </w:pPr>
          </w:p>
          <w:p w:rsidRPr="00861E52" w:rsidR="00F874D7" w:rsidP="004B6D8B" w:rsidRDefault="00F874D7" w14:paraId="6A2882F7" w14:textId="77777777">
            <w:pPr>
              <w:rPr>
                <w:rFonts w:ascii="Arial" w:hAnsi="Arial" w:cs="Arial"/>
                <w:sz w:val="24"/>
                <w:szCs w:val="24"/>
              </w:rPr>
            </w:pPr>
          </w:p>
          <w:p w:rsidRPr="00861E52" w:rsidR="00F874D7" w:rsidP="004B6D8B" w:rsidRDefault="00F874D7" w14:paraId="28B849F2" w14:textId="77777777">
            <w:pPr>
              <w:rPr>
                <w:rFonts w:ascii="Arial" w:hAnsi="Arial" w:cs="Arial"/>
                <w:sz w:val="24"/>
                <w:szCs w:val="24"/>
              </w:rPr>
            </w:pPr>
          </w:p>
          <w:p w:rsidRPr="00861E52" w:rsidR="00F874D7" w:rsidP="004B6D8B" w:rsidRDefault="00F874D7" w14:paraId="68B0CD0B" w14:textId="6A1123A3">
            <w:pPr>
              <w:rPr>
                <w:rFonts w:ascii="Arial" w:hAnsi="Arial" w:cs="Arial"/>
                <w:sz w:val="24"/>
                <w:szCs w:val="24"/>
              </w:rPr>
            </w:pPr>
          </w:p>
        </w:tc>
        <w:tc>
          <w:tcPr>
            <w:tcW w:w="3612" w:type="pct"/>
            <w:shd w:val="clear" w:color="auto" w:fill="auto"/>
            <w:tcMar/>
          </w:tcPr>
          <w:p w:rsidRPr="00861E52" w:rsidR="007D0CC1" w:rsidP="004B6D8B" w:rsidRDefault="00B557BE" w14:paraId="50B23C3A" w14:textId="445794B9">
            <w:pPr>
              <w:ind w:left="13"/>
              <w:rPr>
                <w:rFonts w:ascii="Arial" w:hAnsi="Arial" w:cs="Arial"/>
                <w:sz w:val="24"/>
                <w:szCs w:val="24"/>
              </w:rPr>
            </w:pPr>
            <w:r w:rsidRPr="38EDA50C">
              <w:rPr>
                <w:rFonts w:ascii="Arial" w:hAnsi="Arial" w:cs="Arial"/>
                <w:sz w:val="24"/>
                <w:szCs w:val="24"/>
              </w:rPr>
              <w:lastRenderedPageBreak/>
              <w:t>Two digital stories were presented</w:t>
            </w:r>
            <w:r w:rsidR="00840250">
              <w:rPr>
                <w:rFonts w:ascii="Arial" w:hAnsi="Arial" w:cs="Arial"/>
                <w:sz w:val="24"/>
                <w:szCs w:val="24"/>
              </w:rPr>
              <w:t xml:space="preserve"> to demonstrate partnership working around the </w:t>
            </w:r>
            <w:r w:rsidRPr="38EDA50C">
              <w:rPr>
                <w:rFonts w:ascii="Arial" w:hAnsi="Arial" w:cs="Arial"/>
                <w:sz w:val="24"/>
                <w:szCs w:val="24"/>
              </w:rPr>
              <w:t xml:space="preserve">‘Discharge to </w:t>
            </w:r>
            <w:r w:rsidR="00840250">
              <w:rPr>
                <w:rFonts w:ascii="Arial" w:hAnsi="Arial" w:cs="Arial"/>
                <w:sz w:val="24"/>
                <w:szCs w:val="24"/>
              </w:rPr>
              <w:t>recover and assess model.</w:t>
            </w:r>
            <w:r w:rsidR="000A2BBA">
              <w:rPr>
                <w:rFonts w:ascii="Arial" w:hAnsi="Arial" w:cs="Arial"/>
                <w:sz w:val="24"/>
                <w:szCs w:val="24"/>
              </w:rPr>
              <w:t>’</w:t>
            </w:r>
            <w:r w:rsidRPr="38EDA50C">
              <w:rPr>
                <w:rFonts w:ascii="Arial" w:hAnsi="Arial" w:cs="Arial"/>
                <w:b/>
                <w:bCs/>
                <w:sz w:val="24"/>
                <w:szCs w:val="24"/>
              </w:rPr>
              <w:t xml:space="preserve"> </w:t>
            </w:r>
          </w:p>
          <w:p w:rsidRPr="00861E52" w:rsidR="00A06A56" w:rsidP="004B6D8B" w:rsidRDefault="00A06A56" w14:paraId="16C602B8" w14:textId="77777777">
            <w:pPr>
              <w:ind w:left="13"/>
              <w:rPr>
                <w:rFonts w:ascii="Arial" w:hAnsi="Arial" w:cs="Arial"/>
                <w:b/>
                <w:bCs/>
                <w:sz w:val="24"/>
                <w:szCs w:val="24"/>
              </w:rPr>
            </w:pPr>
          </w:p>
          <w:p w:rsidRPr="00861E52" w:rsidR="00B557BE" w:rsidP="3CD3CB63" w:rsidRDefault="00B557BE" w14:paraId="455A8846" w14:textId="5CB3A671">
            <w:pPr>
              <w:ind w:left="13"/>
              <w:rPr>
                <w:rFonts w:ascii="Arial" w:hAnsi="Arial" w:cs="Arial"/>
                <w:sz w:val="24"/>
                <w:szCs w:val="24"/>
              </w:rPr>
            </w:pPr>
            <w:r w:rsidRPr="3CD3CB63" w:rsidR="00B557BE">
              <w:rPr>
                <w:rFonts w:ascii="Arial" w:hAnsi="Arial" w:cs="Arial"/>
                <w:sz w:val="24"/>
                <w:szCs w:val="24"/>
              </w:rPr>
              <w:t xml:space="preserve">KGr noted that the 2 stories illustrate </w:t>
            </w:r>
            <w:r w:rsidRPr="3CD3CB63" w:rsidR="00F504C8">
              <w:rPr>
                <w:rFonts w:ascii="Arial" w:hAnsi="Arial" w:cs="Arial"/>
                <w:sz w:val="24"/>
                <w:szCs w:val="24"/>
              </w:rPr>
              <w:t xml:space="preserve">the West Glamorgan </w:t>
            </w:r>
            <w:r w:rsidRPr="3CD3CB63" w:rsidR="00B557BE">
              <w:rPr>
                <w:rFonts w:ascii="Arial" w:hAnsi="Arial" w:cs="Arial"/>
                <w:sz w:val="24"/>
                <w:szCs w:val="24"/>
              </w:rPr>
              <w:t xml:space="preserve">approach </w:t>
            </w:r>
            <w:r w:rsidRPr="3CD3CB63" w:rsidR="00F504C8">
              <w:rPr>
                <w:rFonts w:ascii="Arial" w:hAnsi="Arial" w:cs="Arial"/>
                <w:sz w:val="24"/>
                <w:szCs w:val="24"/>
              </w:rPr>
              <w:t xml:space="preserve">that we </w:t>
            </w:r>
            <w:r w:rsidRPr="3CD3CB63" w:rsidR="00B557BE">
              <w:rPr>
                <w:rFonts w:ascii="Arial" w:hAnsi="Arial" w:cs="Arial"/>
                <w:sz w:val="24"/>
                <w:szCs w:val="24"/>
              </w:rPr>
              <w:t>are trying to adopt as business as usual</w:t>
            </w:r>
            <w:r w:rsidRPr="3CD3CB63" w:rsidR="0045406F">
              <w:rPr>
                <w:rFonts w:ascii="Arial" w:hAnsi="Arial" w:cs="Arial"/>
                <w:sz w:val="24"/>
                <w:szCs w:val="24"/>
              </w:rPr>
              <w:t>, using Pathway 4 of the Home First model</w:t>
            </w:r>
            <w:r w:rsidRPr="3CD3CB63" w:rsidR="00F504C8">
              <w:rPr>
                <w:rFonts w:ascii="Arial" w:hAnsi="Arial" w:cs="Arial"/>
                <w:sz w:val="24"/>
                <w:szCs w:val="24"/>
              </w:rPr>
              <w:t xml:space="preserve">. This is </w:t>
            </w:r>
            <w:r w:rsidRPr="3CD3CB63" w:rsidR="00706C55">
              <w:rPr>
                <w:rFonts w:ascii="Arial" w:hAnsi="Arial" w:cs="Arial"/>
                <w:sz w:val="24"/>
                <w:szCs w:val="24"/>
              </w:rPr>
              <w:t>entirely consistent with</w:t>
            </w:r>
            <w:r w:rsidRPr="3CD3CB63" w:rsidR="00706C55">
              <w:rPr>
                <w:rFonts w:ascii="Arial" w:hAnsi="Arial" w:cs="Arial"/>
                <w:sz w:val="24"/>
                <w:szCs w:val="24"/>
              </w:rPr>
              <w:t xml:space="preserve"> </w:t>
            </w:r>
            <w:r w:rsidRPr="3CD3CB63" w:rsidR="00B557BE">
              <w:rPr>
                <w:rFonts w:ascii="Arial" w:hAnsi="Arial" w:cs="Arial"/>
                <w:sz w:val="24"/>
                <w:szCs w:val="24"/>
              </w:rPr>
              <w:t xml:space="preserve">the national drive to support people to have proportionate assessments in a hospital setting and </w:t>
            </w:r>
            <w:r w:rsidRPr="3CD3CB63" w:rsidR="00B557BE">
              <w:rPr>
                <w:rFonts w:ascii="Arial" w:hAnsi="Arial" w:cs="Arial"/>
                <w:sz w:val="24"/>
                <w:szCs w:val="24"/>
              </w:rPr>
              <w:t>longer-term</w:t>
            </w:r>
            <w:r w:rsidRPr="3CD3CB63" w:rsidR="00B557BE">
              <w:rPr>
                <w:rFonts w:ascii="Arial" w:hAnsi="Arial" w:cs="Arial"/>
                <w:sz w:val="24"/>
                <w:szCs w:val="24"/>
              </w:rPr>
              <w:t xml:space="preserve"> asse</w:t>
            </w:r>
            <w:r w:rsidRPr="3CD3CB63" w:rsidR="008557EF">
              <w:rPr>
                <w:rFonts w:ascii="Arial" w:hAnsi="Arial" w:cs="Arial"/>
                <w:sz w:val="24"/>
                <w:szCs w:val="24"/>
              </w:rPr>
              <w:t xml:space="preserve">ssments </w:t>
            </w:r>
            <w:r w:rsidRPr="3CD3CB63" w:rsidR="00F504C8">
              <w:rPr>
                <w:rFonts w:ascii="Arial" w:hAnsi="Arial" w:cs="Arial"/>
                <w:sz w:val="24"/>
                <w:szCs w:val="24"/>
              </w:rPr>
              <w:t>at home.</w:t>
            </w:r>
            <w:r w:rsidRPr="3CD3CB63" w:rsidR="00B557BE">
              <w:rPr>
                <w:rFonts w:ascii="Arial" w:hAnsi="Arial" w:cs="Arial"/>
                <w:sz w:val="24"/>
                <w:szCs w:val="24"/>
              </w:rPr>
              <w:t xml:space="preserve"> </w:t>
            </w:r>
          </w:p>
          <w:p w:rsidRPr="00861E52" w:rsidR="00B557BE" w:rsidP="004B6D8B" w:rsidRDefault="00B557BE" w14:paraId="3970B9DC" w14:textId="34970916">
            <w:pPr>
              <w:ind w:left="13"/>
              <w:rPr>
                <w:rFonts w:ascii="Arial" w:hAnsi="Arial" w:cs="Arial"/>
                <w:bCs/>
                <w:sz w:val="24"/>
                <w:szCs w:val="24"/>
              </w:rPr>
            </w:pPr>
          </w:p>
          <w:p w:rsidRPr="00861E52" w:rsidR="00B557BE" w:rsidP="004B6D8B" w:rsidRDefault="005D3460" w14:paraId="21445481" w14:textId="1E9E3210">
            <w:pPr>
              <w:ind w:left="13"/>
              <w:rPr>
                <w:rFonts w:ascii="Arial" w:hAnsi="Arial" w:cs="Arial"/>
                <w:bCs/>
                <w:sz w:val="24"/>
                <w:szCs w:val="24"/>
              </w:rPr>
            </w:pPr>
            <w:r w:rsidRPr="00861E52">
              <w:rPr>
                <w:rFonts w:ascii="Arial" w:hAnsi="Arial" w:cs="Arial"/>
                <w:bCs/>
                <w:sz w:val="24"/>
                <w:szCs w:val="24"/>
              </w:rPr>
              <w:t xml:space="preserve">KGr noted </w:t>
            </w:r>
            <w:r w:rsidR="00F504C8">
              <w:rPr>
                <w:rFonts w:ascii="Arial" w:hAnsi="Arial" w:cs="Arial"/>
                <w:bCs/>
                <w:sz w:val="24"/>
                <w:szCs w:val="24"/>
              </w:rPr>
              <w:t xml:space="preserve">that </w:t>
            </w:r>
            <w:r w:rsidRPr="00861E52">
              <w:rPr>
                <w:rFonts w:ascii="Arial" w:hAnsi="Arial" w:cs="Arial"/>
                <w:bCs/>
                <w:sz w:val="24"/>
                <w:szCs w:val="24"/>
              </w:rPr>
              <w:t>the first digital story</w:t>
            </w:r>
            <w:r w:rsidRPr="00861E52" w:rsidR="00A8618E">
              <w:rPr>
                <w:rFonts w:ascii="Arial" w:hAnsi="Arial" w:cs="Arial"/>
                <w:bCs/>
                <w:sz w:val="24"/>
                <w:szCs w:val="24"/>
              </w:rPr>
              <w:t xml:space="preserve"> </w:t>
            </w:r>
            <w:r w:rsidR="0045406F">
              <w:rPr>
                <w:rFonts w:ascii="Arial" w:hAnsi="Arial" w:cs="Arial"/>
                <w:bCs/>
                <w:sz w:val="24"/>
                <w:szCs w:val="24"/>
              </w:rPr>
              <w:t xml:space="preserve">focused on supporting a lady to return from hospital to the care home she had lived in for many years, with a package of support that supplemented the care home provision, allowing them to </w:t>
            </w:r>
            <w:r w:rsidRPr="00861E52" w:rsidR="002A2DA5">
              <w:rPr>
                <w:rFonts w:ascii="Arial" w:hAnsi="Arial" w:cs="Arial"/>
                <w:bCs/>
                <w:sz w:val="24"/>
                <w:szCs w:val="24"/>
              </w:rPr>
              <w:t>accommodate her new nursing needs</w:t>
            </w:r>
            <w:r w:rsidR="000A2BBA">
              <w:rPr>
                <w:rFonts w:ascii="Arial" w:hAnsi="Arial" w:cs="Arial"/>
                <w:bCs/>
                <w:sz w:val="24"/>
                <w:szCs w:val="24"/>
              </w:rPr>
              <w:t xml:space="preserve">. </w:t>
            </w:r>
            <w:r w:rsidR="0045406F">
              <w:rPr>
                <w:rFonts w:ascii="Arial" w:hAnsi="Arial" w:cs="Arial"/>
                <w:bCs/>
                <w:sz w:val="24"/>
                <w:szCs w:val="24"/>
              </w:rPr>
              <w:t>In the past, the increased nursing needs required by this lady would have necessitated a move to a new nursing home, something that her family were very keen to avoid.</w:t>
            </w:r>
            <w:r w:rsidRPr="00861E52" w:rsidR="00F710AD">
              <w:rPr>
                <w:rFonts w:ascii="Arial" w:hAnsi="Arial" w:cs="Arial"/>
                <w:bCs/>
                <w:sz w:val="24"/>
                <w:szCs w:val="24"/>
              </w:rPr>
              <w:t xml:space="preserve"> KGr noted the differences between the</w:t>
            </w:r>
            <w:r w:rsidR="000A2BBA">
              <w:rPr>
                <w:rFonts w:ascii="Arial" w:hAnsi="Arial" w:cs="Arial"/>
                <w:bCs/>
                <w:sz w:val="24"/>
                <w:szCs w:val="24"/>
              </w:rPr>
              <w:t xml:space="preserve"> old approach and this new one, which is more catered to meet people’s needs and wishes.</w:t>
            </w:r>
          </w:p>
          <w:p w:rsidRPr="00861E52" w:rsidR="00F710AD" w:rsidP="004B6D8B" w:rsidRDefault="00F710AD" w14:paraId="5E60BDA5" w14:textId="40584074">
            <w:pPr>
              <w:ind w:left="13"/>
              <w:rPr>
                <w:rFonts w:ascii="Arial" w:hAnsi="Arial" w:cs="Arial"/>
                <w:bCs/>
                <w:sz w:val="24"/>
                <w:szCs w:val="24"/>
              </w:rPr>
            </w:pPr>
          </w:p>
          <w:p w:rsidRPr="00861E52" w:rsidR="00B557BE" w:rsidP="004B6D8B" w:rsidRDefault="00731718" w14:paraId="2AE49828" w14:textId="52EB5FED">
            <w:pPr>
              <w:ind w:left="13"/>
              <w:rPr>
                <w:rFonts w:ascii="Arial" w:hAnsi="Arial" w:cs="Arial"/>
                <w:bCs/>
                <w:sz w:val="24"/>
                <w:szCs w:val="24"/>
              </w:rPr>
            </w:pPr>
            <w:r w:rsidRPr="00861E52">
              <w:rPr>
                <w:rFonts w:ascii="Arial" w:hAnsi="Arial" w:cs="Arial"/>
                <w:bCs/>
                <w:sz w:val="24"/>
                <w:szCs w:val="24"/>
              </w:rPr>
              <w:t xml:space="preserve">KGr noted that this lady was in her 90’s and within a matter of days the assessments had been completed and discussions with the lady, her family and the care home had taken place and the teams had followed up with the lady when she </w:t>
            </w:r>
            <w:r w:rsidRPr="00861E52" w:rsidR="00BA359E">
              <w:rPr>
                <w:rFonts w:ascii="Arial" w:hAnsi="Arial" w:cs="Arial"/>
                <w:bCs/>
                <w:sz w:val="24"/>
                <w:szCs w:val="24"/>
              </w:rPr>
              <w:t xml:space="preserve">returned home to check that she </w:t>
            </w:r>
            <w:r w:rsidRPr="00861E52">
              <w:rPr>
                <w:rFonts w:ascii="Arial" w:hAnsi="Arial" w:cs="Arial"/>
                <w:bCs/>
                <w:sz w:val="24"/>
                <w:szCs w:val="24"/>
              </w:rPr>
              <w:t>was settled and a chance to reflect if there were any issues or concerns that needed to be followed up.</w:t>
            </w:r>
          </w:p>
          <w:p w:rsidRPr="00861E52" w:rsidR="00731718" w:rsidP="004B6D8B" w:rsidRDefault="00731718" w14:paraId="75FEB4A5" w14:textId="47652616">
            <w:pPr>
              <w:ind w:left="13"/>
              <w:rPr>
                <w:rFonts w:ascii="Arial" w:hAnsi="Arial" w:cs="Arial"/>
                <w:bCs/>
                <w:sz w:val="24"/>
                <w:szCs w:val="24"/>
              </w:rPr>
            </w:pPr>
          </w:p>
          <w:p w:rsidRPr="00861E52" w:rsidR="00773520" w:rsidP="004B6D8B" w:rsidRDefault="00773520" w14:paraId="4ECE87C6" w14:textId="643B8EBE">
            <w:pPr>
              <w:rPr>
                <w:rFonts w:ascii="Arial" w:hAnsi="Arial" w:cs="Arial"/>
                <w:bCs/>
                <w:sz w:val="24"/>
                <w:szCs w:val="24"/>
              </w:rPr>
            </w:pPr>
          </w:p>
          <w:p w:rsidRPr="00861E52" w:rsidR="00773520" w:rsidP="004B6D8B" w:rsidRDefault="0045406F" w14:paraId="5BE00ABB" w14:textId="29DF64D8">
            <w:pPr>
              <w:ind w:left="13"/>
              <w:rPr>
                <w:rFonts w:ascii="Arial" w:hAnsi="Arial" w:cs="Arial"/>
                <w:sz w:val="24"/>
                <w:szCs w:val="24"/>
              </w:rPr>
            </w:pPr>
            <w:r w:rsidRPr="3CD3CB63" w:rsidR="0045406F">
              <w:rPr>
                <w:rFonts w:ascii="Arial" w:hAnsi="Arial" w:cs="Arial"/>
                <w:sz w:val="24"/>
                <w:szCs w:val="24"/>
              </w:rPr>
              <w:t>T</w:t>
            </w:r>
            <w:r w:rsidRPr="3CD3CB63" w:rsidR="00AA7FD2">
              <w:rPr>
                <w:rFonts w:ascii="Arial" w:hAnsi="Arial" w:cs="Arial"/>
                <w:sz w:val="24"/>
                <w:szCs w:val="24"/>
              </w:rPr>
              <w:t xml:space="preserve">he </w:t>
            </w:r>
            <w:r w:rsidRPr="3CD3CB63" w:rsidR="0045406F">
              <w:rPr>
                <w:rFonts w:ascii="Arial" w:hAnsi="Arial" w:cs="Arial"/>
                <w:sz w:val="24"/>
                <w:szCs w:val="24"/>
              </w:rPr>
              <w:t xml:space="preserve">second </w:t>
            </w:r>
            <w:r w:rsidRPr="3CD3CB63" w:rsidR="00AA7FD2">
              <w:rPr>
                <w:rFonts w:ascii="Arial" w:hAnsi="Arial" w:cs="Arial"/>
                <w:sz w:val="24"/>
                <w:szCs w:val="24"/>
              </w:rPr>
              <w:t>digital story</w:t>
            </w:r>
            <w:r w:rsidRPr="3CD3CB63" w:rsidR="00773520">
              <w:rPr>
                <w:rFonts w:ascii="Arial" w:hAnsi="Arial" w:cs="Arial"/>
                <w:sz w:val="24"/>
                <w:szCs w:val="24"/>
              </w:rPr>
              <w:t xml:space="preserve"> describe</w:t>
            </w:r>
            <w:r w:rsidRPr="3CD3CB63" w:rsidR="0045406F">
              <w:rPr>
                <w:rFonts w:ascii="Arial" w:hAnsi="Arial" w:cs="Arial"/>
                <w:sz w:val="24"/>
                <w:szCs w:val="24"/>
              </w:rPr>
              <w:t>d</w:t>
            </w:r>
            <w:r w:rsidRPr="3CD3CB63" w:rsidR="00773520">
              <w:rPr>
                <w:rFonts w:ascii="Arial" w:hAnsi="Arial" w:cs="Arial"/>
                <w:sz w:val="24"/>
                <w:szCs w:val="24"/>
              </w:rPr>
              <w:t xml:space="preserve"> </w:t>
            </w:r>
            <w:r w:rsidRPr="3CD3CB63" w:rsidR="0038032D">
              <w:rPr>
                <w:rFonts w:ascii="Arial" w:hAnsi="Arial" w:cs="Arial"/>
                <w:sz w:val="24"/>
                <w:szCs w:val="24"/>
              </w:rPr>
              <w:t>how the same Pathway 4 was used to support an elderly gentleman on discharge from hospital following a fall in his garden. The gentleman had no local family and was becoming increasingly frail, and his children were concerned</w:t>
            </w:r>
            <w:r w:rsidRPr="3CD3CB63" w:rsidR="0038032D">
              <w:rPr>
                <w:rFonts w:ascii="Arial" w:hAnsi="Arial" w:cs="Arial"/>
                <w:sz w:val="24"/>
                <w:szCs w:val="24"/>
              </w:rPr>
              <w:t xml:space="preserve">. </w:t>
            </w:r>
            <w:r w:rsidRPr="3CD3CB63" w:rsidR="0038032D">
              <w:rPr>
                <w:rFonts w:ascii="Arial" w:hAnsi="Arial" w:cs="Arial"/>
                <w:sz w:val="24"/>
                <w:szCs w:val="24"/>
              </w:rPr>
              <w:t xml:space="preserve">He was </w:t>
            </w:r>
            <w:r w:rsidRPr="3CD3CB63" w:rsidR="0038032D">
              <w:rPr>
                <w:rFonts w:ascii="Arial" w:hAnsi="Arial" w:cs="Arial"/>
                <w:sz w:val="24"/>
                <w:szCs w:val="24"/>
              </w:rPr>
              <w:t xml:space="preserve">rapidly assessed as needing a residential placement and he was able to be discharged swiftly to a care home, </w:t>
            </w:r>
            <w:r w:rsidRPr="3CD3CB63" w:rsidR="00773520">
              <w:rPr>
                <w:rFonts w:ascii="Arial" w:hAnsi="Arial" w:cs="Arial"/>
                <w:sz w:val="24"/>
                <w:szCs w:val="24"/>
              </w:rPr>
              <w:t xml:space="preserve">working in conjunction with the gentlemen, </w:t>
            </w:r>
            <w:r w:rsidRPr="3CD3CB63" w:rsidR="003A4265">
              <w:rPr>
                <w:rFonts w:ascii="Arial" w:hAnsi="Arial" w:cs="Arial"/>
                <w:sz w:val="24"/>
                <w:szCs w:val="24"/>
              </w:rPr>
              <w:t>his family, and the care home</w:t>
            </w:r>
            <w:r w:rsidRPr="3CD3CB63" w:rsidR="00C110BD">
              <w:rPr>
                <w:rFonts w:ascii="Arial" w:hAnsi="Arial" w:cs="Arial"/>
                <w:sz w:val="24"/>
                <w:szCs w:val="24"/>
              </w:rPr>
              <w:t>, t</w:t>
            </w:r>
            <w:r w:rsidRPr="3CD3CB63" w:rsidR="003A4265">
              <w:rPr>
                <w:rFonts w:ascii="Arial" w:hAnsi="Arial" w:cs="Arial"/>
                <w:sz w:val="24"/>
                <w:szCs w:val="24"/>
              </w:rPr>
              <w:t xml:space="preserve">o ensure this home met his needs and wants. </w:t>
            </w:r>
            <w:r w:rsidRPr="3CD3CB63" w:rsidR="0038032D">
              <w:rPr>
                <w:rFonts w:ascii="Arial" w:hAnsi="Arial" w:cs="Arial"/>
                <w:sz w:val="24"/>
                <w:szCs w:val="24"/>
              </w:rPr>
              <w:t xml:space="preserve">The two weeks’ funding from Pathway 4 gave the gentleman </w:t>
            </w:r>
            <w:r w:rsidRPr="3CD3CB63" w:rsidR="00710E9C">
              <w:rPr>
                <w:rFonts w:ascii="Arial" w:hAnsi="Arial" w:cs="Arial"/>
                <w:sz w:val="24"/>
                <w:szCs w:val="24"/>
              </w:rPr>
              <w:t xml:space="preserve">and his family </w:t>
            </w:r>
            <w:r w:rsidRPr="3CD3CB63" w:rsidR="0038032D">
              <w:rPr>
                <w:rFonts w:ascii="Arial" w:hAnsi="Arial" w:cs="Arial"/>
                <w:sz w:val="24"/>
                <w:szCs w:val="24"/>
              </w:rPr>
              <w:t xml:space="preserve">time </w:t>
            </w:r>
            <w:proofErr w:type="gramStart"/>
            <w:r w:rsidRPr="3CD3CB63" w:rsidR="00710E9C">
              <w:rPr>
                <w:rFonts w:ascii="Arial" w:hAnsi="Arial" w:cs="Arial"/>
                <w:sz w:val="24"/>
                <w:szCs w:val="24"/>
              </w:rPr>
              <w:t>make a decision</w:t>
            </w:r>
            <w:proofErr w:type="gramEnd"/>
            <w:r w:rsidRPr="3CD3CB63" w:rsidR="00710E9C">
              <w:rPr>
                <w:rFonts w:ascii="Arial" w:hAnsi="Arial" w:cs="Arial"/>
                <w:sz w:val="24"/>
                <w:szCs w:val="24"/>
              </w:rPr>
              <w:t xml:space="preserve"> on his permanent move, and the review undertaken 2 weeks after he arrived noted that he was happy with the move and had clearly thrived on the care, company, </w:t>
            </w:r>
            <w:r w:rsidRPr="3CD3CB63" w:rsidR="00710E9C">
              <w:rPr>
                <w:rFonts w:ascii="Arial" w:hAnsi="Arial" w:cs="Arial"/>
                <w:sz w:val="24"/>
                <w:szCs w:val="24"/>
              </w:rPr>
              <w:t>stimulation,</w:t>
            </w:r>
            <w:r w:rsidRPr="3CD3CB63" w:rsidR="00710E9C">
              <w:rPr>
                <w:rFonts w:ascii="Arial" w:hAnsi="Arial" w:cs="Arial"/>
                <w:sz w:val="24"/>
                <w:szCs w:val="24"/>
              </w:rPr>
              <w:t xml:space="preserve"> and regular medications that the care home provided.</w:t>
            </w:r>
          </w:p>
          <w:p w:rsidRPr="00861E52" w:rsidR="003A4265" w:rsidP="004B6D8B" w:rsidRDefault="003A4265" w14:paraId="4C23D448" w14:textId="1593BDE1">
            <w:pPr>
              <w:ind w:left="13"/>
              <w:rPr>
                <w:rFonts w:ascii="Arial" w:hAnsi="Arial" w:cs="Arial"/>
                <w:bCs/>
                <w:sz w:val="24"/>
                <w:szCs w:val="24"/>
              </w:rPr>
            </w:pPr>
          </w:p>
          <w:p w:rsidRPr="00861E52" w:rsidR="003A4265" w:rsidP="3CD3CB63" w:rsidRDefault="00294223" w14:paraId="5FE80D8B" w14:textId="63AAA168">
            <w:pPr>
              <w:ind w:left="13"/>
              <w:rPr>
                <w:rFonts w:ascii="Arial" w:hAnsi="Arial" w:cs="Arial"/>
                <w:sz w:val="24"/>
                <w:szCs w:val="24"/>
              </w:rPr>
            </w:pPr>
            <w:r w:rsidRPr="3CD3CB63" w:rsidR="00294223">
              <w:rPr>
                <w:rFonts w:ascii="Arial" w:hAnsi="Arial" w:cs="Arial"/>
                <w:sz w:val="24"/>
                <w:szCs w:val="24"/>
              </w:rPr>
              <w:t>Our aspiration is to return people swiftly to their own homes once their medical condition</w:t>
            </w:r>
            <w:r w:rsidRPr="3CD3CB63" w:rsidR="00E95F35">
              <w:rPr>
                <w:rFonts w:ascii="Arial" w:hAnsi="Arial" w:cs="Arial"/>
                <w:sz w:val="24"/>
                <w:szCs w:val="24"/>
              </w:rPr>
              <w:t xml:space="preserve"> has been managed and w</w:t>
            </w:r>
            <w:r w:rsidRPr="3CD3CB63" w:rsidR="00294223">
              <w:rPr>
                <w:rFonts w:ascii="Arial" w:hAnsi="Arial" w:cs="Arial"/>
                <w:sz w:val="24"/>
                <w:szCs w:val="24"/>
              </w:rPr>
              <w:t>here people are on the cusp of needing a placement</w:t>
            </w:r>
            <w:r w:rsidRPr="3CD3CB63" w:rsidR="00E95F35">
              <w:rPr>
                <w:rFonts w:ascii="Arial" w:hAnsi="Arial" w:cs="Arial"/>
                <w:sz w:val="24"/>
                <w:szCs w:val="24"/>
              </w:rPr>
              <w:t xml:space="preserve">. </w:t>
            </w:r>
            <w:r w:rsidRPr="3CD3CB63" w:rsidR="00710E9C">
              <w:rPr>
                <w:rFonts w:ascii="Arial" w:hAnsi="Arial" w:cs="Arial"/>
                <w:sz w:val="24"/>
                <w:szCs w:val="24"/>
              </w:rPr>
              <w:t>KGr</w:t>
            </w:r>
            <w:r w:rsidRPr="3CD3CB63" w:rsidR="00710E9C">
              <w:rPr>
                <w:rFonts w:ascii="Arial" w:hAnsi="Arial" w:cs="Arial"/>
                <w:sz w:val="24"/>
                <w:szCs w:val="24"/>
              </w:rPr>
              <w:t xml:space="preserve"> a</w:t>
            </w:r>
            <w:r w:rsidRPr="3CD3CB63" w:rsidR="00E95F35">
              <w:rPr>
                <w:rFonts w:ascii="Arial" w:hAnsi="Arial" w:cs="Arial"/>
                <w:sz w:val="24"/>
                <w:szCs w:val="24"/>
              </w:rPr>
              <w:t>dded that early engagement and the teams pulling through these individuals and taking some of this responsibility</w:t>
            </w:r>
            <w:r w:rsidRPr="3CD3CB63" w:rsidR="00AA7FD2">
              <w:rPr>
                <w:rFonts w:ascii="Arial" w:hAnsi="Arial" w:cs="Arial"/>
                <w:sz w:val="24"/>
                <w:szCs w:val="24"/>
              </w:rPr>
              <w:t xml:space="preserve"> is supporting this vision</w:t>
            </w:r>
            <w:r w:rsidRPr="3CD3CB63" w:rsidR="00E95F35">
              <w:rPr>
                <w:rFonts w:ascii="Arial" w:hAnsi="Arial" w:cs="Arial"/>
                <w:sz w:val="24"/>
                <w:szCs w:val="24"/>
              </w:rPr>
              <w:t>.</w:t>
            </w:r>
            <w:r w:rsidRPr="3CD3CB63" w:rsidR="00AA7FD2">
              <w:rPr>
                <w:rFonts w:ascii="Arial" w:hAnsi="Arial" w:cs="Arial"/>
                <w:sz w:val="24"/>
                <w:szCs w:val="24"/>
              </w:rPr>
              <w:t xml:space="preserve"> </w:t>
            </w:r>
          </w:p>
          <w:p w:rsidRPr="00861E52" w:rsidR="00E95F35" w:rsidP="004B6D8B" w:rsidRDefault="00E95F35" w14:paraId="79622D0B" w14:textId="46670724">
            <w:pPr>
              <w:ind w:left="13"/>
              <w:rPr>
                <w:rFonts w:ascii="Arial" w:hAnsi="Arial" w:cs="Arial"/>
                <w:bCs/>
                <w:sz w:val="24"/>
                <w:szCs w:val="24"/>
              </w:rPr>
            </w:pPr>
          </w:p>
          <w:p w:rsidRPr="00861E52" w:rsidR="00E95F35" w:rsidP="004B6D8B" w:rsidRDefault="00B9565B" w14:paraId="7989CB90" w14:textId="3C4916AF">
            <w:pPr>
              <w:ind w:left="13"/>
              <w:rPr>
                <w:rFonts w:ascii="Arial" w:hAnsi="Arial" w:cs="Arial"/>
                <w:bCs/>
                <w:sz w:val="24"/>
                <w:szCs w:val="24"/>
              </w:rPr>
            </w:pPr>
            <w:r w:rsidRPr="00861E52">
              <w:rPr>
                <w:rFonts w:ascii="Arial" w:hAnsi="Arial" w:cs="Arial"/>
                <w:bCs/>
                <w:sz w:val="24"/>
                <w:szCs w:val="24"/>
              </w:rPr>
              <w:t xml:space="preserve">EW thanked KGr for presenting the digital stories and noted that this </w:t>
            </w:r>
            <w:r w:rsidR="00C110BD">
              <w:rPr>
                <w:rFonts w:ascii="Arial" w:hAnsi="Arial" w:cs="Arial"/>
                <w:bCs/>
                <w:sz w:val="24"/>
                <w:szCs w:val="24"/>
              </w:rPr>
              <w:t xml:space="preserve">is </w:t>
            </w:r>
            <w:r w:rsidRPr="00861E52">
              <w:rPr>
                <w:rFonts w:ascii="Arial" w:hAnsi="Arial" w:cs="Arial"/>
                <w:bCs/>
                <w:sz w:val="24"/>
                <w:szCs w:val="24"/>
              </w:rPr>
              <w:t>a major area of work over the next year, particularly through the new Regional Integrated Fund approach. These stories demonstrated that this work is reliant on partnership working.</w:t>
            </w:r>
          </w:p>
          <w:p w:rsidRPr="00861E52" w:rsidR="00B9565B" w:rsidP="004B6D8B" w:rsidRDefault="00B9565B" w14:paraId="6B7904FA" w14:textId="1CC0E435">
            <w:pPr>
              <w:ind w:left="13"/>
              <w:rPr>
                <w:rFonts w:ascii="Arial" w:hAnsi="Arial" w:cs="Arial"/>
                <w:bCs/>
                <w:sz w:val="24"/>
                <w:szCs w:val="24"/>
              </w:rPr>
            </w:pPr>
          </w:p>
          <w:p w:rsidRPr="00861E52" w:rsidR="00731718" w:rsidP="004B6D8B" w:rsidRDefault="00B9565B" w14:paraId="0E89A81D" w14:textId="29A59F53">
            <w:pPr>
              <w:ind w:left="13"/>
              <w:rPr>
                <w:rFonts w:ascii="Arial" w:hAnsi="Arial" w:cs="Arial"/>
                <w:sz w:val="24"/>
                <w:szCs w:val="24"/>
              </w:rPr>
            </w:pPr>
            <w:r w:rsidRPr="38EDA50C">
              <w:rPr>
                <w:rFonts w:ascii="Arial" w:hAnsi="Arial" w:cs="Arial"/>
                <w:sz w:val="24"/>
                <w:szCs w:val="24"/>
              </w:rPr>
              <w:t>DH added</w:t>
            </w:r>
            <w:r w:rsidRPr="38EDA50C" w:rsidR="00FE74ED">
              <w:rPr>
                <w:rFonts w:ascii="Arial" w:hAnsi="Arial" w:cs="Arial"/>
                <w:sz w:val="24"/>
                <w:szCs w:val="24"/>
              </w:rPr>
              <w:t xml:space="preserve"> that these stories reinforce the chair</w:t>
            </w:r>
            <w:r w:rsidR="00710E9C">
              <w:rPr>
                <w:rFonts w:ascii="Arial" w:hAnsi="Arial" w:cs="Arial"/>
                <w:sz w:val="24"/>
                <w:szCs w:val="24"/>
              </w:rPr>
              <w:t>’</w:t>
            </w:r>
            <w:r w:rsidRPr="38EDA50C" w:rsidR="00FE74ED">
              <w:rPr>
                <w:rFonts w:ascii="Arial" w:hAnsi="Arial" w:cs="Arial"/>
                <w:sz w:val="24"/>
                <w:szCs w:val="24"/>
              </w:rPr>
              <w:t xml:space="preserve">s vision that </w:t>
            </w:r>
            <w:r w:rsidR="00487914">
              <w:rPr>
                <w:rFonts w:ascii="Arial" w:hAnsi="Arial" w:cs="Arial"/>
                <w:sz w:val="24"/>
                <w:szCs w:val="24"/>
              </w:rPr>
              <w:t>we better</w:t>
            </w:r>
            <w:r w:rsidRPr="38EDA50C" w:rsidR="00FE74ED">
              <w:rPr>
                <w:rFonts w:ascii="Arial" w:hAnsi="Arial" w:cs="Arial"/>
                <w:sz w:val="24"/>
                <w:szCs w:val="24"/>
              </w:rPr>
              <w:t xml:space="preserve"> understand the patient/lived experience</w:t>
            </w:r>
            <w:r w:rsidRPr="38EDA50C" w:rsidR="00BE5360">
              <w:rPr>
                <w:rFonts w:ascii="Arial" w:hAnsi="Arial" w:cs="Arial"/>
                <w:sz w:val="24"/>
                <w:szCs w:val="24"/>
              </w:rPr>
              <w:t xml:space="preserve"> of our services to </w:t>
            </w:r>
            <w:r w:rsidR="00487914">
              <w:rPr>
                <w:rFonts w:ascii="Arial" w:hAnsi="Arial" w:cs="Arial"/>
                <w:sz w:val="24"/>
                <w:szCs w:val="24"/>
              </w:rPr>
              <w:t>ensure</w:t>
            </w:r>
            <w:r w:rsidRPr="38EDA50C" w:rsidR="00487914">
              <w:rPr>
                <w:rFonts w:ascii="Arial" w:hAnsi="Arial" w:cs="Arial"/>
                <w:sz w:val="24"/>
                <w:szCs w:val="24"/>
              </w:rPr>
              <w:t xml:space="preserve"> </w:t>
            </w:r>
            <w:r w:rsidR="00487914">
              <w:rPr>
                <w:rFonts w:ascii="Arial" w:hAnsi="Arial" w:cs="Arial"/>
                <w:sz w:val="24"/>
                <w:szCs w:val="24"/>
              </w:rPr>
              <w:t xml:space="preserve">that </w:t>
            </w:r>
            <w:r w:rsidRPr="38EDA50C" w:rsidR="00BE5360">
              <w:rPr>
                <w:rFonts w:ascii="Arial" w:hAnsi="Arial" w:cs="Arial"/>
                <w:sz w:val="24"/>
                <w:szCs w:val="24"/>
              </w:rPr>
              <w:t xml:space="preserve">our work </w:t>
            </w:r>
            <w:r w:rsidR="00487914">
              <w:rPr>
                <w:rFonts w:ascii="Arial" w:hAnsi="Arial" w:cs="Arial"/>
                <w:sz w:val="24"/>
                <w:szCs w:val="24"/>
              </w:rPr>
              <w:t>is</w:t>
            </w:r>
            <w:r w:rsidRPr="38EDA50C" w:rsidR="00BE5360">
              <w:rPr>
                <w:rFonts w:ascii="Arial" w:hAnsi="Arial" w:cs="Arial"/>
                <w:sz w:val="24"/>
                <w:szCs w:val="24"/>
              </w:rPr>
              <w:t xml:space="preserve"> patient/people led. </w:t>
            </w:r>
            <w:r w:rsidR="00487914">
              <w:rPr>
                <w:rFonts w:ascii="Arial" w:hAnsi="Arial" w:cs="Arial"/>
                <w:sz w:val="24"/>
                <w:szCs w:val="24"/>
              </w:rPr>
              <w:t>He a</w:t>
            </w:r>
            <w:r w:rsidRPr="38EDA50C" w:rsidR="001B554A">
              <w:rPr>
                <w:rFonts w:ascii="Arial" w:hAnsi="Arial" w:cs="Arial"/>
                <w:sz w:val="24"/>
                <w:szCs w:val="24"/>
              </w:rPr>
              <w:t xml:space="preserve">dded </w:t>
            </w:r>
            <w:r w:rsidRPr="38EDA50C" w:rsidR="00957802">
              <w:rPr>
                <w:rFonts w:ascii="Arial" w:hAnsi="Arial" w:cs="Arial"/>
                <w:sz w:val="24"/>
                <w:szCs w:val="24"/>
              </w:rPr>
              <w:t>that</w:t>
            </w:r>
            <w:r w:rsidRPr="38EDA50C" w:rsidR="001B554A">
              <w:rPr>
                <w:rFonts w:ascii="Arial" w:hAnsi="Arial" w:cs="Arial"/>
                <w:sz w:val="24"/>
                <w:szCs w:val="24"/>
              </w:rPr>
              <w:t xml:space="preserve"> hearing directly from families would add more depth to this. </w:t>
            </w:r>
            <w:r w:rsidR="00487914">
              <w:rPr>
                <w:rFonts w:ascii="Arial" w:hAnsi="Arial" w:cs="Arial"/>
                <w:sz w:val="24"/>
                <w:szCs w:val="24"/>
              </w:rPr>
              <w:t>He also thanked</w:t>
            </w:r>
            <w:r w:rsidRPr="38EDA50C" w:rsidR="001B554A">
              <w:rPr>
                <w:rFonts w:ascii="Arial" w:hAnsi="Arial" w:cs="Arial"/>
                <w:sz w:val="24"/>
                <w:szCs w:val="24"/>
              </w:rPr>
              <w:t xml:space="preserve"> the staff involved in these digital stories and KGr and other leads of this programme.</w:t>
            </w:r>
          </w:p>
          <w:p w:rsidRPr="00861E52" w:rsidR="001B554A" w:rsidP="004B6D8B" w:rsidRDefault="001B554A" w14:paraId="533A5AF7" w14:textId="00C0A334">
            <w:pPr>
              <w:ind w:left="13"/>
              <w:rPr>
                <w:rFonts w:ascii="Arial" w:hAnsi="Arial" w:cs="Arial"/>
                <w:bCs/>
                <w:sz w:val="24"/>
                <w:szCs w:val="24"/>
              </w:rPr>
            </w:pPr>
          </w:p>
          <w:p w:rsidRPr="00861E52" w:rsidR="001B554A" w:rsidP="004B6D8B" w:rsidRDefault="001B554A" w14:paraId="7941C3D3" w14:textId="4A892D47">
            <w:pPr>
              <w:ind w:left="13"/>
              <w:rPr>
                <w:rFonts w:ascii="Arial" w:hAnsi="Arial" w:cs="Arial"/>
                <w:bCs/>
                <w:sz w:val="24"/>
                <w:szCs w:val="24"/>
              </w:rPr>
            </w:pPr>
            <w:r w:rsidRPr="00861E52">
              <w:rPr>
                <w:rFonts w:ascii="Arial" w:hAnsi="Arial" w:cs="Arial"/>
                <w:bCs/>
                <w:sz w:val="24"/>
                <w:szCs w:val="24"/>
              </w:rPr>
              <w:t>KG noted that the Delivery Unit nationally has recognised some of this work</w:t>
            </w:r>
            <w:r w:rsidR="00487914">
              <w:rPr>
                <w:rFonts w:ascii="Arial" w:hAnsi="Arial" w:cs="Arial"/>
                <w:bCs/>
                <w:sz w:val="24"/>
                <w:szCs w:val="24"/>
              </w:rPr>
              <w:t>,</w:t>
            </w:r>
            <w:r w:rsidRPr="00861E52">
              <w:rPr>
                <w:rFonts w:ascii="Arial" w:hAnsi="Arial" w:cs="Arial"/>
                <w:bCs/>
                <w:sz w:val="24"/>
                <w:szCs w:val="24"/>
              </w:rPr>
              <w:t xml:space="preserve"> and these </w:t>
            </w:r>
            <w:r w:rsidR="00C110BD">
              <w:rPr>
                <w:rFonts w:ascii="Arial" w:hAnsi="Arial" w:cs="Arial"/>
                <w:bCs/>
                <w:sz w:val="24"/>
                <w:szCs w:val="24"/>
              </w:rPr>
              <w:t xml:space="preserve">2 </w:t>
            </w:r>
            <w:r w:rsidRPr="00861E52">
              <w:rPr>
                <w:rFonts w:ascii="Arial" w:hAnsi="Arial" w:cs="Arial"/>
                <w:bCs/>
                <w:sz w:val="24"/>
                <w:szCs w:val="24"/>
              </w:rPr>
              <w:t xml:space="preserve">case studies are </w:t>
            </w:r>
            <w:r w:rsidRPr="00861E52" w:rsidR="00957802">
              <w:rPr>
                <w:rFonts w:ascii="Arial" w:hAnsi="Arial" w:cs="Arial"/>
                <w:bCs/>
                <w:sz w:val="24"/>
                <w:szCs w:val="24"/>
              </w:rPr>
              <w:t xml:space="preserve">now </w:t>
            </w:r>
            <w:r w:rsidRPr="00861E52">
              <w:rPr>
                <w:rFonts w:ascii="Arial" w:hAnsi="Arial" w:cs="Arial"/>
                <w:bCs/>
                <w:sz w:val="24"/>
                <w:szCs w:val="24"/>
              </w:rPr>
              <w:t xml:space="preserve">being used as examples of best practice across Wales. </w:t>
            </w:r>
          </w:p>
          <w:p w:rsidRPr="00861E52" w:rsidR="001B554A" w:rsidP="004B6D8B" w:rsidRDefault="001B554A" w14:paraId="0F380727" w14:textId="73772C72">
            <w:pPr>
              <w:ind w:left="13"/>
              <w:rPr>
                <w:rFonts w:ascii="Arial" w:hAnsi="Arial" w:cs="Arial"/>
                <w:bCs/>
                <w:sz w:val="24"/>
                <w:szCs w:val="24"/>
              </w:rPr>
            </w:pPr>
          </w:p>
          <w:p w:rsidRPr="00861E52" w:rsidR="001B554A" w:rsidP="004B6D8B" w:rsidRDefault="001B554A" w14:paraId="3DF103FB" w14:textId="5EE0B8EA">
            <w:pPr>
              <w:ind w:left="13"/>
              <w:rPr>
                <w:rFonts w:ascii="Arial" w:hAnsi="Arial" w:cs="Arial"/>
                <w:sz w:val="24"/>
                <w:szCs w:val="24"/>
              </w:rPr>
            </w:pPr>
            <w:r w:rsidRPr="3CD3CB63" w:rsidR="001B554A">
              <w:rPr>
                <w:rFonts w:ascii="Arial" w:hAnsi="Arial" w:cs="Arial"/>
                <w:sz w:val="24"/>
                <w:szCs w:val="24"/>
              </w:rPr>
              <w:t xml:space="preserve">AJ </w:t>
            </w:r>
            <w:r w:rsidRPr="3CD3CB63" w:rsidR="00487914">
              <w:rPr>
                <w:rFonts w:ascii="Arial" w:hAnsi="Arial" w:cs="Arial"/>
                <w:sz w:val="24"/>
                <w:szCs w:val="24"/>
              </w:rPr>
              <w:t>thanked</w:t>
            </w:r>
            <w:r w:rsidRPr="3CD3CB63" w:rsidR="001B554A">
              <w:rPr>
                <w:rFonts w:ascii="Arial" w:hAnsi="Arial" w:cs="Arial"/>
                <w:sz w:val="24"/>
                <w:szCs w:val="24"/>
              </w:rPr>
              <w:t xml:space="preserve"> the team and added that it was heartening </w:t>
            </w:r>
            <w:r w:rsidRPr="3CD3CB63" w:rsidR="00C110BD">
              <w:rPr>
                <w:rFonts w:ascii="Arial" w:hAnsi="Arial" w:cs="Arial"/>
                <w:sz w:val="24"/>
                <w:szCs w:val="24"/>
              </w:rPr>
              <w:t xml:space="preserve">that </w:t>
            </w:r>
            <w:r w:rsidRPr="3CD3CB63" w:rsidR="00487914">
              <w:rPr>
                <w:rFonts w:ascii="Arial" w:hAnsi="Arial" w:cs="Arial"/>
                <w:sz w:val="24"/>
                <w:szCs w:val="24"/>
              </w:rPr>
              <w:t xml:space="preserve">we were </w:t>
            </w:r>
            <w:r w:rsidRPr="3CD3CB63" w:rsidR="004E2E3D">
              <w:rPr>
                <w:rFonts w:ascii="Arial" w:hAnsi="Arial" w:cs="Arial"/>
                <w:sz w:val="24"/>
                <w:szCs w:val="24"/>
              </w:rPr>
              <w:t>creat</w:t>
            </w:r>
            <w:r w:rsidRPr="3CD3CB63" w:rsidR="00487914">
              <w:rPr>
                <w:rFonts w:ascii="Arial" w:hAnsi="Arial" w:cs="Arial"/>
                <w:sz w:val="24"/>
                <w:szCs w:val="24"/>
              </w:rPr>
              <w:t>ing</w:t>
            </w:r>
            <w:r w:rsidRPr="3CD3CB63" w:rsidR="004E2E3D">
              <w:rPr>
                <w:rFonts w:ascii="Arial" w:hAnsi="Arial" w:cs="Arial"/>
                <w:sz w:val="24"/>
                <w:szCs w:val="24"/>
              </w:rPr>
              <w:t xml:space="preserve"> </w:t>
            </w:r>
            <w:r w:rsidRPr="3CD3CB63" w:rsidR="001B554A">
              <w:rPr>
                <w:rFonts w:ascii="Arial" w:hAnsi="Arial" w:cs="Arial"/>
                <w:sz w:val="24"/>
                <w:szCs w:val="24"/>
              </w:rPr>
              <w:t>a bespoke packa</w:t>
            </w:r>
            <w:r w:rsidRPr="3CD3CB63" w:rsidR="004E2E3D">
              <w:rPr>
                <w:rFonts w:ascii="Arial" w:hAnsi="Arial" w:cs="Arial"/>
                <w:sz w:val="24"/>
                <w:szCs w:val="24"/>
              </w:rPr>
              <w:t>ge</w:t>
            </w:r>
            <w:r w:rsidRPr="3CD3CB63" w:rsidR="001B554A">
              <w:rPr>
                <w:rFonts w:ascii="Arial" w:hAnsi="Arial" w:cs="Arial"/>
                <w:sz w:val="24"/>
                <w:szCs w:val="24"/>
              </w:rPr>
              <w:t xml:space="preserve"> based on the needs of the person rather than </w:t>
            </w:r>
            <w:r w:rsidRPr="3CD3CB63" w:rsidR="004E2E3D">
              <w:rPr>
                <w:rFonts w:ascii="Arial" w:hAnsi="Arial" w:cs="Arial"/>
                <w:sz w:val="24"/>
                <w:szCs w:val="24"/>
              </w:rPr>
              <w:t xml:space="preserve">a </w:t>
            </w:r>
            <w:r w:rsidRPr="3CD3CB63" w:rsidR="00487914">
              <w:rPr>
                <w:rFonts w:ascii="Arial" w:hAnsi="Arial" w:cs="Arial"/>
                <w:sz w:val="24"/>
                <w:szCs w:val="24"/>
              </w:rPr>
              <w:t xml:space="preserve">generic </w:t>
            </w:r>
            <w:r w:rsidRPr="3CD3CB63" w:rsidR="004E2E3D">
              <w:rPr>
                <w:rFonts w:ascii="Arial" w:hAnsi="Arial" w:cs="Arial"/>
                <w:sz w:val="24"/>
                <w:szCs w:val="24"/>
              </w:rPr>
              <w:t xml:space="preserve">pathway, </w:t>
            </w:r>
            <w:r w:rsidRPr="3CD3CB63" w:rsidR="00487914">
              <w:rPr>
                <w:rFonts w:ascii="Arial" w:hAnsi="Arial" w:cs="Arial"/>
                <w:sz w:val="24"/>
                <w:szCs w:val="24"/>
              </w:rPr>
              <w:t>so that each</w:t>
            </w:r>
            <w:r w:rsidRPr="3CD3CB63" w:rsidR="004E2E3D">
              <w:rPr>
                <w:rFonts w:ascii="Arial" w:hAnsi="Arial" w:cs="Arial"/>
                <w:sz w:val="24"/>
                <w:szCs w:val="24"/>
              </w:rPr>
              <w:t xml:space="preserve"> person </w:t>
            </w:r>
            <w:r w:rsidRPr="3CD3CB63" w:rsidR="00487914">
              <w:rPr>
                <w:rFonts w:ascii="Arial" w:hAnsi="Arial" w:cs="Arial"/>
                <w:sz w:val="24"/>
                <w:szCs w:val="24"/>
              </w:rPr>
              <w:t>could</w:t>
            </w:r>
            <w:r w:rsidRPr="3CD3CB63" w:rsidR="00487914">
              <w:rPr>
                <w:rFonts w:ascii="Arial" w:hAnsi="Arial" w:cs="Arial"/>
                <w:sz w:val="24"/>
                <w:szCs w:val="24"/>
              </w:rPr>
              <w:t xml:space="preserve"> </w:t>
            </w:r>
            <w:r w:rsidRPr="3CD3CB63" w:rsidR="004E2E3D">
              <w:rPr>
                <w:rFonts w:ascii="Arial" w:hAnsi="Arial" w:cs="Arial"/>
                <w:sz w:val="24"/>
                <w:szCs w:val="24"/>
              </w:rPr>
              <w:t>move on with their best interests being taken on board</w:t>
            </w:r>
            <w:r w:rsidRPr="3CD3CB63" w:rsidR="00487914">
              <w:rPr>
                <w:rFonts w:ascii="Arial" w:hAnsi="Arial" w:cs="Arial"/>
                <w:sz w:val="24"/>
                <w:szCs w:val="24"/>
              </w:rPr>
              <w:t xml:space="preserve">. </w:t>
            </w:r>
            <w:r w:rsidRPr="3CD3CB63" w:rsidR="00487914">
              <w:rPr>
                <w:rFonts w:ascii="Arial" w:hAnsi="Arial" w:cs="Arial"/>
                <w:sz w:val="24"/>
                <w:szCs w:val="24"/>
              </w:rPr>
              <w:t>This</w:t>
            </w:r>
            <w:r w:rsidRPr="3CD3CB63" w:rsidR="004E2E3D">
              <w:rPr>
                <w:rFonts w:ascii="Arial" w:hAnsi="Arial" w:cs="Arial"/>
                <w:sz w:val="24"/>
                <w:szCs w:val="24"/>
              </w:rPr>
              <w:t xml:space="preserve"> is what makes </w:t>
            </w:r>
            <w:r w:rsidRPr="3CD3CB63" w:rsidR="00487914">
              <w:rPr>
                <w:rFonts w:ascii="Arial" w:hAnsi="Arial" w:cs="Arial"/>
                <w:sz w:val="24"/>
                <w:szCs w:val="24"/>
              </w:rPr>
              <w:t>the</w:t>
            </w:r>
            <w:r w:rsidRPr="3CD3CB63" w:rsidR="004E2E3D">
              <w:rPr>
                <w:rFonts w:ascii="Arial" w:hAnsi="Arial" w:cs="Arial"/>
                <w:sz w:val="24"/>
                <w:szCs w:val="24"/>
              </w:rPr>
              <w:t xml:space="preserve"> difference.</w:t>
            </w:r>
          </w:p>
          <w:p w:rsidRPr="00861E52" w:rsidR="004E2E3D" w:rsidP="004B6D8B" w:rsidRDefault="004E2E3D" w14:paraId="4AD6CC12" w14:textId="2D5FB0FF">
            <w:pPr>
              <w:ind w:left="13"/>
              <w:rPr>
                <w:rFonts w:ascii="Arial" w:hAnsi="Arial" w:cs="Arial"/>
                <w:bCs/>
                <w:sz w:val="24"/>
                <w:szCs w:val="24"/>
              </w:rPr>
            </w:pPr>
          </w:p>
          <w:p w:rsidRPr="00861E52" w:rsidR="004E2E3D" w:rsidP="3CD3CB63" w:rsidRDefault="004E2E3D" w14:paraId="4B15F40A" w14:textId="30954914">
            <w:pPr>
              <w:ind w:left="13"/>
              <w:rPr>
                <w:rFonts w:ascii="Arial" w:hAnsi="Arial" w:cs="Arial"/>
                <w:sz w:val="24"/>
                <w:szCs w:val="24"/>
              </w:rPr>
            </w:pPr>
            <w:r w:rsidRPr="3CD3CB63" w:rsidR="004E2E3D">
              <w:rPr>
                <w:rFonts w:ascii="Arial" w:hAnsi="Arial" w:cs="Arial"/>
                <w:sz w:val="24"/>
                <w:szCs w:val="24"/>
              </w:rPr>
              <w:t xml:space="preserve">KeJ </w:t>
            </w:r>
            <w:r w:rsidRPr="3CD3CB63" w:rsidR="00487914">
              <w:rPr>
                <w:rFonts w:ascii="Arial" w:hAnsi="Arial" w:cs="Arial"/>
                <w:sz w:val="24"/>
                <w:szCs w:val="24"/>
              </w:rPr>
              <w:t>commended</w:t>
            </w:r>
            <w:r w:rsidRPr="3CD3CB63" w:rsidR="00487914">
              <w:rPr>
                <w:rFonts w:ascii="Arial" w:hAnsi="Arial" w:cs="Arial"/>
                <w:sz w:val="24"/>
                <w:szCs w:val="24"/>
              </w:rPr>
              <w:t xml:space="preserve"> </w:t>
            </w:r>
            <w:r w:rsidRPr="3CD3CB63" w:rsidR="004E2E3D">
              <w:rPr>
                <w:rFonts w:ascii="Arial" w:hAnsi="Arial" w:cs="Arial"/>
                <w:sz w:val="24"/>
                <w:szCs w:val="24"/>
              </w:rPr>
              <w:t xml:space="preserve">the </w:t>
            </w:r>
            <w:r w:rsidRPr="3CD3CB63" w:rsidR="00487914">
              <w:rPr>
                <w:rFonts w:ascii="Arial" w:hAnsi="Arial" w:cs="Arial"/>
                <w:sz w:val="24"/>
                <w:szCs w:val="24"/>
              </w:rPr>
              <w:t>fact that we were putting</w:t>
            </w:r>
            <w:r w:rsidRPr="3CD3CB63" w:rsidR="004E2E3D">
              <w:rPr>
                <w:rFonts w:ascii="Arial" w:hAnsi="Arial" w:cs="Arial"/>
                <w:sz w:val="24"/>
                <w:szCs w:val="24"/>
              </w:rPr>
              <w:t xml:space="preserve"> a person at the centre of </w:t>
            </w:r>
            <w:r w:rsidRPr="3CD3CB63" w:rsidR="00487914">
              <w:rPr>
                <w:rFonts w:ascii="Arial" w:hAnsi="Arial" w:cs="Arial"/>
                <w:sz w:val="24"/>
                <w:szCs w:val="24"/>
              </w:rPr>
              <w:t>our</w:t>
            </w:r>
            <w:r w:rsidRPr="3CD3CB63" w:rsidR="004E2E3D">
              <w:rPr>
                <w:rFonts w:ascii="Arial" w:hAnsi="Arial" w:cs="Arial"/>
                <w:sz w:val="24"/>
                <w:szCs w:val="24"/>
              </w:rPr>
              <w:t xml:space="preserve"> actions</w:t>
            </w:r>
            <w:r w:rsidRPr="3CD3CB63" w:rsidR="00487914">
              <w:rPr>
                <w:rFonts w:ascii="Arial" w:hAnsi="Arial" w:cs="Arial"/>
                <w:sz w:val="24"/>
                <w:szCs w:val="24"/>
              </w:rPr>
              <w:t>,</w:t>
            </w:r>
            <w:r w:rsidRPr="3CD3CB63" w:rsidR="004E2E3D">
              <w:rPr>
                <w:rFonts w:ascii="Arial" w:hAnsi="Arial" w:cs="Arial"/>
                <w:sz w:val="24"/>
                <w:szCs w:val="24"/>
              </w:rPr>
              <w:t xml:space="preserve"> rather than the system. </w:t>
            </w:r>
            <w:r w:rsidRPr="3CD3CB63" w:rsidR="00487914">
              <w:rPr>
                <w:rFonts w:ascii="Arial" w:hAnsi="Arial" w:cs="Arial"/>
                <w:sz w:val="24"/>
                <w:szCs w:val="24"/>
              </w:rPr>
              <w:t>He q</w:t>
            </w:r>
            <w:r w:rsidRPr="3CD3CB63" w:rsidR="004E2E3D">
              <w:rPr>
                <w:rFonts w:ascii="Arial" w:hAnsi="Arial" w:cs="Arial"/>
                <w:sz w:val="24"/>
                <w:szCs w:val="24"/>
              </w:rPr>
              <w:t>uestioned</w:t>
            </w:r>
            <w:r w:rsidRPr="3CD3CB63" w:rsidR="0020041A">
              <w:rPr>
                <w:rFonts w:ascii="Arial" w:hAnsi="Arial" w:cs="Arial"/>
                <w:sz w:val="24"/>
                <w:szCs w:val="24"/>
              </w:rPr>
              <w:t xml:space="preserve"> how we ensure that this philosophy is embedded with all patients, as general practice? How do we </w:t>
            </w:r>
            <w:r w:rsidRPr="3CD3CB63" w:rsidR="0020041A">
              <w:rPr>
                <w:rFonts w:ascii="Arial" w:hAnsi="Arial" w:cs="Arial"/>
                <w:sz w:val="24"/>
                <w:szCs w:val="24"/>
              </w:rPr>
              <w:t>monitor</w:t>
            </w:r>
            <w:r w:rsidRPr="3CD3CB63" w:rsidR="0020041A">
              <w:rPr>
                <w:rFonts w:ascii="Arial" w:hAnsi="Arial" w:cs="Arial"/>
                <w:sz w:val="24"/>
                <w:szCs w:val="24"/>
              </w:rPr>
              <w:t xml:space="preserve"> this systemic change?</w:t>
            </w:r>
            <w:r w:rsidRPr="3CD3CB63" w:rsidR="00AA7186">
              <w:rPr>
                <w:rFonts w:ascii="Arial" w:hAnsi="Arial" w:cs="Arial"/>
                <w:sz w:val="24"/>
                <w:szCs w:val="24"/>
              </w:rPr>
              <w:t xml:space="preserve"> </w:t>
            </w:r>
            <w:r w:rsidRPr="3CD3CB63" w:rsidR="00AA7186">
              <w:rPr>
                <w:rFonts w:ascii="Arial" w:hAnsi="Arial" w:cs="Arial"/>
                <w:sz w:val="24"/>
                <w:szCs w:val="24"/>
              </w:rPr>
              <w:t>KGr</w:t>
            </w:r>
            <w:r w:rsidRPr="3CD3CB63" w:rsidR="00AA7186">
              <w:rPr>
                <w:rFonts w:ascii="Arial" w:hAnsi="Arial" w:cs="Arial"/>
                <w:sz w:val="24"/>
                <w:szCs w:val="24"/>
              </w:rPr>
              <w:t xml:space="preserve"> agreed and noted when the proposals for the pathways were created </w:t>
            </w:r>
            <w:r w:rsidRPr="3CD3CB63" w:rsidR="003A2BB2">
              <w:rPr>
                <w:rFonts w:ascii="Arial" w:hAnsi="Arial" w:cs="Arial"/>
                <w:sz w:val="24"/>
                <w:szCs w:val="24"/>
              </w:rPr>
              <w:t>the need for data and trajectories has highlighted</w:t>
            </w:r>
            <w:r w:rsidRPr="3CD3CB63" w:rsidR="003A2BB2">
              <w:rPr>
                <w:rFonts w:ascii="Arial" w:hAnsi="Arial" w:cs="Arial"/>
                <w:sz w:val="24"/>
                <w:szCs w:val="24"/>
              </w:rPr>
              <w:t xml:space="preserve">. </w:t>
            </w:r>
            <w:r w:rsidRPr="3CD3CB63" w:rsidR="003A2BB2">
              <w:rPr>
                <w:rFonts w:ascii="Arial" w:hAnsi="Arial" w:cs="Arial"/>
                <w:sz w:val="24"/>
                <w:szCs w:val="24"/>
              </w:rPr>
              <w:t>T</w:t>
            </w:r>
            <w:r w:rsidRPr="3CD3CB63" w:rsidR="00AA7186">
              <w:rPr>
                <w:rFonts w:ascii="Arial" w:hAnsi="Arial" w:cs="Arial"/>
                <w:sz w:val="24"/>
                <w:szCs w:val="24"/>
              </w:rPr>
              <w:t>his work is in progress</w:t>
            </w:r>
            <w:r w:rsidRPr="3CD3CB63" w:rsidR="003A2BB2">
              <w:rPr>
                <w:rFonts w:ascii="Arial" w:hAnsi="Arial" w:cs="Arial"/>
                <w:sz w:val="24"/>
                <w:szCs w:val="24"/>
              </w:rPr>
              <w:t>.</w:t>
            </w:r>
            <w:r w:rsidRPr="3CD3CB63" w:rsidR="00AA7186">
              <w:rPr>
                <w:rFonts w:ascii="Arial" w:hAnsi="Arial" w:cs="Arial"/>
                <w:sz w:val="24"/>
                <w:szCs w:val="24"/>
              </w:rPr>
              <w:t xml:space="preserve"> </w:t>
            </w:r>
          </w:p>
          <w:p w:rsidRPr="00861E52" w:rsidR="00B557BE" w:rsidP="004B6D8B" w:rsidRDefault="00B557BE" w14:paraId="3EE7C5BA" w14:textId="77777777">
            <w:pPr>
              <w:ind w:left="13"/>
              <w:rPr>
                <w:rFonts w:ascii="Arial" w:hAnsi="Arial" w:cs="Arial"/>
                <w:bCs/>
                <w:sz w:val="24"/>
                <w:szCs w:val="24"/>
              </w:rPr>
            </w:pPr>
          </w:p>
          <w:p w:rsidRPr="00861E52" w:rsidR="00F874D7" w:rsidP="004B6D8B" w:rsidRDefault="00F874D7" w14:paraId="2B11FD44" w14:textId="19A6FD89">
            <w:pPr>
              <w:ind w:left="13"/>
              <w:rPr>
                <w:rFonts w:ascii="Arial" w:hAnsi="Arial" w:cs="Arial"/>
                <w:sz w:val="24"/>
                <w:szCs w:val="24"/>
              </w:rPr>
            </w:pPr>
            <w:r w:rsidRPr="38EDA50C">
              <w:rPr>
                <w:rFonts w:ascii="Arial" w:hAnsi="Arial" w:cs="Arial"/>
                <w:sz w:val="24"/>
                <w:szCs w:val="24"/>
              </w:rPr>
              <w:t xml:space="preserve">EW noted this significant priority for the RPB (Regional Partnership Board) requires detailed business cases to set out </w:t>
            </w:r>
            <w:r w:rsidR="003A2BB2">
              <w:rPr>
                <w:rFonts w:ascii="Arial" w:hAnsi="Arial" w:cs="Arial"/>
                <w:sz w:val="24"/>
                <w:szCs w:val="24"/>
              </w:rPr>
              <w:t xml:space="preserve">a clear framework for evaluating success: considering both </w:t>
            </w:r>
            <w:r w:rsidR="004D2E00">
              <w:rPr>
                <w:rFonts w:ascii="Arial" w:hAnsi="Arial" w:cs="Arial"/>
                <w:sz w:val="24"/>
                <w:szCs w:val="24"/>
              </w:rPr>
              <w:t>the impact</w:t>
            </w:r>
            <w:r w:rsidR="003A2BB2">
              <w:rPr>
                <w:rFonts w:ascii="Arial" w:hAnsi="Arial" w:cs="Arial"/>
                <w:sz w:val="24"/>
                <w:szCs w:val="24"/>
              </w:rPr>
              <w:t xml:space="preserve"> on system pressures and </w:t>
            </w:r>
            <w:r w:rsidR="004D2E00">
              <w:rPr>
                <w:rFonts w:ascii="Arial" w:hAnsi="Arial" w:cs="Arial"/>
                <w:sz w:val="24"/>
                <w:szCs w:val="24"/>
              </w:rPr>
              <w:t xml:space="preserve">return on investment </w:t>
            </w:r>
            <w:r w:rsidR="003A2BB2">
              <w:rPr>
                <w:rFonts w:ascii="Arial" w:hAnsi="Arial" w:cs="Arial"/>
                <w:sz w:val="24"/>
                <w:szCs w:val="24"/>
              </w:rPr>
              <w:t xml:space="preserve">and the impact on patients and their families. </w:t>
            </w:r>
            <w:r w:rsidR="004D2E00">
              <w:rPr>
                <w:rFonts w:ascii="Arial" w:hAnsi="Arial" w:cs="Arial"/>
                <w:sz w:val="24"/>
                <w:szCs w:val="24"/>
              </w:rPr>
              <w:t xml:space="preserve">This will be essential to embed this change </w:t>
            </w:r>
            <w:r w:rsidRPr="38EDA50C" w:rsidR="009474EF">
              <w:rPr>
                <w:rFonts w:ascii="Arial" w:hAnsi="Arial" w:cs="Arial"/>
                <w:sz w:val="24"/>
                <w:szCs w:val="24"/>
              </w:rPr>
              <w:t>as a permanent solution/business as usual process.</w:t>
            </w:r>
          </w:p>
          <w:p w:rsidRPr="00861E52" w:rsidR="00F874D7" w:rsidP="004B6D8B" w:rsidRDefault="00F874D7" w14:paraId="61B70559" w14:textId="7DF13F30">
            <w:pPr>
              <w:ind w:left="13"/>
              <w:rPr>
                <w:rFonts w:ascii="Arial" w:hAnsi="Arial" w:cs="Arial"/>
                <w:bCs/>
                <w:sz w:val="24"/>
                <w:szCs w:val="24"/>
              </w:rPr>
            </w:pPr>
          </w:p>
        </w:tc>
        <w:tc>
          <w:tcPr>
            <w:tcW w:w="983" w:type="pct"/>
            <w:shd w:val="clear" w:color="auto" w:fill="auto"/>
            <w:tcMar/>
          </w:tcPr>
          <w:p w:rsidRPr="00861E52" w:rsidR="00DB5220" w:rsidP="004B6D8B" w:rsidRDefault="00DB5220" w14:paraId="455505D1" w14:textId="77777777">
            <w:pPr>
              <w:rPr>
                <w:rFonts w:ascii="Arial" w:hAnsi="Arial" w:cs="Arial"/>
                <w:b/>
                <w:sz w:val="24"/>
                <w:szCs w:val="24"/>
              </w:rPr>
            </w:pPr>
          </w:p>
        </w:tc>
      </w:tr>
      <w:tr w:rsidRPr="00861E52" w:rsidR="00DB5220" w:rsidTr="3CD3CB63" w14:paraId="5DFADAB2" w14:textId="77777777">
        <w:tc>
          <w:tcPr>
            <w:tcW w:w="405" w:type="pct"/>
            <w:shd w:val="clear" w:color="auto" w:fill="E7E6E6" w:themeFill="background2"/>
            <w:tcMar/>
          </w:tcPr>
          <w:p w:rsidRPr="00861E52" w:rsidR="00DB5220" w:rsidP="004B6D8B" w:rsidRDefault="00DB5220" w14:paraId="6D9ED118" w14:textId="08B13234">
            <w:pPr>
              <w:rPr>
                <w:rFonts w:ascii="Arial" w:hAnsi="Arial" w:cs="Arial"/>
                <w:b/>
                <w:sz w:val="24"/>
                <w:szCs w:val="24"/>
              </w:rPr>
            </w:pPr>
            <w:r w:rsidRPr="00861E52">
              <w:rPr>
                <w:rFonts w:ascii="Arial" w:hAnsi="Arial" w:cs="Arial"/>
                <w:b/>
                <w:sz w:val="24"/>
                <w:szCs w:val="24"/>
              </w:rPr>
              <w:t>6</w:t>
            </w:r>
          </w:p>
        </w:tc>
        <w:tc>
          <w:tcPr>
            <w:tcW w:w="3612" w:type="pct"/>
            <w:shd w:val="clear" w:color="auto" w:fill="E7E6E6" w:themeFill="background2"/>
            <w:tcMar/>
          </w:tcPr>
          <w:p w:rsidRPr="00861E52" w:rsidR="00DB5220" w:rsidP="004B6D8B" w:rsidRDefault="00A21AF1" w14:paraId="00C880AE" w14:textId="6B560612">
            <w:pPr>
              <w:rPr>
                <w:rFonts w:ascii="Arial" w:hAnsi="Arial" w:cs="Arial"/>
                <w:b/>
                <w:sz w:val="24"/>
                <w:szCs w:val="24"/>
              </w:rPr>
            </w:pPr>
            <w:r w:rsidRPr="00861E52">
              <w:rPr>
                <w:rFonts w:ascii="Arial" w:hAnsi="Arial" w:cs="Arial"/>
                <w:b/>
                <w:sz w:val="24"/>
                <w:szCs w:val="24"/>
              </w:rPr>
              <w:t xml:space="preserve">Population Needs Assessment </w:t>
            </w:r>
          </w:p>
        </w:tc>
        <w:tc>
          <w:tcPr>
            <w:tcW w:w="983" w:type="pct"/>
            <w:shd w:val="clear" w:color="auto" w:fill="E7E6E6" w:themeFill="background2"/>
            <w:tcMar/>
          </w:tcPr>
          <w:p w:rsidRPr="00861E52" w:rsidR="00DB5220" w:rsidP="004B6D8B" w:rsidRDefault="00DB5220" w14:paraId="26FD4989" w14:textId="2FA0DF00">
            <w:pPr>
              <w:rPr>
                <w:rFonts w:ascii="Arial" w:hAnsi="Arial" w:cs="Arial"/>
                <w:b/>
                <w:sz w:val="24"/>
                <w:szCs w:val="24"/>
              </w:rPr>
            </w:pPr>
          </w:p>
        </w:tc>
      </w:tr>
      <w:tr w:rsidRPr="00861E52" w:rsidR="00DB5220" w:rsidTr="3CD3CB63" w14:paraId="1E88F2E7" w14:textId="77777777">
        <w:tc>
          <w:tcPr>
            <w:tcW w:w="405" w:type="pct"/>
            <w:shd w:val="clear" w:color="auto" w:fill="auto"/>
            <w:tcMar/>
          </w:tcPr>
          <w:p w:rsidRPr="004B6D8B" w:rsidR="00DB5220" w:rsidP="004B6D8B" w:rsidRDefault="00DB5220" w14:paraId="063AE46B" w14:textId="77777777">
            <w:pPr>
              <w:rPr>
                <w:rFonts w:ascii="Arial" w:hAnsi="Arial" w:cs="Arial"/>
                <w:sz w:val="24"/>
                <w:szCs w:val="24"/>
              </w:rPr>
            </w:pPr>
            <w:r w:rsidRPr="004B6D8B">
              <w:rPr>
                <w:rFonts w:ascii="Arial" w:hAnsi="Arial" w:cs="Arial"/>
                <w:sz w:val="24"/>
                <w:szCs w:val="24"/>
              </w:rPr>
              <w:t>6.1</w:t>
            </w:r>
          </w:p>
          <w:p w:rsidRPr="004B6D8B" w:rsidR="006944A4" w:rsidP="004B6D8B" w:rsidRDefault="006944A4" w14:paraId="285DD458" w14:textId="77777777">
            <w:pPr>
              <w:rPr>
                <w:rFonts w:ascii="Arial" w:hAnsi="Arial" w:cs="Arial"/>
                <w:sz w:val="24"/>
                <w:szCs w:val="24"/>
              </w:rPr>
            </w:pPr>
          </w:p>
          <w:p w:rsidRPr="004B6D8B" w:rsidR="006944A4" w:rsidP="004B6D8B" w:rsidRDefault="006944A4" w14:paraId="35BFC267" w14:textId="18503218">
            <w:pPr>
              <w:rPr>
                <w:rFonts w:ascii="Arial" w:hAnsi="Arial" w:cs="Arial"/>
                <w:sz w:val="24"/>
                <w:szCs w:val="24"/>
              </w:rPr>
            </w:pPr>
          </w:p>
          <w:p w:rsidRPr="004B6D8B" w:rsidR="0085677A" w:rsidP="004B6D8B" w:rsidRDefault="0085677A" w14:paraId="579E882D" w14:textId="77DB0ECB">
            <w:pPr>
              <w:rPr>
                <w:rFonts w:ascii="Arial" w:hAnsi="Arial" w:cs="Arial"/>
                <w:sz w:val="24"/>
                <w:szCs w:val="24"/>
              </w:rPr>
            </w:pPr>
          </w:p>
          <w:p w:rsidRPr="004B6D8B" w:rsidR="0085677A" w:rsidP="004B6D8B" w:rsidRDefault="0085677A" w14:paraId="29D389E4" w14:textId="4BE7B8CF">
            <w:pPr>
              <w:rPr>
                <w:rFonts w:ascii="Arial" w:hAnsi="Arial" w:cs="Arial"/>
                <w:sz w:val="24"/>
                <w:szCs w:val="24"/>
              </w:rPr>
            </w:pPr>
          </w:p>
          <w:p w:rsidRPr="004B6D8B" w:rsidR="0085677A" w:rsidP="004B6D8B" w:rsidRDefault="0085677A" w14:paraId="13A9C9A0" w14:textId="77777777">
            <w:pPr>
              <w:rPr>
                <w:rFonts w:ascii="Arial" w:hAnsi="Arial" w:cs="Arial"/>
                <w:sz w:val="24"/>
                <w:szCs w:val="24"/>
              </w:rPr>
            </w:pPr>
          </w:p>
          <w:p w:rsidRPr="004B6D8B" w:rsidR="0085677A" w:rsidP="004B6D8B" w:rsidRDefault="0085677A" w14:paraId="304DB3F3" w14:textId="77777777">
            <w:pPr>
              <w:rPr>
                <w:rFonts w:ascii="Arial" w:hAnsi="Arial" w:cs="Arial"/>
                <w:sz w:val="24"/>
                <w:szCs w:val="24"/>
              </w:rPr>
            </w:pPr>
          </w:p>
          <w:p w:rsidRPr="004B6D8B" w:rsidR="006944A4" w:rsidP="004B6D8B" w:rsidRDefault="006944A4" w14:paraId="00E296D9" w14:textId="1675FB77">
            <w:pPr>
              <w:rPr>
                <w:rFonts w:ascii="Arial" w:hAnsi="Arial" w:cs="Arial"/>
                <w:sz w:val="24"/>
                <w:szCs w:val="24"/>
              </w:rPr>
            </w:pPr>
            <w:r w:rsidRPr="004B6D8B">
              <w:rPr>
                <w:rFonts w:ascii="Arial" w:hAnsi="Arial" w:cs="Arial"/>
                <w:sz w:val="24"/>
                <w:szCs w:val="24"/>
              </w:rPr>
              <w:t>6.2</w:t>
            </w:r>
          </w:p>
          <w:p w:rsidRPr="004B6D8B" w:rsidR="009859BB" w:rsidP="004B6D8B" w:rsidRDefault="009859BB" w14:paraId="473CB7EE" w14:textId="7F690C09">
            <w:pPr>
              <w:rPr>
                <w:rFonts w:ascii="Arial" w:hAnsi="Arial" w:cs="Arial"/>
                <w:sz w:val="24"/>
                <w:szCs w:val="24"/>
              </w:rPr>
            </w:pPr>
          </w:p>
          <w:p w:rsidRPr="004B6D8B" w:rsidR="009859BB" w:rsidP="004B6D8B" w:rsidRDefault="009859BB" w14:paraId="7BFFA8A8" w14:textId="19F62ABF">
            <w:pPr>
              <w:rPr>
                <w:rFonts w:ascii="Arial" w:hAnsi="Arial" w:cs="Arial"/>
                <w:sz w:val="24"/>
                <w:szCs w:val="24"/>
              </w:rPr>
            </w:pPr>
          </w:p>
          <w:p w:rsidRPr="004B6D8B" w:rsidR="009859BB" w:rsidP="004B6D8B" w:rsidRDefault="009859BB" w14:paraId="13D2A2A7" w14:textId="12B69C2A">
            <w:pPr>
              <w:rPr>
                <w:rFonts w:ascii="Arial" w:hAnsi="Arial" w:cs="Arial"/>
                <w:sz w:val="24"/>
                <w:szCs w:val="24"/>
              </w:rPr>
            </w:pPr>
          </w:p>
          <w:p w:rsidRPr="004B6D8B" w:rsidR="009859BB" w:rsidP="004B6D8B" w:rsidRDefault="009859BB" w14:paraId="0291B348" w14:textId="2A97713A">
            <w:pPr>
              <w:rPr>
                <w:rFonts w:ascii="Arial" w:hAnsi="Arial" w:cs="Arial"/>
                <w:sz w:val="24"/>
                <w:szCs w:val="24"/>
              </w:rPr>
            </w:pPr>
          </w:p>
          <w:p w:rsidRPr="004B6D8B" w:rsidR="009859BB" w:rsidP="004B6D8B" w:rsidRDefault="009859BB" w14:paraId="0EDF8E06" w14:textId="31583F64">
            <w:pPr>
              <w:rPr>
                <w:rFonts w:ascii="Arial" w:hAnsi="Arial" w:cs="Arial"/>
                <w:sz w:val="24"/>
                <w:szCs w:val="24"/>
              </w:rPr>
            </w:pPr>
          </w:p>
          <w:p w:rsidRPr="004B6D8B" w:rsidR="009859BB" w:rsidP="004B6D8B" w:rsidRDefault="009859BB" w14:paraId="2184B68C" w14:textId="7B5BDCD1">
            <w:pPr>
              <w:rPr>
                <w:rFonts w:ascii="Arial" w:hAnsi="Arial" w:cs="Arial"/>
                <w:sz w:val="24"/>
                <w:szCs w:val="24"/>
              </w:rPr>
            </w:pPr>
          </w:p>
          <w:p w:rsidRPr="004B6D8B" w:rsidR="009859BB" w:rsidP="004B6D8B" w:rsidRDefault="009859BB" w14:paraId="0E333477" w14:textId="5D707A7E">
            <w:pPr>
              <w:rPr>
                <w:rFonts w:ascii="Arial" w:hAnsi="Arial" w:cs="Arial"/>
                <w:sz w:val="24"/>
                <w:szCs w:val="24"/>
              </w:rPr>
            </w:pPr>
          </w:p>
          <w:p w:rsidRPr="004B6D8B" w:rsidR="009859BB" w:rsidP="004B6D8B" w:rsidRDefault="009859BB" w14:paraId="3F1815A1" w14:textId="1A02A3DF">
            <w:pPr>
              <w:rPr>
                <w:rFonts w:ascii="Arial" w:hAnsi="Arial" w:cs="Arial"/>
                <w:sz w:val="24"/>
                <w:szCs w:val="24"/>
              </w:rPr>
            </w:pPr>
          </w:p>
          <w:p w:rsidRPr="004B6D8B" w:rsidR="009859BB" w:rsidP="004B6D8B" w:rsidRDefault="009859BB" w14:paraId="72556871" w14:textId="31E3A121">
            <w:pPr>
              <w:rPr>
                <w:rFonts w:ascii="Arial" w:hAnsi="Arial" w:cs="Arial"/>
                <w:sz w:val="24"/>
                <w:szCs w:val="24"/>
              </w:rPr>
            </w:pPr>
          </w:p>
          <w:p w:rsidRPr="004B6D8B" w:rsidR="0005409F" w:rsidP="004B6D8B" w:rsidRDefault="0005409F" w14:paraId="04A92B03" w14:textId="77777777">
            <w:pPr>
              <w:rPr>
                <w:rFonts w:ascii="Arial" w:hAnsi="Arial" w:cs="Arial"/>
                <w:sz w:val="24"/>
                <w:szCs w:val="24"/>
              </w:rPr>
            </w:pPr>
          </w:p>
          <w:p w:rsidRPr="004B6D8B" w:rsidR="009859BB" w:rsidP="004B6D8B" w:rsidRDefault="009859BB" w14:paraId="4FCB9B6E" w14:textId="5116B236">
            <w:pPr>
              <w:rPr>
                <w:rFonts w:ascii="Arial" w:hAnsi="Arial" w:cs="Arial"/>
                <w:sz w:val="24"/>
                <w:szCs w:val="24"/>
              </w:rPr>
            </w:pPr>
          </w:p>
          <w:p w:rsidRPr="004B6D8B" w:rsidR="009859BB" w:rsidP="004B6D8B" w:rsidRDefault="009859BB" w14:paraId="6EBFA6FE" w14:textId="402FDB0B">
            <w:pPr>
              <w:rPr>
                <w:rFonts w:ascii="Arial" w:hAnsi="Arial" w:cs="Arial"/>
                <w:sz w:val="24"/>
                <w:szCs w:val="24"/>
              </w:rPr>
            </w:pPr>
            <w:r w:rsidRPr="004B6D8B">
              <w:rPr>
                <w:rFonts w:ascii="Arial" w:hAnsi="Arial" w:cs="Arial"/>
                <w:sz w:val="24"/>
                <w:szCs w:val="24"/>
              </w:rPr>
              <w:t>6.3</w:t>
            </w:r>
          </w:p>
          <w:p w:rsidRPr="004B6D8B" w:rsidR="009859BB" w:rsidP="004B6D8B" w:rsidRDefault="009859BB" w14:paraId="06F30BEB" w14:textId="351CDE75">
            <w:pPr>
              <w:rPr>
                <w:rFonts w:ascii="Arial" w:hAnsi="Arial" w:cs="Arial"/>
                <w:sz w:val="24"/>
                <w:szCs w:val="24"/>
              </w:rPr>
            </w:pPr>
          </w:p>
          <w:p w:rsidRPr="004B6D8B" w:rsidR="009859BB" w:rsidP="004B6D8B" w:rsidRDefault="009859BB" w14:paraId="2F8F0F2A" w14:textId="1E457DE0">
            <w:pPr>
              <w:rPr>
                <w:rFonts w:ascii="Arial" w:hAnsi="Arial" w:cs="Arial"/>
                <w:sz w:val="24"/>
                <w:szCs w:val="24"/>
              </w:rPr>
            </w:pPr>
          </w:p>
          <w:p w:rsidRPr="004B6D8B" w:rsidR="009859BB" w:rsidP="004B6D8B" w:rsidRDefault="009859BB" w14:paraId="6AFAB604" w14:textId="301AE06C">
            <w:pPr>
              <w:rPr>
                <w:rFonts w:ascii="Arial" w:hAnsi="Arial" w:cs="Arial"/>
                <w:sz w:val="24"/>
                <w:szCs w:val="24"/>
              </w:rPr>
            </w:pPr>
          </w:p>
          <w:p w:rsidRPr="004B6D8B" w:rsidR="003606F9" w:rsidP="004B6D8B" w:rsidRDefault="003606F9" w14:paraId="122058AB" w14:textId="7DF64BE5">
            <w:pPr>
              <w:rPr>
                <w:rFonts w:ascii="Arial" w:hAnsi="Arial" w:cs="Arial"/>
                <w:sz w:val="24"/>
                <w:szCs w:val="24"/>
              </w:rPr>
            </w:pPr>
          </w:p>
          <w:p w:rsidRPr="004B6D8B" w:rsidR="003606F9" w:rsidP="004B6D8B" w:rsidRDefault="003606F9" w14:paraId="6CCA7DBC" w14:textId="3CD2A09A">
            <w:pPr>
              <w:rPr>
                <w:rFonts w:ascii="Arial" w:hAnsi="Arial" w:cs="Arial"/>
                <w:sz w:val="24"/>
                <w:szCs w:val="24"/>
              </w:rPr>
            </w:pPr>
          </w:p>
          <w:p w:rsidRPr="004B6D8B" w:rsidR="003205BE" w:rsidP="004B6D8B" w:rsidRDefault="003205BE" w14:paraId="77680BAF" w14:textId="664E8F27">
            <w:pPr>
              <w:rPr>
                <w:rFonts w:ascii="Arial" w:hAnsi="Arial" w:cs="Arial"/>
                <w:sz w:val="24"/>
                <w:szCs w:val="24"/>
              </w:rPr>
            </w:pPr>
          </w:p>
          <w:p w:rsidRPr="004B6D8B" w:rsidR="001D4FE5" w:rsidP="004B6D8B" w:rsidRDefault="001D4FE5" w14:paraId="6ED6B111" w14:textId="0C40003C">
            <w:pPr>
              <w:rPr>
                <w:rFonts w:ascii="Arial" w:hAnsi="Arial" w:cs="Arial"/>
                <w:sz w:val="24"/>
                <w:szCs w:val="24"/>
              </w:rPr>
            </w:pPr>
          </w:p>
          <w:p w:rsidRPr="004B6D8B" w:rsidR="001D4FE5" w:rsidP="004B6D8B" w:rsidRDefault="001D4FE5" w14:paraId="54F52DEA" w14:textId="77777777">
            <w:pPr>
              <w:rPr>
                <w:rFonts w:ascii="Arial" w:hAnsi="Arial" w:cs="Arial"/>
                <w:sz w:val="24"/>
                <w:szCs w:val="24"/>
              </w:rPr>
            </w:pPr>
          </w:p>
          <w:p w:rsidRPr="004B6D8B" w:rsidR="009859BB" w:rsidP="004B6D8B" w:rsidRDefault="009859BB" w14:paraId="52A21532" w14:textId="4447CABD">
            <w:pPr>
              <w:rPr>
                <w:rFonts w:ascii="Arial" w:hAnsi="Arial" w:cs="Arial"/>
                <w:sz w:val="24"/>
                <w:szCs w:val="24"/>
              </w:rPr>
            </w:pPr>
            <w:r w:rsidRPr="004B6D8B">
              <w:rPr>
                <w:rFonts w:ascii="Arial" w:hAnsi="Arial" w:cs="Arial"/>
                <w:sz w:val="24"/>
                <w:szCs w:val="24"/>
              </w:rPr>
              <w:t>6.4</w:t>
            </w:r>
          </w:p>
          <w:p w:rsidRPr="004B6D8B" w:rsidR="009859BB" w:rsidP="004B6D8B" w:rsidRDefault="009859BB" w14:paraId="113999D1" w14:textId="69CEA2A4">
            <w:pPr>
              <w:rPr>
                <w:rFonts w:ascii="Arial" w:hAnsi="Arial" w:cs="Arial"/>
                <w:sz w:val="24"/>
                <w:szCs w:val="24"/>
              </w:rPr>
            </w:pPr>
          </w:p>
          <w:p w:rsidRPr="004B6D8B" w:rsidR="009859BB" w:rsidP="004B6D8B" w:rsidRDefault="009859BB" w14:paraId="374264DD" w14:textId="61F36B37">
            <w:pPr>
              <w:rPr>
                <w:rFonts w:ascii="Arial" w:hAnsi="Arial" w:cs="Arial"/>
                <w:sz w:val="24"/>
                <w:szCs w:val="24"/>
              </w:rPr>
            </w:pPr>
          </w:p>
          <w:p w:rsidRPr="004B6D8B" w:rsidR="001D4FE5" w:rsidP="004B6D8B" w:rsidRDefault="001D4FE5" w14:paraId="52650774" w14:textId="08DBCB41">
            <w:pPr>
              <w:rPr>
                <w:rFonts w:ascii="Arial" w:hAnsi="Arial" w:cs="Arial"/>
                <w:sz w:val="24"/>
                <w:szCs w:val="24"/>
              </w:rPr>
            </w:pPr>
          </w:p>
          <w:p w:rsidRPr="004B6D8B" w:rsidR="001D4FE5" w:rsidP="004B6D8B" w:rsidRDefault="001D4FE5" w14:paraId="7311357B" w14:textId="7C69401C">
            <w:pPr>
              <w:rPr>
                <w:rFonts w:ascii="Arial" w:hAnsi="Arial" w:cs="Arial"/>
                <w:sz w:val="24"/>
                <w:szCs w:val="24"/>
              </w:rPr>
            </w:pPr>
          </w:p>
          <w:p w:rsidRPr="004B6D8B" w:rsidR="001D4FE5" w:rsidP="004B6D8B" w:rsidRDefault="001D4FE5" w14:paraId="6CCD6EB3" w14:textId="77777777">
            <w:pPr>
              <w:rPr>
                <w:rFonts w:ascii="Arial" w:hAnsi="Arial" w:cs="Arial"/>
                <w:sz w:val="24"/>
                <w:szCs w:val="24"/>
              </w:rPr>
            </w:pPr>
          </w:p>
          <w:p w:rsidRPr="004B6D8B" w:rsidR="001D4FE5" w:rsidP="004B6D8B" w:rsidRDefault="001D4FE5" w14:paraId="36CB1236" w14:textId="4D05F833">
            <w:pPr>
              <w:rPr>
                <w:rFonts w:ascii="Arial" w:hAnsi="Arial" w:cs="Arial"/>
                <w:sz w:val="24"/>
                <w:szCs w:val="24"/>
              </w:rPr>
            </w:pPr>
          </w:p>
          <w:p w:rsidRPr="004B6D8B" w:rsidR="00861E52" w:rsidP="004B6D8B" w:rsidRDefault="00861E52" w14:paraId="790F9A43" w14:textId="2262C249">
            <w:pPr>
              <w:rPr>
                <w:rFonts w:ascii="Arial" w:hAnsi="Arial" w:cs="Arial"/>
                <w:sz w:val="24"/>
                <w:szCs w:val="24"/>
              </w:rPr>
            </w:pPr>
          </w:p>
          <w:p w:rsidRPr="004B6D8B" w:rsidR="00861E52" w:rsidP="004B6D8B" w:rsidRDefault="00861E52" w14:paraId="41C43AC5" w14:textId="71D9C93B">
            <w:pPr>
              <w:rPr>
                <w:rFonts w:ascii="Arial" w:hAnsi="Arial" w:cs="Arial"/>
                <w:sz w:val="24"/>
                <w:szCs w:val="24"/>
              </w:rPr>
            </w:pPr>
          </w:p>
          <w:p w:rsidRPr="004B6D8B" w:rsidR="008D5353" w:rsidP="004B6D8B" w:rsidRDefault="008D5353" w14:paraId="523C7863" w14:textId="2E912146">
            <w:pPr>
              <w:rPr>
                <w:rFonts w:ascii="Arial" w:hAnsi="Arial" w:cs="Arial"/>
                <w:sz w:val="24"/>
                <w:szCs w:val="24"/>
              </w:rPr>
            </w:pPr>
          </w:p>
          <w:p w:rsidRPr="004B6D8B" w:rsidR="004B6D8B" w:rsidP="004B6D8B" w:rsidRDefault="004B6D8B" w14:paraId="10B633FA" w14:textId="38F4C47A">
            <w:pPr>
              <w:rPr>
                <w:rFonts w:ascii="Arial" w:hAnsi="Arial" w:cs="Arial"/>
                <w:sz w:val="24"/>
                <w:szCs w:val="24"/>
              </w:rPr>
            </w:pPr>
          </w:p>
          <w:p w:rsidRPr="004B6D8B" w:rsidR="004B6D8B" w:rsidP="004B6D8B" w:rsidRDefault="004B6D8B" w14:paraId="2122612D" w14:textId="3EF6C18E">
            <w:pPr>
              <w:rPr>
                <w:rFonts w:ascii="Arial" w:hAnsi="Arial" w:cs="Arial"/>
                <w:sz w:val="24"/>
                <w:szCs w:val="24"/>
              </w:rPr>
            </w:pPr>
          </w:p>
          <w:p w:rsidRPr="004B6D8B" w:rsidR="004B6D8B" w:rsidP="004B6D8B" w:rsidRDefault="004B6D8B" w14:paraId="1B6C45FF" w14:textId="23C60036">
            <w:pPr>
              <w:rPr>
                <w:rFonts w:ascii="Arial" w:hAnsi="Arial" w:cs="Arial"/>
                <w:sz w:val="24"/>
                <w:szCs w:val="24"/>
              </w:rPr>
            </w:pPr>
          </w:p>
          <w:p w:rsidRPr="004B6D8B" w:rsidR="004B6D8B" w:rsidP="004B6D8B" w:rsidRDefault="004B6D8B" w14:paraId="7E02D069" w14:textId="4D024035">
            <w:pPr>
              <w:rPr>
                <w:rFonts w:ascii="Arial" w:hAnsi="Arial" w:cs="Arial"/>
                <w:sz w:val="24"/>
                <w:szCs w:val="24"/>
              </w:rPr>
            </w:pPr>
          </w:p>
          <w:p w:rsidRPr="004B6D8B" w:rsidR="004B6D8B" w:rsidP="004B6D8B" w:rsidRDefault="004B6D8B" w14:paraId="6A661907" w14:textId="69DB1155">
            <w:pPr>
              <w:rPr>
                <w:rFonts w:ascii="Arial" w:hAnsi="Arial" w:cs="Arial"/>
                <w:sz w:val="24"/>
                <w:szCs w:val="24"/>
              </w:rPr>
            </w:pPr>
          </w:p>
          <w:p w:rsidRPr="004B6D8B" w:rsidR="009859BB" w:rsidP="004B6D8B" w:rsidRDefault="009859BB" w14:paraId="3FF74A12" w14:textId="46AF682E">
            <w:pPr>
              <w:rPr>
                <w:rFonts w:ascii="Arial" w:hAnsi="Arial" w:cs="Arial"/>
                <w:sz w:val="24"/>
                <w:szCs w:val="24"/>
              </w:rPr>
            </w:pPr>
            <w:r w:rsidRPr="004B6D8B">
              <w:rPr>
                <w:rFonts w:ascii="Arial" w:hAnsi="Arial" w:cs="Arial"/>
                <w:sz w:val="24"/>
                <w:szCs w:val="24"/>
              </w:rPr>
              <w:t>6.5</w:t>
            </w:r>
          </w:p>
          <w:p w:rsidRPr="004B6D8B" w:rsidR="009859BB" w:rsidP="004B6D8B" w:rsidRDefault="009859BB" w14:paraId="0528A2C3" w14:textId="4D1078C8">
            <w:pPr>
              <w:rPr>
                <w:rFonts w:ascii="Arial" w:hAnsi="Arial" w:cs="Arial"/>
                <w:sz w:val="24"/>
                <w:szCs w:val="24"/>
              </w:rPr>
            </w:pPr>
          </w:p>
          <w:p w:rsidRPr="004B6D8B" w:rsidR="004B6D8B" w:rsidP="004B6D8B" w:rsidRDefault="004B6D8B" w14:paraId="0BF67FEE" w14:textId="77777777">
            <w:pPr>
              <w:rPr>
                <w:rFonts w:ascii="Arial" w:hAnsi="Arial" w:cs="Arial"/>
                <w:sz w:val="24"/>
                <w:szCs w:val="24"/>
              </w:rPr>
            </w:pPr>
          </w:p>
          <w:p w:rsidRPr="004B6D8B" w:rsidR="009859BB" w:rsidP="004B6D8B" w:rsidRDefault="009859BB" w14:paraId="1D6F7C81" w14:textId="53D1A564">
            <w:pPr>
              <w:rPr>
                <w:rFonts w:ascii="Arial" w:hAnsi="Arial" w:cs="Arial"/>
                <w:sz w:val="24"/>
                <w:szCs w:val="24"/>
              </w:rPr>
            </w:pPr>
          </w:p>
          <w:p w:rsidRPr="004B6D8B" w:rsidR="009859BB" w:rsidP="004B6D8B" w:rsidRDefault="009859BB" w14:paraId="28EF7487" w14:textId="660D2A69">
            <w:pPr>
              <w:rPr>
                <w:rFonts w:ascii="Arial" w:hAnsi="Arial" w:cs="Arial"/>
                <w:sz w:val="24"/>
                <w:szCs w:val="24"/>
              </w:rPr>
            </w:pPr>
            <w:r w:rsidRPr="004B6D8B">
              <w:rPr>
                <w:rFonts w:ascii="Arial" w:hAnsi="Arial" w:cs="Arial"/>
                <w:sz w:val="24"/>
                <w:szCs w:val="24"/>
              </w:rPr>
              <w:t>6.6</w:t>
            </w:r>
          </w:p>
          <w:p w:rsidRPr="004B6D8B" w:rsidR="009859BB" w:rsidP="004B6D8B" w:rsidRDefault="009859BB" w14:paraId="2220D956" w14:textId="613E6DE4">
            <w:pPr>
              <w:rPr>
                <w:rFonts w:ascii="Arial" w:hAnsi="Arial" w:cs="Arial"/>
                <w:sz w:val="24"/>
                <w:szCs w:val="24"/>
              </w:rPr>
            </w:pPr>
          </w:p>
          <w:p w:rsidRPr="004B6D8B" w:rsidR="009859BB" w:rsidP="004B6D8B" w:rsidRDefault="009859BB" w14:paraId="330A9FC4" w14:textId="113A13FB">
            <w:pPr>
              <w:rPr>
                <w:rFonts w:ascii="Arial" w:hAnsi="Arial" w:cs="Arial"/>
                <w:sz w:val="24"/>
                <w:szCs w:val="24"/>
              </w:rPr>
            </w:pPr>
          </w:p>
          <w:p w:rsidRPr="004B6D8B" w:rsidR="00F32983" w:rsidP="004B6D8B" w:rsidRDefault="00F32983" w14:paraId="7C1D3B8D" w14:textId="08829958">
            <w:pPr>
              <w:rPr>
                <w:rFonts w:ascii="Arial" w:hAnsi="Arial" w:cs="Arial"/>
                <w:sz w:val="24"/>
                <w:szCs w:val="24"/>
              </w:rPr>
            </w:pPr>
          </w:p>
          <w:p w:rsidRPr="004B6D8B" w:rsidR="00F32983" w:rsidP="004B6D8B" w:rsidRDefault="00F32983" w14:paraId="15418808" w14:textId="0E0C6431">
            <w:pPr>
              <w:rPr>
                <w:rFonts w:ascii="Arial" w:hAnsi="Arial" w:cs="Arial"/>
                <w:sz w:val="24"/>
                <w:szCs w:val="24"/>
              </w:rPr>
            </w:pPr>
          </w:p>
          <w:p w:rsidRPr="004B6D8B" w:rsidR="00F32983" w:rsidP="004B6D8B" w:rsidRDefault="00F32983" w14:paraId="0C6C51A5" w14:textId="3284D001">
            <w:pPr>
              <w:rPr>
                <w:rFonts w:ascii="Arial" w:hAnsi="Arial" w:cs="Arial"/>
                <w:sz w:val="24"/>
                <w:szCs w:val="24"/>
              </w:rPr>
            </w:pPr>
          </w:p>
          <w:p w:rsidRPr="004B6D8B" w:rsidR="00F32983" w:rsidP="004B6D8B" w:rsidRDefault="00F32983" w14:paraId="2C2C7E85" w14:textId="41FE8B15">
            <w:pPr>
              <w:rPr>
                <w:rFonts w:ascii="Arial" w:hAnsi="Arial" w:cs="Arial"/>
                <w:sz w:val="24"/>
                <w:szCs w:val="24"/>
              </w:rPr>
            </w:pPr>
          </w:p>
          <w:p w:rsidRPr="004B6D8B" w:rsidR="00F32983" w:rsidP="004B6D8B" w:rsidRDefault="00F32983" w14:paraId="5D2A8B81" w14:textId="4436BCC3">
            <w:pPr>
              <w:rPr>
                <w:rFonts w:ascii="Arial" w:hAnsi="Arial" w:cs="Arial"/>
                <w:sz w:val="24"/>
                <w:szCs w:val="24"/>
              </w:rPr>
            </w:pPr>
          </w:p>
          <w:p w:rsidRPr="004B6D8B" w:rsidR="00F32983" w:rsidP="004B6D8B" w:rsidRDefault="00F32983" w14:paraId="153A38E1" w14:textId="75A4BAD2">
            <w:pPr>
              <w:rPr>
                <w:rFonts w:ascii="Arial" w:hAnsi="Arial" w:cs="Arial"/>
                <w:sz w:val="24"/>
                <w:szCs w:val="24"/>
              </w:rPr>
            </w:pPr>
          </w:p>
          <w:p w:rsidRPr="004B6D8B" w:rsidR="00F32983" w:rsidP="004B6D8B" w:rsidRDefault="00F32983" w14:paraId="4B9FF523" w14:textId="528C1A74">
            <w:pPr>
              <w:rPr>
                <w:rFonts w:ascii="Arial" w:hAnsi="Arial" w:cs="Arial"/>
                <w:sz w:val="24"/>
                <w:szCs w:val="24"/>
              </w:rPr>
            </w:pPr>
          </w:p>
          <w:p w:rsidRPr="004B6D8B" w:rsidR="00F32983" w:rsidP="004B6D8B" w:rsidRDefault="00F32983" w14:paraId="6C1F7E27" w14:textId="0F378EB7">
            <w:pPr>
              <w:rPr>
                <w:rFonts w:ascii="Arial" w:hAnsi="Arial" w:cs="Arial"/>
                <w:sz w:val="24"/>
                <w:szCs w:val="24"/>
              </w:rPr>
            </w:pPr>
          </w:p>
          <w:p w:rsidRPr="004B6D8B" w:rsidR="008D5353" w:rsidP="004B6D8B" w:rsidRDefault="008D5353" w14:paraId="50E71D3F" w14:textId="6A428FE5">
            <w:pPr>
              <w:rPr>
                <w:rFonts w:ascii="Arial" w:hAnsi="Arial" w:cs="Arial"/>
                <w:sz w:val="24"/>
                <w:szCs w:val="24"/>
              </w:rPr>
            </w:pPr>
          </w:p>
          <w:p w:rsidRPr="004B6D8B" w:rsidR="004B6D8B" w:rsidP="004B6D8B" w:rsidRDefault="004B6D8B" w14:paraId="16972AB2" w14:textId="404DB4B9">
            <w:pPr>
              <w:rPr>
                <w:rFonts w:ascii="Arial" w:hAnsi="Arial" w:cs="Arial"/>
                <w:sz w:val="24"/>
                <w:szCs w:val="24"/>
              </w:rPr>
            </w:pPr>
          </w:p>
          <w:p w:rsidRPr="004B6D8B" w:rsidR="004B6D8B" w:rsidP="004B6D8B" w:rsidRDefault="004B6D8B" w14:paraId="001AF0AE" w14:textId="24900407">
            <w:pPr>
              <w:rPr>
                <w:rFonts w:ascii="Arial" w:hAnsi="Arial" w:cs="Arial"/>
                <w:sz w:val="24"/>
                <w:szCs w:val="24"/>
              </w:rPr>
            </w:pPr>
          </w:p>
          <w:p w:rsidRPr="004B6D8B" w:rsidR="004B6D8B" w:rsidP="004B6D8B" w:rsidRDefault="004B6D8B" w14:paraId="43F73897" w14:textId="7E42DBFB">
            <w:pPr>
              <w:rPr>
                <w:rFonts w:ascii="Arial" w:hAnsi="Arial" w:cs="Arial"/>
                <w:sz w:val="24"/>
                <w:szCs w:val="24"/>
              </w:rPr>
            </w:pPr>
          </w:p>
          <w:p w:rsidRPr="004B6D8B" w:rsidR="004B6D8B" w:rsidP="004B6D8B" w:rsidRDefault="004B6D8B" w14:paraId="65FE384C" w14:textId="64C2AF39">
            <w:pPr>
              <w:rPr>
                <w:rFonts w:ascii="Arial" w:hAnsi="Arial" w:cs="Arial"/>
                <w:sz w:val="24"/>
                <w:szCs w:val="24"/>
              </w:rPr>
            </w:pPr>
          </w:p>
          <w:p w:rsidRPr="004B6D8B" w:rsidR="004B6D8B" w:rsidP="004B6D8B" w:rsidRDefault="004B6D8B" w14:paraId="1BC901F7" w14:textId="095D158F">
            <w:pPr>
              <w:rPr>
                <w:rFonts w:ascii="Arial" w:hAnsi="Arial" w:cs="Arial"/>
                <w:sz w:val="24"/>
                <w:szCs w:val="24"/>
              </w:rPr>
            </w:pPr>
          </w:p>
          <w:p w:rsidRPr="004B6D8B" w:rsidR="004B6D8B" w:rsidP="004B6D8B" w:rsidRDefault="004B6D8B" w14:paraId="5310C499" w14:textId="4552FD85">
            <w:pPr>
              <w:rPr>
                <w:rFonts w:ascii="Arial" w:hAnsi="Arial" w:cs="Arial"/>
                <w:sz w:val="24"/>
                <w:szCs w:val="24"/>
              </w:rPr>
            </w:pPr>
          </w:p>
          <w:p w:rsidRPr="004B6D8B" w:rsidR="004B6D8B" w:rsidP="004B6D8B" w:rsidRDefault="004B6D8B" w14:paraId="1BD4AC4A" w14:textId="48E2459C">
            <w:pPr>
              <w:rPr>
                <w:rFonts w:ascii="Arial" w:hAnsi="Arial" w:cs="Arial"/>
                <w:sz w:val="24"/>
                <w:szCs w:val="24"/>
              </w:rPr>
            </w:pPr>
          </w:p>
          <w:p w:rsidRPr="004B6D8B" w:rsidR="004B6D8B" w:rsidP="004B6D8B" w:rsidRDefault="004B6D8B" w14:paraId="2B954A63" w14:textId="19539434">
            <w:pPr>
              <w:rPr>
                <w:rFonts w:ascii="Arial" w:hAnsi="Arial" w:cs="Arial"/>
                <w:sz w:val="24"/>
                <w:szCs w:val="24"/>
              </w:rPr>
            </w:pPr>
          </w:p>
          <w:p w:rsidRPr="004B6D8B" w:rsidR="004B6D8B" w:rsidP="004B6D8B" w:rsidRDefault="004B6D8B" w14:paraId="3669595F" w14:textId="02965A1F">
            <w:pPr>
              <w:rPr>
                <w:rFonts w:ascii="Arial" w:hAnsi="Arial" w:cs="Arial"/>
                <w:sz w:val="24"/>
                <w:szCs w:val="24"/>
              </w:rPr>
            </w:pPr>
          </w:p>
          <w:p w:rsidRPr="004B6D8B" w:rsidR="004B6D8B" w:rsidP="004B6D8B" w:rsidRDefault="004B6D8B" w14:paraId="5D0C0B1C" w14:textId="321325B0">
            <w:pPr>
              <w:rPr>
                <w:rFonts w:ascii="Arial" w:hAnsi="Arial" w:cs="Arial"/>
                <w:sz w:val="24"/>
                <w:szCs w:val="24"/>
              </w:rPr>
            </w:pPr>
          </w:p>
          <w:p w:rsidRPr="004B6D8B" w:rsidR="004B6D8B" w:rsidP="004B6D8B" w:rsidRDefault="004B6D8B" w14:paraId="2399ACBA" w14:textId="5984229A">
            <w:pPr>
              <w:rPr>
                <w:rFonts w:ascii="Arial" w:hAnsi="Arial" w:cs="Arial"/>
                <w:sz w:val="24"/>
                <w:szCs w:val="24"/>
              </w:rPr>
            </w:pPr>
          </w:p>
          <w:p w:rsidRPr="004B6D8B" w:rsidR="004B6D8B" w:rsidP="004B6D8B" w:rsidRDefault="004B6D8B" w14:paraId="3D304F47" w14:textId="015E2EC3">
            <w:pPr>
              <w:rPr>
                <w:rFonts w:ascii="Arial" w:hAnsi="Arial" w:cs="Arial"/>
                <w:sz w:val="24"/>
                <w:szCs w:val="24"/>
              </w:rPr>
            </w:pPr>
          </w:p>
          <w:p w:rsidRPr="004B6D8B" w:rsidR="004B6D8B" w:rsidP="004B6D8B" w:rsidRDefault="004B6D8B" w14:paraId="1534ABC2" w14:textId="20ADFECE">
            <w:pPr>
              <w:rPr>
                <w:rFonts w:ascii="Arial" w:hAnsi="Arial" w:cs="Arial"/>
                <w:sz w:val="24"/>
                <w:szCs w:val="24"/>
              </w:rPr>
            </w:pPr>
          </w:p>
          <w:p w:rsidRPr="004B6D8B" w:rsidR="004B6D8B" w:rsidP="004B6D8B" w:rsidRDefault="004B6D8B" w14:paraId="4E14F532" w14:textId="150F64E2">
            <w:pPr>
              <w:rPr>
                <w:rFonts w:ascii="Arial" w:hAnsi="Arial" w:cs="Arial"/>
                <w:sz w:val="24"/>
                <w:szCs w:val="24"/>
              </w:rPr>
            </w:pPr>
          </w:p>
          <w:p w:rsidRPr="004B6D8B" w:rsidR="004B6D8B" w:rsidP="004B6D8B" w:rsidRDefault="004B6D8B" w14:paraId="0A9DE881" w14:textId="66ED4B64">
            <w:pPr>
              <w:rPr>
                <w:rFonts w:ascii="Arial" w:hAnsi="Arial" w:cs="Arial"/>
                <w:sz w:val="24"/>
                <w:szCs w:val="24"/>
              </w:rPr>
            </w:pPr>
          </w:p>
          <w:p w:rsidRPr="004B6D8B" w:rsidR="004B6D8B" w:rsidP="004B6D8B" w:rsidRDefault="004B6D8B" w14:paraId="387233D0" w14:textId="103A8F67">
            <w:pPr>
              <w:rPr>
                <w:rFonts w:ascii="Arial" w:hAnsi="Arial" w:cs="Arial"/>
                <w:sz w:val="24"/>
                <w:szCs w:val="24"/>
              </w:rPr>
            </w:pPr>
          </w:p>
          <w:p w:rsidRPr="004B6D8B" w:rsidR="004B6D8B" w:rsidP="004B6D8B" w:rsidRDefault="004B6D8B" w14:paraId="319C17EB" w14:textId="4C4E605F">
            <w:pPr>
              <w:rPr>
                <w:rFonts w:ascii="Arial" w:hAnsi="Arial" w:cs="Arial"/>
                <w:sz w:val="24"/>
                <w:szCs w:val="24"/>
              </w:rPr>
            </w:pPr>
          </w:p>
          <w:p w:rsidRPr="004B6D8B" w:rsidR="004B6D8B" w:rsidP="004B6D8B" w:rsidRDefault="004B6D8B" w14:paraId="75D3F9B8" w14:textId="6020068C">
            <w:pPr>
              <w:rPr>
                <w:rFonts w:ascii="Arial" w:hAnsi="Arial" w:cs="Arial"/>
                <w:sz w:val="24"/>
                <w:szCs w:val="24"/>
              </w:rPr>
            </w:pPr>
          </w:p>
          <w:p w:rsidRPr="004B6D8B" w:rsidR="004B6D8B" w:rsidP="004B6D8B" w:rsidRDefault="004B6D8B" w14:paraId="47A808B1" w14:textId="1462545B">
            <w:pPr>
              <w:rPr>
                <w:rFonts w:ascii="Arial" w:hAnsi="Arial" w:cs="Arial"/>
                <w:sz w:val="24"/>
                <w:szCs w:val="24"/>
              </w:rPr>
            </w:pPr>
          </w:p>
          <w:p w:rsidRPr="004B6D8B" w:rsidR="009859BB" w:rsidP="004B6D8B" w:rsidRDefault="009859BB" w14:paraId="5DE662A2" w14:textId="686AF4E9">
            <w:pPr>
              <w:rPr>
                <w:rFonts w:ascii="Arial" w:hAnsi="Arial" w:cs="Arial"/>
                <w:sz w:val="24"/>
                <w:szCs w:val="24"/>
              </w:rPr>
            </w:pPr>
            <w:r w:rsidRPr="004B6D8B">
              <w:rPr>
                <w:rFonts w:ascii="Arial" w:hAnsi="Arial" w:cs="Arial"/>
                <w:sz w:val="24"/>
                <w:szCs w:val="24"/>
              </w:rPr>
              <w:t>6.7</w:t>
            </w:r>
          </w:p>
          <w:p w:rsidRPr="004B6D8B" w:rsidR="009B4978" w:rsidP="004B6D8B" w:rsidRDefault="009B4978" w14:paraId="73C4105E" w14:textId="43B4CD66">
            <w:pPr>
              <w:rPr>
                <w:rFonts w:ascii="Arial" w:hAnsi="Arial" w:cs="Arial"/>
                <w:sz w:val="24"/>
                <w:szCs w:val="24"/>
              </w:rPr>
            </w:pPr>
          </w:p>
          <w:p w:rsidRPr="004B6D8B" w:rsidR="009B4978" w:rsidP="004B6D8B" w:rsidRDefault="009B4978" w14:paraId="0A38A796" w14:textId="23F33152">
            <w:pPr>
              <w:rPr>
                <w:rFonts w:ascii="Arial" w:hAnsi="Arial" w:cs="Arial"/>
                <w:sz w:val="24"/>
                <w:szCs w:val="24"/>
              </w:rPr>
            </w:pPr>
          </w:p>
          <w:p w:rsidRPr="004B6D8B" w:rsidR="004B6D8B" w:rsidP="004B6D8B" w:rsidRDefault="004B6D8B" w14:paraId="43B7D55B" w14:textId="7E80D13B">
            <w:pPr>
              <w:rPr>
                <w:rFonts w:ascii="Arial" w:hAnsi="Arial" w:cs="Arial"/>
                <w:sz w:val="24"/>
                <w:szCs w:val="24"/>
              </w:rPr>
            </w:pPr>
          </w:p>
          <w:p w:rsidRPr="004B6D8B" w:rsidR="004B6D8B" w:rsidP="004B6D8B" w:rsidRDefault="004B6D8B" w14:paraId="2EE7C815" w14:textId="0CF3AD04">
            <w:pPr>
              <w:rPr>
                <w:rFonts w:ascii="Arial" w:hAnsi="Arial" w:cs="Arial"/>
                <w:sz w:val="24"/>
                <w:szCs w:val="24"/>
              </w:rPr>
            </w:pPr>
          </w:p>
          <w:p w:rsidRPr="004B6D8B" w:rsidR="004B6D8B" w:rsidP="004B6D8B" w:rsidRDefault="004B6D8B" w14:paraId="7B412EB1" w14:textId="0EA93E01">
            <w:pPr>
              <w:rPr>
                <w:rFonts w:ascii="Arial" w:hAnsi="Arial" w:cs="Arial"/>
                <w:sz w:val="24"/>
                <w:szCs w:val="24"/>
              </w:rPr>
            </w:pPr>
          </w:p>
          <w:p w:rsidRPr="004B6D8B" w:rsidR="004B6D8B" w:rsidP="004B6D8B" w:rsidRDefault="004B6D8B" w14:paraId="0DBC7007" w14:textId="112270D9">
            <w:pPr>
              <w:rPr>
                <w:rFonts w:ascii="Arial" w:hAnsi="Arial" w:cs="Arial"/>
                <w:sz w:val="24"/>
                <w:szCs w:val="24"/>
              </w:rPr>
            </w:pPr>
          </w:p>
          <w:p w:rsidRPr="004B6D8B" w:rsidR="004B6D8B" w:rsidP="004B6D8B" w:rsidRDefault="004B6D8B" w14:paraId="714FE010" w14:textId="2053BE99">
            <w:pPr>
              <w:rPr>
                <w:rFonts w:ascii="Arial" w:hAnsi="Arial" w:cs="Arial"/>
                <w:sz w:val="24"/>
                <w:szCs w:val="24"/>
              </w:rPr>
            </w:pPr>
          </w:p>
          <w:p w:rsidRPr="004B6D8B" w:rsidR="004B6D8B" w:rsidP="004B6D8B" w:rsidRDefault="004B6D8B" w14:paraId="47C3C5EE" w14:textId="3C8D06D7">
            <w:pPr>
              <w:rPr>
                <w:rFonts w:ascii="Arial" w:hAnsi="Arial" w:cs="Arial"/>
                <w:sz w:val="24"/>
                <w:szCs w:val="24"/>
              </w:rPr>
            </w:pPr>
          </w:p>
          <w:p w:rsidRPr="004B6D8B" w:rsidR="004B6D8B" w:rsidP="004B6D8B" w:rsidRDefault="004B6D8B" w14:paraId="094C359C" w14:textId="4BB14A6F">
            <w:pPr>
              <w:rPr>
                <w:rFonts w:ascii="Arial" w:hAnsi="Arial" w:cs="Arial"/>
                <w:sz w:val="24"/>
                <w:szCs w:val="24"/>
              </w:rPr>
            </w:pPr>
          </w:p>
          <w:p w:rsidRPr="004B6D8B" w:rsidR="004B6D8B" w:rsidP="004B6D8B" w:rsidRDefault="004B6D8B" w14:paraId="6B8156F8" w14:textId="5BF24F58">
            <w:pPr>
              <w:rPr>
                <w:rFonts w:ascii="Arial" w:hAnsi="Arial" w:cs="Arial"/>
                <w:sz w:val="24"/>
                <w:szCs w:val="24"/>
              </w:rPr>
            </w:pPr>
          </w:p>
          <w:p w:rsidRPr="004B6D8B" w:rsidR="004B6D8B" w:rsidP="004B6D8B" w:rsidRDefault="004B6D8B" w14:paraId="79DAC87E" w14:textId="594A8EB2">
            <w:pPr>
              <w:rPr>
                <w:rFonts w:ascii="Arial" w:hAnsi="Arial" w:cs="Arial"/>
                <w:sz w:val="24"/>
                <w:szCs w:val="24"/>
              </w:rPr>
            </w:pPr>
          </w:p>
          <w:p w:rsidRPr="004B6D8B" w:rsidR="009B4978" w:rsidP="004B6D8B" w:rsidRDefault="009B4978" w14:paraId="3067F538" w14:textId="68B3601B">
            <w:pPr>
              <w:rPr>
                <w:rFonts w:ascii="Arial" w:hAnsi="Arial" w:cs="Arial"/>
                <w:sz w:val="24"/>
                <w:szCs w:val="24"/>
              </w:rPr>
            </w:pPr>
            <w:r w:rsidRPr="004B6D8B">
              <w:rPr>
                <w:rFonts w:ascii="Arial" w:hAnsi="Arial" w:cs="Arial"/>
                <w:sz w:val="24"/>
                <w:szCs w:val="24"/>
              </w:rPr>
              <w:t>6.8</w:t>
            </w:r>
          </w:p>
          <w:p w:rsidRPr="004B6D8B" w:rsidR="009859BB" w:rsidP="004B6D8B" w:rsidRDefault="009859BB" w14:paraId="7431EDB8" w14:textId="3A79AFF1">
            <w:pPr>
              <w:rPr>
                <w:rFonts w:ascii="Arial" w:hAnsi="Arial" w:cs="Arial"/>
                <w:sz w:val="24"/>
                <w:szCs w:val="24"/>
              </w:rPr>
            </w:pPr>
          </w:p>
          <w:p w:rsidRPr="004B6D8B" w:rsidR="009859BB" w:rsidP="004B6D8B" w:rsidRDefault="009859BB" w14:paraId="695F9361" w14:textId="0E42A943">
            <w:pPr>
              <w:rPr>
                <w:rFonts w:ascii="Arial" w:hAnsi="Arial" w:cs="Arial"/>
                <w:sz w:val="24"/>
                <w:szCs w:val="24"/>
              </w:rPr>
            </w:pPr>
          </w:p>
          <w:p w:rsidRPr="004B6D8B" w:rsidR="00F32983" w:rsidP="004B6D8B" w:rsidRDefault="00F32983" w14:paraId="2E643327" w14:textId="550B2167">
            <w:pPr>
              <w:rPr>
                <w:rFonts w:ascii="Arial" w:hAnsi="Arial" w:cs="Arial"/>
                <w:sz w:val="24"/>
                <w:szCs w:val="24"/>
              </w:rPr>
            </w:pPr>
          </w:p>
          <w:p w:rsidRPr="004B6D8B" w:rsidR="00F32983" w:rsidP="004B6D8B" w:rsidRDefault="00F32983" w14:paraId="270D5C23" w14:textId="46947DE3">
            <w:pPr>
              <w:rPr>
                <w:rFonts w:ascii="Arial" w:hAnsi="Arial" w:cs="Arial"/>
                <w:sz w:val="24"/>
                <w:szCs w:val="24"/>
              </w:rPr>
            </w:pPr>
          </w:p>
          <w:p w:rsidRPr="004B6D8B" w:rsidR="00F32983" w:rsidP="004B6D8B" w:rsidRDefault="00F32983" w14:paraId="49AE38C4" w14:textId="3BC4A619">
            <w:pPr>
              <w:rPr>
                <w:rFonts w:ascii="Arial" w:hAnsi="Arial" w:cs="Arial"/>
                <w:sz w:val="24"/>
                <w:szCs w:val="24"/>
              </w:rPr>
            </w:pPr>
          </w:p>
          <w:p w:rsidRPr="004B6D8B" w:rsidR="00F32983" w:rsidP="004B6D8B" w:rsidRDefault="00F32983" w14:paraId="0224E055" w14:textId="5BBEC8C9">
            <w:pPr>
              <w:rPr>
                <w:rFonts w:ascii="Arial" w:hAnsi="Arial" w:cs="Arial"/>
                <w:sz w:val="24"/>
                <w:szCs w:val="24"/>
              </w:rPr>
            </w:pPr>
          </w:p>
          <w:p w:rsidRPr="004B6D8B" w:rsidR="009859BB" w:rsidP="004B6D8B" w:rsidRDefault="009859BB" w14:paraId="0EF88432" w14:textId="656E6D6F">
            <w:pPr>
              <w:rPr>
                <w:rFonts w:ascii="Arial" w:hAnsi="Arial" w:cs="Arial"/>
                <w:sz w:val="24"/>
                <w:szCs w:val="24"/>
              </w:rPr>
            </w:pPr>
            <w:r w:rsidRPr="004B6D8B">
              <w:rPr>
                <w:rFonts w:ascii="Arial" w:hAnsi="Arial" w:cs="Arial"/>
                <w:sz w:val="24"/>
                <w:szCs w:val="24"/>
              </w:rPr>
              <w:t>6.9</w:t>
            </w:r>
          </w:p>
          <w:p w:rsidRPr="004B6D8B" w:rsidR="0071112E" w:rsidP="004B6D8B" w:rsidRDefault="0071112E" w14:paraId="4EE3F507" w14:textId="1A3BF6D2">
            <w:pPr>
              <w:rPr>
                <w:rFonts w:ascii="Arial" w:hAnsi="Arial" w:cs="Arial"/>
                <w:sz w:val="24"/>
                <w:szCs w:val="24"/>
              </w:rPr>
            </w:pPr>
          </w:p>
          <w:p w:rsidRPr="004B6D8B" w:rsidR="0071112E" w:rsidP="004B6D8B" w:rsidRDefault="0071112E" w14:paraId="097891A3" w14:textId="7177C84B">
            <w:pPr>
              <w:rPr>
                <w:rFonts w:ascii="Arial" w:hAnsi="Arial" w:cs="Arial"/>
                <w:sz w:val="24"/>
                <w:szCs w:val="24"/>
              </w:rPr>
            </w:pPr>
          </w:p>
          <w:p w:rsidRPr="004B6D8B" w:rsidR="0071112E" w:rsidP="004B6D8B" w:rsidRDefault="0071112E" w14:paraId="1B4BDA49" w14:textId="4801F1DE">
            <w:pPr>
              <w:rPr>
                <w:rFonts w:ascii="Arial" w:hAnsi="Arial" w:cs="Arial"/>
                <w:sz w:val="24"/>
                <w:szCs w:val="24"/>
              </w:rPr>
            </w:pPr>
          </w:p>
          <w:p w:rsidRPr="004B6D8B" w:rsidR="0071112E" w:rsidP="004B6D8B" w:rsidRDefault="0071112E" w14:paraId="11DDAC0A" w14:textId="313D9681">
            <w:pPr>
              <w:rPr>
                <w:rFonts w:ascii="Arial" w:hAnsi="Arial" w:cs="Arial"/>
                <w:sz w:val="24"/>
                <w:szCs w:val="24"/>
              </w:rPr>
            </w:pPr>
            <w:r w:rsidRPr="004B6D8B">
              <w:rPr>
                <w:rFonts w:ascii="Arial" w:hAnsi="Arial" w:cs="Arial"/>
                <w:sz w:val="24"/>
                <w:szCs w:val="24"/>
              </w:rPr>
              <w:t>6.10</w:t>
            </w:r>
          </w:p>
          <w:p w:rsidRPr="004B6D8B" w:rsidR="0071112E" w:rsidP="004B6D8B" w:rsidRDefault="0071112E" w14:paraId="22C38DD5" w14:textId="4324FC58">
            <w:pPr>
              <w:rPr>
                <w:rFonts w:ascii="Arial" w:hAnsi="Arial" w:cs="Arial"/>
                <w:sz w:val="24"/>
                <w:szCs w:val="24"/>
              </w:rPr>
            </w:pPr>
          </w:p>
          <w:p w:rsidRPr="004B6D8B" w:rsidR="0071112E" w:rsidP="004B6D8B" w:rsidRDefault="0071112E" w14:paraId="7CF19F3F" w14:textId="5C772793">
            <w:pPr>
              <w:rPr>
                <w:rFonts w:ascii="Arial" w:hAnsi="Arial" w:cs="Arial"/>
                <w:sz w:val="24"/>
                <w:szCs w:val="24"/>
              </w:rPr>
            </w:pPr>
          </w:p>
          <w:p w:rsidRPr="004B6D8B" w:rsidR="0071112E" w:rsidP="004B6D8B" w:rsidRDefault="0071112E" w14:paraId="62361D9F" w14:textId="79523788">
            <w:pPr>
              <w:rPr>
                <w:rFonts w:ascii="Arial" w:hAnsi="Arial" w:cs="Arial"/>
                <w:sz w:val="24"/>
                <w:szCs w:val="24"/>
              </w:rPr>
            </w:pPr>
          </w:p>
          <w:p w:rsidRPr="004B6D8B" w:rsidR="0071112E" w:rsidP="004B6D8B" w:rsidRDefault="0071112E" w14:paraId="622950EB" w14:textId="70184303">
            <w:pPr>
              <w:rPr>
                <w:rFonts w:ascii="Arial" w:hAnsi="Arial" w:cs="Arial"/>
                <w:sz w:val="24"/>
                <w:szCs w:val="24"/>
              </w:rPr>
            </w:pPr>
          </w:p>
          <w:p w:rsidRPr="004B6D8B" w:rsidR="004B6D8B" w:rsidP="004B6D8B" w:rsidRDefault="004B6D8B" w14:paraId="6DCFCE09" w14:textId="58202A87">
            <w:pPr>
              <w:rPr>
                <w:rFonts w:ascii="Arial" w:hAnsi="Arial" w:cs="Arial"/>
                <w:sz w:val="24"/>
                <w:szCs w:val="24"/>
              </w:rPr>
            </w:pPr>
          </w:p>
          <w:p w:rsidRPr="004B6D8B" w:rsidR="004B6D8B" w:rsidP="004B6D8B" w:rsidRDefault="004B6D8B" w14:paraId="650C4F3D" w14:textId="2448BAF7">
            <w:pPr>
              <w:rPr>
                <w:rFonts w:ascii="Arial" w:hAnsi="Arial" w:cs="Arial"/>
                <w:sz w:val="24"/>
                <w:szCs w:val="24"/>
              </w:rPr>
            </w:pPr>
          </w:p>
          <w:p w:rsidRPr="004B6D8B" w:rsidR="004B6D8B" w:rsidP="004B6D8B" w:rsidRDefault="004B6D8B" w14:paraId="15396D79" w14:textId="57298955">
            <w:pPr>
              <w:rPr>
                <w:rFonts w:ascii="Arial" w:hAnsi="Arial" w:cs="Arial"/>
                <w:sz w:val="24"/>
                <w:szCs w:val="24"/>
              </w:rPr>
            </w:pPr>
          </w:p>
          <w:p w:rsidRPr="004B6D8B" w:rsidR="004B6D8B" w:rsidP="004B6D8B" w:rsidRDefault="004B6D8B" w14:paraId="6F865B91" w14:textId="1073B3C7">
            <w:pPr>
              <w:rPr>
                <w:rFonts w:ascii="Arial" w:hAnsi="Arial" w:cs="Arial"/>
                <w:sz w:val="24"/>
                <w:szCs w:val="24"/>
              </w:rPr>
            </w:pPr>
          </w:p>
          <w:p w:rsidRPr="004B6D8B" w:rsidR="004B6D8B" w:rsidP="004B6D8B" w:rsidRDefault="004B6D8B" w14:paraId="41C49490" w14:textId="2D8425CA">
            <w:pPr>
              <w:rPr>
                <w:rFonts w:ascii="Arial" w:hAnsi="Arial" w:cs="Arial"/>
                <w:sz w:val="24"/>
                <w:szCs w:val="24"/>
              </w:rPr>
            </w:pPr>
          </w:p>
          <w:p w:rsidRPr="004B6D8B" w:rsidR="004B6D8B" w:rsidP="004B6D8B" w:rsidRDefault="004B6D8B" w14:paraId="41AA892E" w14:textId="465D7889">
            <w:pPr>
              <w:rPr>
                <w:rFonts w:ascii="Arial" w:hAnsi="Arial" w:cs="Arial"/>
                <w:sz w:val="24"/>
                <w:szCs w:val="24"/>
              </w:rPr>
            </w:pPr>
          </w:p>
          <w:p w:rsidRPr="004B6D8B" w:rsidR="004B6D8B" w:rsidP="004B6D8B" w:rsidRDefault="004B6D8B" w14:paraId="0AE5FCE9" w14:textId="342421A8">
            <w:pPr>
              <w:rPr>
                <w:rFonts w:ascii="Arial" w:hAnsi="Arial" w:cs="Arial"/>
                <w:sz w:val="24"/>
                <w:szCs w:val="24"/>
              </w:rPr>
            </w:pPr>
          </w:p>
          <w:p w:rsidRPr="004B6D8B" w:rsidR="004B6D8B" w:rsidP="004B6D8B" w:rsidRDefault="004B6D8B" w14:paraId="692BE78C" w14:textId="545EC491">
            <w:pPr>
              <w:rPr>
                <w:rFonts w:ascii="Arial" w:hAnsi="Arial" w:cs="Arial"/>
                <w:sz w:val="24"/>
                <w:szCs w:val="24"/>
              </w:rPr>
            </w:pPr>
          </w:p>
          <w:p w:rsidRPr="004B6D8B" w:rsidR="004B6D8B" w:rsidP="004B6D8B" w:rsidRDefault="004B6D8B" w14:paraId="52A7DF4B" w14:textId="0D2E1A50">
            <w:pPr>
              <w:rPr>
                <w:rFonts w:ascii="Arial" w:hAnsi="Arial" w:cs="Arial"/>
                <w:sz w:val="24"/>
                <w:szCs w:val="24"/>
              </w:rPr>
            </w:pPr>
          </w:p>
          <w:p w:rsidRPr="004B6D8B" w:rsidR="004B6D8B" w:rsidP="004B6D8B" w:rsidRDefault="004B6D8B" w14:paraId="3CB42F47" w14:textId="678683D1">
            <w:pPr>
              <w:rPr>
                <w:rFonts w:ascii="Arial" w:hAnsi="Arial" w:cs="Arial"/>
                <w:sz w:val="24"/>
                <w:szCs w:val="24"/>
              </w:rPr>
            </w:pPr>
          </w:p>
          <w:p w:rsidRPr="004B6D8B" w:rsidR="004B6D8B" w:rsidP="004B6D8B" w:rsidRDefault="004B6D8B" w14:paraId="2E7BDEA4" w14:textId="6118FAC4">
            <w:pPr>
              <w:rPr>
                <w:rFonts w:ascii="Arial" w:hAnsi="Arial" w:cs="Arial"/>
                <w:sz w:val="24"/>
                <w:szCs w:val="24"/>
              </w:rPr>
            </w:pPr>
          </w:p>
          <w:p w:rsidRPr="004B6D8B" w:rsidR="004B6D8B" w:rsidP="004B6D8B" w:rsidRDefault="004B6D8B" w14:paraId="16590C18" w14:textId="7131B4DB">
            <w:pPr>
              <w:rPr>
                <w:rFonts w:ascii="Arial" w:hAnsi="Arial" w:cs="Arial"/>
                <w:sz w:val="24"/>
                <w:szCs w:val="24"/>
              </w:rPr>
            </w:pPr>
          </w:p>
          <w:p w:rsidRPr="004B6D8B" w:rsidR="004B6D8B" w:rsidP="004B6D8B" w:rsidRDefault="004B6D8B" w14:paraId="1AF421FC" w14:textId="22C86DBB">
            <w:pPr>
              <w:rPr>
                <w:rFonts w:ascii="Arial" w:hAnsi="Arial" w:cs="Arial"/>
                <w:sz w:val="24"/>
                <w:szCs w:val="24"/>
              </w:rPr>
            </w:pPr>
          </w:p>
          <w:p w:rsidRPr="004B6D8B" w:rsidR="004B6D8B" w:rsidP="004B6D8B" w:rsidRDefault="004B6D8B" w14:paraId="7E2666B6" w14:textId="223F54C5">
            <w:pPr>
              <w:rPr>
                <w:rFonts w:ascii="Arial" w:hAnsi="Arial" w:cs="Arial"/>
                <w:sz w:val="24"/>
                <w:szCs w:val="24"/>
              </w:rPr>
            </w:pPr>
          </w:p>
          <w:p w:rsidRPr="004B6D8B" w:rsidR="004B6D8B" w:rsidP="004B6D8B" w:rsidRDefault="004B6D8B" w14:paraId="72A3DEC2" w14:textId="13A5A679">
            <w:pPr>
              <w:rPr>
                <w:rFonts w:ascii="Arial" w:hAnsi="Arial" w:cs="Arial"/>
                <w:sz w:val="24"/>
                <w:szCs w:val="24"/>
              </w:rPr>
            </w:pPr>
          </w:p>
          <w:p w:rsidRPr="004B6D8B" w:rsidR="004B6D8B" w:rsidP="004B6D8B" w:rsidRDefault="004B6D8B" w14:paraId="54F03C4F" w14:textId="1F468010">
            <w:pPr>
              <w:rPr>
                <w:rFonts w:ascii="Arial" w:hAnsi="Arial" w:cs="Arial"/>
                <w:sz w:val="24"/>
                <w:szCs w:val="24"/>
              </w:rPr>
            </w:pPr>
          </w:p>
          <w:p w:rsidRPr="004B6D8B" w:rsidR="004B6D8B" w:rsidP="004B6D8B" w:rsidRDefault="004B6D8B" w14:paraId="6EABA5B9" w14:textId="4A01A816">
            <w:pPr>
              <w:rPr>
                <w:rFonts w:ascii="Arial" w:hAnsi="Arial" w:cs="Arial"/>
                <w:sz w:val="24"/>
                <w:szCs w:val="24"/>
              </w:rPr>
            </w:pPr>
          </w:p>
          <w:p w:rsidRPr="004B6D8B" w:rsidR="004B6D8B" w:rsidP="004B6D8B" w:rsidRDefault="004B6D8B" w14:paraId="3C9A33D3" w14:textId="02C30BB5">
            <w:pPr>
              <w:rPr>
                <w:rFonts w:ascii="Arial" w:hAnsi="Arial" w:cs="Arial"/>
                <w:sz w:val="24"/>
                <w:szCs w:val="24"/>
              </w:rPr>
            </w:pPr>
          </w:p>
          <w:p w:rsidRPr="004B6D8B" w:rsidR="004B6D8B" w:rsidP="004B6D8B" w:rsidRDefault="004B6D8B" w14:paraId="0FA4E15E" w14:textId="436698FC">
            <w:pPr>
              <w:rPr>
                <w:rFonts w:ascii="Arial" w:hAnsi="Arial" w:cs="Arial"/>
                <w:sz w:val="24"/>
                <w:szCs w:val="24"/>
              </w:rPr>
            </w:pPr>
          </w:p>
          <w:p w:rsidRPr="004B6D8B" w:rsidR="004B6D8B" w:rsidP="004B6D8B" w:rsidRDefault="004B6D8B" w14:paraId="5207D11D" w14:textId="10EE3003">
            <w:pPr>
              <w:rPr>
                <w:rFonts w:ascii="Arial" w:hAnsi="Arial" w:cs="Arial"/>
                <w:sz w:val="24"/>
                <w:szCs w:val="24"/>
              </w:rPr>
            </w:pPr>
          </w:p>
          <w:p w:rsidRPr="004B6D8B" w:rsidR="004B6D8B" w:rsidP="004B6D8B" w:rsidRDefault="004B6D8B" w14:paraId="1CB49AD7" w14:textId="57A4E2FA">
            <w:pPr>
              <w:rPr>
                <w:rFonts w:ascii="Arial" w:hAnsi="Arial" w:cs="Arial"/>
                <w:sz w:val="24"/>
                <w:szCs w:val="24"/>
              </w:rPr>
            </w:pPr>
          </w:p>
          <w:p w:rsidRPr="004B6D8B" w:rsidR="004B6D8B" w:rsidP="004B6D8B" w:rsidRDefault="004B6D8B" w14:paraId="6BA4657D" w14:textId="1CD64FFE">
            <w:pPr>
              <w:rPr>
                <w:rFonts w:ascii="Arial" w:hAnsi="Arial" w:cs="Arial"/>
                <w:sz w:val="24"/>
                <w:szCs w:val="24"/>
              </w:rPr>
            </w:pPr>
          </w:p>
          <w:p w:rsidRPr="004B6D8B" w:rsidR="004B6D8B" w:rsidP="004B6D8B" w:rsidRDefault="004B6D8B" w14:paraId="64C7862F" w14:textId="55739AC8">
            <w:pPr>
              <w:rPr>
                <w:rFonts w:ascii="Arial" w:hAnsi="Arial" w:cs="Arial"/>
                <w:sz w:val="24"/>
                <w:szCs w:val="24"/>
              </w:rPr>
            </w:pPr>
          </w:p>
          <w:p w:rsidRPr="004B6D8B" w:rsidR="004B6D8B" w:rsidP="004B6D8B" w:rsidRDefault="004B6D8B" w14:paraId="4F05BF1A" w14:textId="2A81171F">
            <w:pPr>
              <w:rPr>
                <w:rFonts w:ascii="Arial" w:hAnsi="Arial" w:cs="Arial"/>
                <w:sz w:val="24"/>
                <w:szCs w:val="24"/>
              </w:rPr>
            </w:pPr>
          </w:p>
          <w:p w:rsidRPr="004B6D8B" w:rsidR="004B6D8B" w:rsidP="004B6D8B" w:rsidRDefault="004B6D8B" w14:paraId="3560CF76" w14:textId="5E03BB7B">
            <w:pPr>
              <w:rPr>
                <w:rFonts w:ascii="Arial" w:hAnsi="Arial" w:cs="Arial"/>
                <w:sz w:val="24"/>
                <w:szCs w:val="24"/>
              </w:rPr>
            </w:pPr>
          </w:p>
          <w:p w:rsidRPr="004B6D8B" w:rsidR="004B6D8B" w:rsidP="004B6D8B" w:rsidRDefault="004B6D8B" w14:paraId="503C40D0" w14:textId="328F5151">
            <w:pPr>
              <w:rPr>
                <w:rFonts w:ascii="Arial" w:hAnsi="Arial" w:cs="Arial"/>
                <w:sz w:val="24"/>
                <w:szCs w:val="24"/>
              </w:rPr>
            </w:pPr>
          </w:p>
          <w:p w:rsidRPr="004B6D8B" w:rsidR="004B6D8B" w:rsidP="004B6D8B" w:rsidRDefault="004B6D8B" w14:paraId="3F2F5D87" w14:textId="1723DA5D">
            <w:pPr>
              <w:rPr>
                <w:rFonts w:ascii="Arial" w:hAnsi="Arial" w:cs="Arial"/>
                <w:sz w:val="24"/>
                <w:szCs w:val="24"/>
              </w:rPr>
            </w:pPr>
          </w:p>
          <w:p w:rsidRPr="004B6D8B" w:rsidR="004B6D8B" w:rsidP="004B6D8B" w:rsidRDefault="004B6D8B" w14:paraId="557CDEDA" w14:textId="327E2C76">
            <w:pPr>
              <w:rPr>
                <w:rFonts w:ascii="Arial" w:hAnsi="Arial" w:cs="Arial"/>
                <w:sz w:val="24"/>
                <w:szCs w:val="24"/>
              </w:rPr>
            </w:pPr>
          </w:p>
          <w:p w:rsidRPr="004B6D8B" w:rsidR="004B6D8B" w:rsidP="004B6D8B" w:rsidRDefault="004B6D8B" w14:paraId="2D7C677C" w14:textId="189AD7DE">
            <w:pPr>
              <w:rPr>
                <w:rFonts w:ascii="Arial" w:hAnsi="Arial" w:cs="Arial"/>
                <w:sz w:val="24"/>
                <w:szCs w:val="24"/>
              </w:rPr>
            </w:pPr>
          </w:p>
          <w:p w:rsidRPr="004B6D8B" w:rsidR="004B6D8B" w:rsidP="004B6D8B" w:rsidRDefault="004B6D8B" w14:paraId="07580EA2" w14:textId="58360C0E">
            <w:pPr>
              <w:rPr>
                <w:rFonts w:ascii="Arial" w:hAnsi="Arial" w:cs="Arial"/>
                <w:sz w:val="24"/>
                <w:szCs w:val="24"/>
              </w:rPr>
            </w:pPr>
          </w:p>
          <w:p w:rsidRPr="004B6D8B" w:rsidR="004B6D8B" w:rsidP="004B6D8B" w:rsidRDefault="004B6D8B" w14:paraId="2C795F90" w14:textId="4753CF0F">
            <w:pPr>
              <w:rPr>
                <w:rFonts w:ascii="Arial" w:hAnsi="Arial" w:cs="Arial"/>
                <w:sz w:val="24"/>
                <w:szCs w:val="24"/>
              </w:rPr>
            </w:pPr>
          </w:p>
          <w:p w:rsidRPr="004B6D8B" w:rsidR="004B6D8B" w:rsidP="004B6D8B" w:rsidRDefault="004B6D8B" w14:paraId="753B51AE" w14:textId="7FB97B3D">
            <w:pPr>
              <w:rPr>
                <w:rFonts w:ascii="Arial" w:hAnsi="Arial" w:cs="Arial"/>
                <w:sz w:val="24"/>
                <w:szCs w:val="24"/>
              </w:rPr>
            </w:pPr>
          </w:p>
          <w:p w:rsidRPr="004B6D8B" w:rsidR="004B6D8B" w:rsidP="004B6D8B" w:rsidRDefault="004B6D8B" w14:paraId="09B9DD42" w14:textId="3A69D776">
            <w:pPr>
              <w:rPr>
                <w:rFonts w:ascii="Arial" w:hAnsi="Arial" w:cs="Arial"/>
                <w:sz w:val="24"/>
                <w:szCs w:val="24"/>
              </w:rPr>
            </w:pPr>
          </w:p>
          <w:p w:rsidRPr="004B6D8B" w:rsidR="004B6D8B" w:rsidP="004B6D8B" w:rsidRDefault="004B6D8B" w14:paraId="097BA356" w14:textId="6735C912">
            <w:pPr>
              <w:rPr>
                <w:rFonts w:ascii="Arial" w:hAnsi="Arial" w:cs="Arial"/>
                <w:sz w:val="24"/>
                <w:szCs w:val="24"/>
              </w:rPr>
            </w:pPr>
          </w:p>
          <w:p w:rsidRPr="004B6D8B" w:rsidR="004B6D8B" w:rsidP="004B6D8B" w:rsidRDefault="004B6D8B" w14:paraId="156FA589" w14:textId="772E451E">
            <w:pPr>
              <w:rPr>
                <w:rFonts w:ascii="Arial" w:hAnsi="Arial" w:cs="Arial"/>
                <w:sz w:val="24"/>
                <w:szCs w:val="24"/>
              </w:rPr>
            </w:pPr>
          </w:p>
          <w:p w:rsidRPr="004B6D8B" w:rsidR="004B6D8B" w:rsidP="004B6D8B" w:rsidRDefault="004B6D8B" w14:paraId="451E939F" w14:textId="77777777">
            <w:pPr>
              <w:rPr>
                <w:rFonts w:ascii="Arial" w:hAnsi="Arial" w:cs="Arial"/>
                <w:sz w:val="24"/>
                <w:szCs w:val="24"/>
              </w:rPr>
            </w:pPr>
          </w:p>
          <w:p w:rsidRPr="004B6D8B" w:rsidR="0071112E" w:rsidP="004B6D8B" w:rsidRDefault="0071112E" w14:paraId="215FE631" w14:textId="770E97DA">
            <w:pPr>
              <w:rPr>
                <w:rFonts w:ascii="Arial" w:hAnsi="Arial" w:cs="Arial"/>
                <w:sz w:val="24"/>
                <w:szCs w:val="24"/>
              </w:rPr>
            </w:pPr>
          </w:p>
          <w:p w:rsidRPr="004B6D8B" w:rsidR="0071112E" w:rsidP="004B6D8B" w:rsidRDefault="0071112E" w14:paraId="7C139E00" w14:textId="4672807D">
            <w:pPr>
              <w:rPr>
                <w:rFonts w:ascii="Arial" w:hAnsi="Arial" w:cs="Arial"/>
                <w:sz w:val="24"/>
                <w:szCs w:val="24"/>
              </w:rPr>
            </w:pPr>
            <w:r w:rsidRPr="004B6D8B">
              <w:rPr>
                <w:rFonts w:ascii="Arial" w:hAnsi="Arial" w:cs="Arial"/>
                <w:sz w:val="24"/>
                <w:szCs w:val="24"/>
              </w:rPr>
              <w:t>6.11</w:t>
            </w:r>
          </w:p>
          <w:p w:rsidRPr="004B6D8B" w:rsidR="006944A4" w:rsidP="004B6D8B" w:rsidRDefault="006944A4" w14:paraId="13D53963" w14:textId="52678DEA">
            <w:pPr>
              <w:rPr>
                <w:rFonts w:ascii="Arial" w:hAnsi="Arial" w:cs="Arial"/>
                <w:sz w:val="24"/>
                <w:szCs w:val="24"/>
              </w:rPr>
            </w:pPr>
          </w:p>
          <w:p w:rsidRPr="004B6D8B" w:rsidR="00E465F2" w:rsidP="004B6D8B" w:rsidRDefault="00E465F2" w14:paraId="69BC2D83" w14:textId="732ADCD1">
            <w:pPr>
              <w:rPr>
                <w:rFonts w:ascii="Arial" w:hAnsi="Arial" w:cs="Arial"/>
                <w:sz w:val="24"/>
                <w:szCs w:val="24"/>
              </w:rPr>
            </w:pPr>
          </w:p>
          <w:p w:rsidRPr="004B6D8B" w:rsidR="00E465F2" w:rsidP="004B6D8B" w:rsidRDefault="00E465F2" w14:paraId="4E664326" w14:textId="442AE125">
            <w:pPr>
              <w:rPr>
                <w:rFonts w:ascii="Arial" w:hAnsi="Arial" w:cs="Arial"/>
                <w:sz w:val="24"/>
                <w:szCs w:val="24"/>
              </w:rPr>
            </w:pPr>
          </w:p>
          <w:p w:rsidRPr="004B6D8B" w:rsidR="00E465F2" w:rsidP="004B6D8B" w:rsidRDefault="00E465F2" w14:paraId="3C0C2833" w14:textId="396F0B9D">
            <w:pPr>
              <w:rPr>
                <w:rFonts w:ascii="Arial" w:hAnsi="Arial" w:cs="Arial"/>
                <w:sz w:val="24"/>
                <w:szCs w:val="24"/>
              </w:rPr>
            </w:pPr>
          </w:p>
          <w:p w:rsidRPr="004B6D8B" w:rsidR="00E465F2" w:rsidP="004B6D8B" w:rsidRDefault="00E465F2" w14:paraId="741D4CC4" w14:textId="2316E707">
            <w:pPr>
              <w:rPr>
                <w:rFonts w:ascii="Arial" w:hAnsi="Arial" w:cs="Arial"/>
                <w:sz w:val="24"/>
                <w:szCs w:val="24"/>
              </w:rPr>
            </w:pPr>
          </w:p>
          <w:p w:rsidRPr="004B6D8B" w:rsidR="00E465F2" w:rsidP="004B6D8B" w:rsidRDefault="00E465F2" w14:paraId="40A9B9B4" w14:textId="4A461724">
            <w:pPr>
              <w:rPr>
                <w:rFonts w:ascii="Arial" w:hAnsi="Arial" w:cs="Arial"/>
                <w:sz w:val="24"/>
                <w:szCs w:val="24"/>
              </w:rPr>
            </w:pPr>
          </w:p>
          <w:p w:rsidRPr="004B6D8B" w:rsidR="00E465F2" w:rsidP="004B6D8B" w:rsidRDefault="00E465F2" w14:paraId="7DF2975E" w14:textId="5EA5E270">
            <w:pPr>
              <w:rPr>
                <w:rFonts w:ascii="Arial" w:hAnsi="Arial" w:cs="Arial"/>
                <w:sz w:val="24"/>
                <w:szCs w:val="24"/>
              </w:rPr>
            </w:pPr>
          </w:p>
          <w:p w:rsidRPr="004B6D8B" w:rsidR="00E465F2" w:rsidP="004B6D8B" w:rsidRDefault="00E465F2" w14:paraId="1CECD51B" w14:textId="44B82E4C">
            <w:pPr>
              <w:rPr>
                <w:rFonts w:ascii="Arial" w:hAnsi="Arial" w:cs="Arial"/>
                <w:sz w:val="24"/>
                <w:szCs w:val="24"/>
              </w:rPr>
            </w:pPr>
          </w:p>
          <w:p w:rsidRPr="004B6D8B" w:rsidR="00E465F2" w:rsidP="004B6D8B" w:rsidRDefault="00E465F2" w14:paraId="68D4EA01" w14:textId="4B2224BE">
            <w:pPr>
              <w:rPr>
                <w:rFonts w:ascii="Arial" w:hAnsi="Arial" w:cs="Arial"/>
                <w:sz w:val="24"/>
                <w:szCs w:val="24"/>
              </w:rPr>
            </w:pPr>
          </w:p>
          <w:p w:rsidRPr="004B6D8B" w:rsidR="00E465F2" w:rsidP="004B6D8B" w:rsidRDefault="00E465F2" w14:paraId="77E87AF1" w14:textId="2CC15B4D">
            <w:pPr>
              <w:rPr>
                <w:rFonts w:ascii="Arial" w:hAnsi="Arial" w:cs="Arial"/>
                <w:sz w:val="24"/>
                <w:szCs w:val="24"/>
              </w:rPr>
            </w:pPr>
          </w:p>
          <w:p w:rsidRPr="004B6D8B" w:rsidR="00E465F2" w:rsidP="004B6D8B" w:rsidRDefault="00E465F2" w14:paraId="10D8543F" w14:textId="56249C00">
            <w:pPr>
              <w:rPr>
                <w:rFonts w:ascii="Arial" w:hAnsi="Arial" w:cs="Arial"/>
                <w:sz w:val="24"/>
                <w:szCs w:val="24"/>
              </w:rPr>
            </w:pPr>
          </w:p>
          <w:p w:rsidRPr="004B6D8B" w:rsidR="00E465F2" w:rsidP="004B6D8B" w:rsidRDefault="00E465F2" w14:paraId="55817ECB" w14:textId="63EA26EF">
            <w:pPr>
              <w:rPr>
                <w:rFonts w:ascii="Arial" w:hAnsi="Arial" w:cs="Arial"/>
                <w:sz w:val="24"/>
                <w:szCs w:val="24"/>
              </w:rPr>
            </w:pPr>
          </w:p>
          <w:p w:rsidRPr="004B6D8B" w:rsidR="00E465F2" w:rsidP="004B6D8B" w:rsidRDefault="00E465F2" w14:paraId="28E47BF6" w14:textId="60745DBD">
            <w:pPr>
              <w:rPr>
                <w:rFonts w:ascii="Arial" w:hAnsi="Arial" w:cs="Arial"/>
                <w:sz w:val="24"/>
                <w:szCs w:val="24"/>
              </w:rPr>
            </w:pPr>
          </w:p>
          <w:p w:rsidRPr="004B6D8B" w:rsidR="00E465F2" w:rsidP="004B6D8B" w:rsidRDefault="00E465F2" w14:paraId="6B3CFF8A" w14:textId="1E242FD8">
            <w:pPr>
              <w:rPr>
                <w:rFonts w:ascii="Arial" w:hAnsi="Arial" w:cs="Arial"/>
                <w:sz w:val="24"/>
                <w:szCs w:val="24"/>
              </w:rPr>
            </w:pPr>
          </w:p>
          <w:p w:rsidRPr="004B6D8B" w:rsidR="00E465F2" w:rsidP="004B6D8B" w:rsidRDefault="00E465F2" w14:paraId="6D4C3BB8" w14:textId="209C0246">
            <w:pPr>
              <w:rPr>
                <w:rFonts w:ascii="Arial" w:hAnsi="Arial" w:cs="Arial"/>
                <w:sz w:val="24"/>
                <w:szCs w:val="24"/>
              </w:rPr>
            </w:pPr>
          </w:p>
          <w:p w:rsidRPr="004B6D8B" w:rsidR="00E465F2" w:rsidP="004B6D8B" w:rsidRDefault="00E465F2" w14:paraId="1C0FF7CC" w14:textId="2BA201B6">
            <w:pPr>
              <w:rPr>
                <w:rFonts w:ascii="Arial" w:hAnsi="Arial" w:cs="Arial"/>
                <w:sz w:val="24"/>
                <w:szCs w:val="24"/>
              </w:rPr>
            </w:pPr>
          </w:p>
          <w:p w:rsidRPr="004B6D8B" w:rsidR="00E465F2" w:rsidP="004B6D8B" w:rsidRDefault="00E465F2" w14:paraId="01286A3A" w14:textId="067FF503">
            <w:pPr>
              <w:rPr>
                <w:rFonts w:ascii="Arial" w:hAnsi="Arial" w:cs="Arial"/>
                <w:sz w:val="24"/>
                <w:szCs w:val="24"/>
              </w:rPr>
            </w:pPr>
          </w:p>
          <w:p w:rsidRPr="004B6D8B" w:rsidR="00E465F2" w:rsidP="004B6D8B" w:rsidRDefault="00E465F2" w14:paraId="75E72192" w14:textId="3EFFCD31">
            <w:pPr>
              <w:rPr>
                <w:rFonts w:ascii="Arial" w:hAnsi="Arial" w:cs="Arial"/>
                <w:sz w:val="24"/>
                <w:szCs w:val="24"/>
              </w:rPr>
            </w:pPr>
          </w:p>
          <w:p w:rsidRPr="004B6D8B" w:rsidR="00E465F2" w:rsidP="004B6D8B" w:rsidRDefault="00E465F2" w14:paraId="17D6F8EA" w14:textId="2D17D837">
            <w:pPr>
              <w:rPr>
                <w:rFonts w:ascii="Arial" w:hAnsi="Arial" w:cs="Arial"/>
                <w:sz w:val="24"/>
                <w:szCs w:val="24"/>
              </w:rPr>
            </w:pPr>
          </w:p>
          <w:p w:rsidRPr="004B6D8B" w:rsidR="00E465F2" w:rsidP="004B6D8B" w:rsidRDefault="00E465F2" w14:paraId="7C07A399" w14:textId="665433B0">
            <w:pPr>
              <w:rPr>
                <w:rFonts w:ascii="Arial" w:hAnsi="Arial" w:cs="Arial"/>
                <w:sz w:val="24"/>
                <w:szCs w:val="24"/>
              </w:rPr>
            </w:pPr>
            <w:r w:rsidRPr="004B6D8B">
              <w:rPr>
                <w:rFonts w:ascii="Arial" w:hAnsi="Arial" w:cs="Arial"/>
                <w:sz w:val="24"/>
                <w:szCs w:val="24"/>
              </w:rPr>
              <w:t>6.12</w:t>
            </w:r>
          </w:p>
          <w:p w:rsidRPr="004B6D8B" w:rsidR="00E465F2" w:rsidP="004B6D8B" w:rsidRDefault="00E465F2" w14:paraId="51BED5B3" w14:textId="6378BC17">
            <w:pPr>
              <w:rPr>
                <w:rFonts w:ascii="Arial" w:hAnsi="Arial" w:cs="Arial"/>
                <w:sz w:val="24"/>
                <w:szCs w:val="24"/>
              </w:rPr>
            </w:pPr>
          </w:p>
          <w:p w:rsidRPr="004B6D8B" w:rsidR="00DC5726" w:rsidP="004B6D8B" w:rsidRDefault="00DC5726" w14:paraId="29D4A5AF" w14:textId="5DE4F08E">
            <w:pPr>
              <w:rPr>
                <w:rFonts w:ascii="Arial" w:hAnsi="Arial" w:cs="Arial"/>
                <w:sz w:val="24"/>
                <w:szCs w:val="24"/>
              </w:rPr>
            </w:pPr>
          </w:p>
          <w:p w:rsidRPr="004B6D8B" w:rsidR="00DC5726" w:rsidP="004B6D8B" w:rsidRDefault="00DC5726" w14:paraId="32ED6A74" w14:textId="5919A913">
            <w:pPr>
              <w:rPr>
                <w:rFonts w:ascii="Arial" w:hAnsi="Arial" w:cs="Arial"/>
                <w:sz w:val="24"/>
                <w:szCs w:val="24"/>
              </w:rPr>
            </w:pPr>
          </w:p>
          <w:p w:rsidRPr="004B6D8B" w:rsidR="00DC5726" w:rsidP="004B6D8B" w:rsidRDefault="00DC5726" w14:paraId="48781BF0" w14:textId="42D49E74">
            <w:pPr>
              <w:rPr>
                <w:rFonts w:ascii="Arial" w:hAnsi="Arial" w:cs="Arial"/>
                <w:sz w:val="24"/>
                <w:szCs w:val="24"/>
              </w:rPr>
            </w:pPr>
          </w:p>
          <w:p w:rsidRPr="004B6D8B" w:rsidR="00DC5726" w:rsidP="004B6D8B" w:rsidRDefault="00DC5726" w14:paraId="71CFA0EE" w14:textId="455DADAA">
            <w:pPr>
              <w:rPr>
                <w:rFonts w:ascii="Arial" w:hAnsi="Arial" w:cs="Arial"/>
                <w:sz w:val="24"/>
                <w:szCs w:val="24"/>
              </w:rPr>
            </w:pPr>
          </w:p>
          <w:p w:rsidRPr="004B6D8B" w:rsidR="00DC5726" w:rsidP="004B6D8B" w:rsidRDefault="00DC5726" w14:paraId="35DC3F7B" w14:textId="5D7C1AAA">
            <w:pPr>
              <w:rPr>
                <w:rFonts w:ascii="Arial" w:hAnsi="Arial" w:cs="Arial"/>
                <w:sz w:val="24"/>
                <w:szCs w:val="24"/>
              </w:rPr>
            </w:pPr>
          </w:p>
          <w:p w:rsidRPr="004B6D8B" w:rsidR="00DC5726" w:rsidP="004B6D8B" w:rsidRDefault="00DC5726" w14:paraId="7D17C272" w14:textId="138B95B0">
            <w:pPr>
              <w:rPr>
                <w:rFonts w:ascii="Arial" w:hAnsi="Arial" w:cs="Arial"/>
                <w:sz w:val="24"/>
                <w:szCs w:val="24"/>
              </w:rPr>
            </w:pPr>
          </w:p>
          <w:p w:rsidRPr="004B6D8B" w:rsidR="00DC5726" w:rsidP="004B6D8B" w:rsidRDefault="00DC5726" w14:paraId="6CFA4798" w14:textId="58997712">
            <w:pPr>
              <w:rPr>
                <w:rFonts w:ascii="Arial" w:hAnsi="Arial" w:cs="Arial"/>
                <w:sz w:val="24"/>
                <w:szCs w:val="24"/>
              </w:rPr>
            </w:pPr>
          </w:p>
          <w:p w:rsidRPr="004B6D8B" w:rsidR="00DC5726" w:rsidP="004B6D8B" w:rsidRDefault="00DC5726" w14:paraId="1279DA43" w14:textId="67B70551">
            <w:pPr>
              <w:rPr>
                <w:rFonts w:ascii="Arial" w:hAnsi="Arial" w:cs="Arial"/>
                <w:sz w:val="24"/>
                <w:szCs w:val="24"/>
              </w:rPr>
            </w:pPr>
          </w:p>
          <w:p w:rsidRPr="004B6D8B" w:rsidR="00DC5726" w:rsidP="004B6D8B" w:rsidRDefault="00DC5726" w14:paraId="7353F17A" w14:textId="7663DB97">
            <w:pPr>
              <w:rPr>
                <w:rFonts w:ascii="Arial" w:hAnsi="Arial" w:cs="Arial"/>
                <w:sz w:val="24"/>
                <w:szCs w:val="24"/>
              </w:rPr>
            </w:pPr>
          </w:p>
          <w:p w:rsidRPr="004B6D8B" w:rsidR="00DC5726" w:rsidP="004B6D8B" w:rsidRDefault="00DC5726" w14:paraId="6FEC1CE0" w14:textId="501CA24E">
            <w:pPr>
              <w:rPr>
                <w:rFonts w:ascii="Arial" w:hAnsi="Arial" w:cs="Arial"/>
                <w:sz w:val="24"/>
                <w:szCs w:val="24"/>
              </w:rPr>
            </w:pPr>
          </w:p>
          <w:p w:rsidRPr="004B6D8B" w:rsidR="00DC5726" w:rsidP="004B6D8B" w:rsidRDefault="00DC5726" w14:paraId="758B5796" w14:textId="7DABF9BE">
            <w:pPr>
              <w:rPr>
                <w:rFonts w:ascii="Arial" w:hAnsi="Arial" w:cs="Arial"/>
                <w:sz w:val="24"/>
                <w:szCs w:val="24"/>
              </w:rPr>
            </w:pPr>
          </w:p>
          <w:p w:rsidRPr="004B6D8B" w:rsidR="00DC5726" w:rsidP="004B6D8B" w:rsidRDefault="00DC5726" w14:paraId="4998EFB9" w14:textId="0B31763C">
            <w:pPr>
              <w:rPr>
                <w:rFonts w:ascii="Arial" w:hAnsi="Arial" w:cs="Arial"/>
                <w:sz w:val="24"/>
                <w:szCs w:val="24"/>
              </w:rPr>
            </w:pPr>
          </w:p>
          <w:p w:rsidRPr="004B6D8B" w:rsidR="00DC5726" w:rsidP="004B6D8B" w:rsidRDefault="00DC5726" w14:paraId="0391901A" w14:textId="0251E0AF">
            <w:pPr>
              <w:rPr>
                <w:rFonts w:ascii="Arial" w:hAnsi="Arial" w:cs="Arial"/>
                <w:sz w:val="24"/>
                <w:szCs w:val="24"/>
              </w:rPr>
            </w:pPr>
          </w:p>
          <w:p w:rsidRPr="004B6D8B" w:rsidR="00DC5726" w:rsidP="004B6D8B" w:rsidRDefault="00DC5726" w14:paraId="1A2545A2" w14:textId="22ED2A34">
            <w:pPr>
              <w:rPr>
                <w:rFonts w:ascii="Arial" w:hAnsi="Arial" w:cs="Arial"/>
                <w:sz w:val="24"/>
                <w:szCs w:val="24"/>
              </w:rPr>
            </w:pPr>
          </w:p>
          <w:p w:rsidRPr="004B6D8B" w:rsidR="00DC5726" w:rsidP="004B6D8B" w:rsidRDefault="00DC5726" w14:paraId="7F78C8E8" w14:textId="57C05913">
            <w:pPr>
              <w:rPr>
                <w:rFonts w:ascii="Arial" w:hAnsi="Arial" w:cs="Arial"/>
                <w:sz w:val="24"/>
                <w:szCs w:val="24"/>
              </w:rPr>
            </w:pPr>
          </w:p>
          <w:p w:rsidRPr="004B6D8B" w:rsidR="00DC5726" w:rsidP="004B6D8B" w:rsidRDefault="00DC5726" w14:paraId="09262438" w14:textId="1748248E">
            <w:pPr>
              <w:rPr>
                <w:rFonts w:ascii="Arial" w:hAnsi="Arial" w:cs="Arial"/>
                <w:sz w:val="24"/>
                <w:szCs w:val="24"/>
              </w:rPr>
            </w:pPr>
          </w:p>
          <w:p w:rsidRPr="004B6D8B" w:rsidR="00DC5726" w:rsidP="004B6D8B" w:rsidRDefault="00DC5726" w14:paraId="45AF1581" w14:textId="68D8DF5C">
            <w:pPr>
              <w:rPr>
                <w:rFonts w:ascii="Arial" w:hAnsi="Arial" w:cs="Arial"/>
                <w:sz w:val="24"/>
                <w:szCs w:val="24"/>
              </w:rPr>
            </w:pPr>
          </w:p>
          <w:p w:rsidR="00DC5726" w:rsidP="004B6D8B" w:rsidRDefault="00DC5726" w14:paraId="1757647F" w14:textId="6F9013E3">
            <w:pPr>
              <w:rPr>
                <w:rFonts w:ascii="Arial" w:hAnsi="Arial" w:cs="Arial"/>
                <w:sz w:val="24"/>
                <w:szCs w:val="24"/>
              </w:rPr>
            </w:pPr>
          </w:p>
          <w:p w:rsidRPr="004B6D8B" w:rsidR="00E465F2" w:rsidP="004B6D8B" w:rsidRDefault="00E465F2" w14:paraId="644EB845" w14:textId="0D13F1D3">
            <w:pPr>
              <w:rPr>
                <w:rFonts w:ascii="Arial" w:hAnsi="Arial" w:cs="Arial"/>
                <w:sz w:val="24"/>
                <w:szCs w:val="24"/>
              </w:rPr>
            </w:pPr>
            <w:r w:rsidRPr="004B6D8B">
              <w:rPr>
                <w:rFonts w:ascii="Arial" w:hAnsi="Arial" w:cs="Arial"/>
                <w:sz w:val="24"/>
                <w:szCs w:val="24"/>
              </w:rPr>
              <w:t>6.13</w:t>
            </w:r>
          </w:p>
          <w:p w:rsidRPr="004B6D8B" w:rsidR="00E465F2" w:rsidP="004B6D8B" w:rsidRDefault="00E465F2" w14:paraId="5130DE4E" w14:textId="70A9E9E0">
            <w:pPr>
              <w:rPr>
                <w:rFonts w:ascii="Arial" w:hAnsi="Arial" w:cs="Arial"/>
                <w:sz w:val="24"/>
                <w:szCs w:val="24"/>
              </w:rPr>
            </w:pPr>
          </w:p>
          <w:p w:rsidRPr="004B6D8B" w:rsidR="00DD1E7D" w:rsidP="004B6D8B" w:rsidRDefault="00DD1E7D" w14:paraId="417E1BD4" w14:textId="1DFE6BC2">
            <w:pPr>
              <w:rPr>
                <w:rFonts w:ascii="Arial" w:hAnsi="Arial" w:cs="Arial"/>
                <w:sz w:val="24"/>
                <w:szCs w:val="24"/>
              </w:rPr>
            </w:pPr>
          </w:p>
          <w:p w:rsidRPr="004B6D8B" w:rsidR="00DD1E7D" w:rsidP="004B6D8B" w:rsidRDefault="00DD1E7D" w14:paraId="4478BFDA" w14:textId="6764E7E2">
            <w:pPr>
              <w:rPr>
                <w:rFonts w:ascii="Arial" w:hAnsi="Arial" w:cs="Arial"/>
                <w:sz w:val="24"/>
                <w:szCs w:val="24"/>
              </w:rPr>
            </w:pPr>
          </w:p>
          <w:p w:rsidRPr="004B6D8B" w:rsidR="00DD1E7D" w:rsidP="004B6D8B" w:rsidRDefault="00DD1E7D" w14:paraId="2520B334" w14:textId="72878D28">
            <w:pPr>
              <w:rPr>
                <w:rFonts w:ascii="Arial" w:hAnsi="Arial" w:cs="Arial"/>
                <w:sz w:val="24"/>
                <w:szCs w:val="24"/>
              </w:rPr>
            </w:pPr>
          </w:p>
          <w:p w:rsidRPr="004B6D8B" w:rsidR="00DD1E7D" w:rsidP="004B6D8B" w:rsidRDefault="00DD1E7D" w14:paraId="553F2B5F" w14:textId="736FAE74">
            <w:pPr>
              <w:rPr>
                <w:rFonts w:ascii="Arial" w:hAnsi="Arial" w:cs="Arial"/>
                <w:sz w:val="24"/>
                <w:szCs w:val="24"/>
              </w:rPr>
            </w:pPr>
          </w:p>
          <w:p w:rsidRPr="004B6D8B" w:rsidR="00DD1E7D" w:rsidP="004B6D8B" w:rsidRDefault="00DD1E7D" w14:paraId="1E849B44" w14:textId="604554BF">
            <w:pPr>
              <w:rPr>
                <w:rFonts w:ascii="Arial" w:hAnsi="Arial" w:cs="Arial"/>
                <w:sz w:val="24"/>
                <w:szCs w:val="24"/>
              </w:rPr>
            </w:pPr>
          </w:p>
          <w:p w:rsidRPr="004B6D8B" w:rsidR="00DD1E7D" w:rsidP="004B6D8B" w:rsidRDefault="00DD1E7D" w14:paraId="5ED10371" w14:textId="137E0103">
            <w:pPr>
              <w:rPr>
                <w:rFonts w:ascii="Arial" w:hAnsi="Arial" w:cs="Arial"/>
                <w:sz w:val="24"/>
                <w:szCs w:val="24"/>
              </w:rPr>
            </w:pPr>
          </w:p>
          <w:p w:rsidRPr="004B6D8B" w:rsidR="00DD1E7D" w:rsidP="004B6D8B" w:rsidRDefault="00DD1E7D" w14:paraId="63F98656" w14:textId="0A0D1DBE">
            <w:pPr>
              <w:rPr>
                <w:rFonts w:ascii="Arial" w:hAnsi="Arial" w:cs="Arial"/>
                <w:sz w:val="24"/>
                <w:szCs w:val="24"/>
              </w:rPr>
            </w:pPr>
          </w:p>
          <w:p w:rsidRPr="004B6D8B" w:rsidR="00392F23" w:rsidP="004B6D8B" w:rsidRDefault="00392F23" w14:paraId="343AC024" w14:textId="4CE9EECF">
            <w:pPr>
              <w:rPr>
                <w:rFonts w:ascii="Arial" w:hAnsi="Arial" w:cs="Arial"/>
                <w:sz w:val="24"/>
                <w:szCs w:val="24"/>
              </w:rPr>
            </w:pPr>
          </w:p>
          <w:p w:rsidRPr="004B6D8B" w:rsidR="00392F23" w:rsidP="004B6D8B" w:rsidRDefault="00392F23" w14:paraId="457B4AD9" w14:textId="25F343E5">
            <w:pPr>
              <w:rPr>
                <w:rFonts w:ascii="Arial" w:hAnsi="Arial" w:cs="Arial"/>
                <w:sz w:val="24"/>
                <w:szCs w:val="24"/>
              </w:rPr>
            </w:pPr>
          </w:p>
          <w:p w:rsidRPr="004B6D8B" w:rsidR="00392F23" w:rsidP="004B6D8B" w:rsidRDefault="00392F23" w14:paraId="00807299" w14:textId="5AB91938">
            <w:pPr>
              <w:rPr>
                <w:rFonts w:ascii="Arial" w:hAnsi="Arial" w:cs="Arial"/>
                <w:sz w:val="24"/>
                <w:szCs w:val="24"/>
              </w:rPr>
            </w:pPr>
          </w:p>
          <w:p w:rsidRPr="004B6D8B" w:rsidR="00392F23" w:rsidP="004B6D8B" w:rsidRDefault="00392F23" w14:paraId="0A0957AF" w14:textId="23758774">
            <w:pPr>
              <w:rPr>
                <w:rFonts w:ascii="Arial" w:hAnsi="Arial" w:cs="Arial"/>
                <w:sz w:val="24"/>
                <w:szCs w:val="24"/>
              </w:rPr>
            </w:pPr>
          </w:p>
          <w:p w:rsidRPr="004B6D8B" w:rsidR="00392F23" w:rsidP="004B6D8B" w:rsidRDefault="00392F23" w14:paraId="6EDA2D6D" w14:textId="77777777">
            <w:pPr>
              <w:rPr>
                <w:rFonts w:ascii="Arial" w:hAnsi="Arial" w:cs="Arial"/>
                <w:sz w:val="24"/>
                <w:szCs w:val="24"/>
              </w:rPr>
            </w:pPr>
          </w:p>
          <w:p w:rsidRPr="004B6D8B" w:rsidR="00DD1E7D" w:rsidP="004B6D8B" w:rsidRDefault="00DD1E7D" w14:paraId="793B34AC" w14:textId="6F60AD15">
            <w:pPr>
              <w:rPr>
                <w:rFonts w:ascii="Arial" w:hAnsi="Arial" w:cs="Arial"/>
                <w:sz w:val="24"/>
                <w:szCs w:val="24"/>
              </w:rPr>
            </w:pPr>
          </w:p>
          <w:p w:rsidR="00DD1E7D" w:rsidP="004B6D8B" w:rsidRDefault="00DD1E7D" w14:paraId="6ADCEF8B" w14:textId="18A294C0">
            <w:pPr>
              <w:rPr>
                <w:rFonts w:ascii="Arial" w:hAnsi="Arial" w:cs="Arial"/>
                <w:sz w:val="24"/>
                <w:szCs w:val="24"/>
              </w:rPr>
            </w:pPr>
          </w:p>
          <w:p w:rsidR="004B6D8B" w:rsidP="004B6D8B" w:rsidRDefault="004B6D8B" w14:paraId="30314C4A" w14:textId="6E4871BF">
            <w:pPr>
              <w:rPr>
                <w:rFonts w:ascii="Arial" w:hAnsi="Arial" w:cs="Arial"/>
                <w:sz w:val="24"/>
                <w:szCs w:val="24"/>
              </w:rPr>
            </w:pPr>
          </w:p>
          <w:p w:rsidR="004B6D8B" w:rsidP="004B6D8B" w:rsidRDefault="004B6D8B" w14:paraId="6C40956F" w14:textId="04B1B6A5">
            <w:pPr>
              <w:rPr>
                <w:rFonts w:ascii="Arial" w:hAnsi="Arial" w:cs="Arial"/>
                <w:sz w:val="24"/>
                <w:szCs w:val="24"/>
              </w:rPr>
            </w:pPr>
          </w:p>
          <w:p w:rsidRPr="004B6D8B" w:rsidR="004B6D8B" w:rsidP="004B6D8B" w:rsidRDefault="004B6D8B" w14:paraId="30B87A09" w14:textId="77777777">
            <w:pPr>
              <w:rPr>
                <w:rFonts w:ascii="Arial" w:hAnsi="Arial" w:cs="Arial"/>
                <w:sz w:val="24"/>
                <w:szCs w:val="24"/>
              </w:rPr>
            </w:pPr>
          </w:p>
          <w:p w:rsidRPr="004B6D8B" w:rsidR="00392F23" w:rsidP="004B6D8B" w:rsidRDefault="00392F23" w14:paraId="5F5EB315" w14:textId="4F09081E">
            <w:pPr>
              <w:rPr>
                <w:rFonts w:ascii="Arial" w:hAnsi="Arial" w:cs="Arial"/>
                <w:sz w:val="24"/>
                <w:szCs w:val="24"/>
              </w:rPr>
            </w:pPr>
          </w:p>
          <w:p w:rsidRPr="004B6D8B" w:rsidR="00392F23" w:rsidP="004B6D8B" w:rsidRDefault="00392F23" w14:paraId="2889386C" w14:textId="334652B0">
            <w:pPr>
              <w:rPr>
                <w:rFonts w:ascii="Arial" w:hAnsi="Arial" w:cs="Arial"/>
                <w:sz w:val="24"/>
                <w:szCs w:val="24"/>
              </w:rPr>
            </w:pPr>
          </w:p>
          <w:p w:rsidRPr="004B6D8B" w:rsidR="00861E52" w:rsidP="004B6D8B" w:rsidRDefault="00861E52" w14:paraId="4F18E64C" w14:textId="77777777">
            <w:pPr>
              <w:rPr>
                <w:rFonts w:ascii="Arial" w:hAnsi="Arial" w:cs="Arial"/>
                <w:sz w:val="24"/>
                <w:szCs w:val="24"/>
              </w:rPr>
            </w:pPr>
          </w:p>
          <w:p w:rsidRPr="004B6D8B" w:rsidR="00E465F2" w:rsidP="004B6D8B" w:rsidRDefault="00E465F2" w14:paraId="56B77E94" w14:textId="54800A53">
            <w:pPr>
              <w:rPr>
                <w:rFonts w:ascii="Arial" w:hAnsi="Arial" w:cs="Arial"/>
                <w:sz w:val="24"/>
                <w:szCs w:val="24"/>
              </w:rPr>
            </w:pPr>
            <w:r w:rsidRPr="004B6D8B">
              <w:rPr>
                <w:rFonts w:ascii="Arial" w:hAnsi="Arial" w:cs="Arial"/>
                <w:sz w:val="24"/>
                <w:szCs w:val="24"/>
              </w:rPr>
              <w:t>6.14</w:t>
            </w:r>
          </w:p>
          <w:p w:rsidRPr="004B6D8B" w:rsidR="00E465F2" w:rsidP="004B6D8B" w:rsidRDefault="00E465F2" w14:paraId="70DE4F4D" w14:textId="24F12517">
            <w:pPr>
              <w:rPr>
                <w:rFonts w:ascii="Arial" w:hAnsi="Arial" w:cs="Arial"/>
                <w:sz w:val="24"/>
                <w:szCs w:val="24"/>
              </w:rPr>
            </w:pPr>
          </w:p>
          <w:p w:rsidRPr="004B6D8B" w:rsidR="003A7CA4" w:rsidP="004B6D8B" w:rsidRDefault="003A7CA4" w14:paraId="5228A4D8" w14:textId="7C48C2DD">
            <w:pPr>
              <w:rPr>
                <w:rFonts w:ascii="Arial" w:hAnsi="Arial" w:cs="Arial"/>
                <w:sz w:val="24"/>
                <w:szCs w:val="24"/>
              </w:rPr>
            </w:pPr>
          </w:p>
          <w:p w:rsidRPr="004B6D8B" w:rsidR="003A7CA4" w:rsidP="004B6D8B" w:rsidRDefault="003A7CA4" w14:paraId="0E6894AB" w14:textId="5D1C2BAD">
            <w:pPr>
              <w:rPr>
                <w:rFonts w:ascii="Arial" w:hAnsi="Arial" w:cs="Arial"/>
                <w:sz w:val="24"/>
                <w:szCs w:val="24"/>
              </w:rPr>
            </w:pPr>
          </w:p>
          <w:p w:rsidRPr="004B6D8B" w:rsidR="003A7CA4" w:rsidP="004B6D8B" w:rsidRDefault="003A7CA4" w14:paraId="1CC47799" w14:textId="382CE3B4">
            <w:pPr>
              <w:rPr>
                <w:rFonts w:ascii="Arial" w:hAnsi="Arial" w:cs="Arial"/>
                <w:sz w:val="24"/>
                <w:szCs w:val="24"/>
              </w:rPr>
            </w:pPr>
          </w:p>
          <w:p w:rsidRPr="004B6D8B" w:rsidR="003A7CA4" w:rsidP="004B6D8B" w:rsidRDefault="003A7CA4" w14:paraId="2D282FEE" w14:textId="79C3987F">
            <w:pPr>
              <w:rPr>
                <w:rFonts w:ascii="Arial" w:hAnsi="Arial" w:cs="Arial"/>
                <w:sz w:val="24"/>
                <w:szCs w:val="24"/>
              </w:rPr>
            </w:pPr>
          </w:p>
          <w:p w:rsidRPr="004B6D8B" w:rsidR="003A7CA4" w:rsidP="004B6D8B" w:rsidRDefault="003A7CA4" w14:paraId="5FBE3493" w14:textId="1EF3CFBC">
            <w:pPr>
              <w:rPr>
                <w:rFonts w:ascii="Arial" w:hAnsi="Arial" w:cs="Arial"/>
                <w:sz w:val="24"/>
                <w:szCs w:val="24"/>
              </w:rPr>
            </w:pPr>
          </w:p>
          <w:p w:rsidRPr="004B6D8B" w:rsidR="003A7CA4" w:rsidP="004B6D8B" w:rsidRDefault="003A7CA4" w14:paraId="0A751B18" w14:textId="499D193F">
            <w:pPr>
              <w:rPr>
                <w:rFonts w:ascii="Arial" w:hAnsi="Arial" w:cs="Arial"/>
                <w:sz w:val="24"/>
                <w:szCs w:val="24"/>
              </w:rPr>
            </w:pPr>
          </w:p>
          <w:p w:rsidRPr="004B6D8B" w:rsidR="003A7CA4" w:rsidP="004B6D8B" w:rsidRDefault="003A7CA4" w14:paraId="2ADE6233" w14:textId="306A0FFA">
            <w:pPr>
              <w:rPr>
                <w:rFonts w:ascii="Arial" w:hAnsi="Arial" w:cs="Arial"/>
                <w:sz w:val="24"/>
                <w:szCs w:val="24"/>
              </w:rPr>
            </w:pPr>
          </w:p>
          <w:p w:rsidRPr="004B6D8B" w:rsidR="003A7CA4" w:rsidP="004B6D8B" w:rsidRDefault="003A7CA4" w14:paraId="6FF3AE4D" w14:textId="7272C0EC">
            <w:pPr>
              <w:rPr>
                <w:rFonts w:ascii="Arial" w:hAnsi="Arial" w:cs="Arial"/>
                <w:sz w:val="24"/>
                <w:szCs w:val="24"/>
              </w:rPr>
            </w:pPr>
          </w:p>
          <w:p w:rsidRPr="004B6D8B" w:rsidR="003A7CA4" w:rsidP="004B6D8B" w:rsidRDefault="003A7CA4" w14:paraId="37600ECD" w14:textId="7B24AC0E">
            <w:pPr>
              <w:rPr>
                <w:rFonts w:ascii="Arial" w:hAnsi="Arial" w:cs="Arial"/>
                <w:sz w:val="24"/>
                <w:szCs w:val="24"/>
              </w:rPr>
            </w:pPr>
          </w:p>
          <w:p w:rsidRPr="004B6D8B" w:rsidR="003A7CA4" w:rsidP="004B6D8B" w:rsidRDefault="003A7CA4" w14:paraId="48E99045" w14:textId="43507238">
            <w:pPr>
              <w:rPr>
                <w:rFonts w:ascii="Arial" w:hAnsi="Arial" w:cs="Arial"/>
                <w:sz w:val="24"/>
                <w:szCs w:val="24"/>
              </w:rPr>
            </w:pPr>
          </w:p>
          <w:p w:rsidRPr="004B6D8B" w:rsidR="003A7CA4" w:rsidP="004B6D8B" w:rsidRDefault="003A7CA4" w14:paraId="003AAF4E" w14:textId="6663F875">
            <w:pPr>
              <w:rPr>
                <w:rFonts w:ascii="Arial" w:hAnsi="Arial" w:cs="Arial"/>
                <w:sz w:val="24"/>
                <w:szCs w:val="24"/>
              </w:rPr>
            </w:pPr>
          </w:p>
          <w:p w:rsidRPr="004B6D8B" w:rsidR="003A7CA4" w:rsidP="004B6D8B" w:rsidRDefault="003A7CA4" w14:paraId="243F9865" w14:textId="36C60E2B">
            <w:pPr>
              <w:rPr>
                <w:rFonts w:ascii="Arial" w:hAnsi="Arial" w:cs="Arial"/>
                <w:sz w:val="24"/>
                <w:szCs w:val="24"/>
              </w:rPr>
            </w:pPr>
          </w:p>
          <w:p w:rsidRPr="004B6D8B" w:rsidR="003A7CA4" w:rsidP="004B6D8B" w:rsidRDefault="003A7CA4" w14:paraId="671A594A" w14:textId="78E06BA2">
            <w:pPr>
              <w:rPr>
                <w:rFonts w:ascii="Arial" w:hAnsi="Arial" w:cs="Arial"/>
                <w:sz w:val="24"/>
                <w:szCs w:val="24"/>
              </w:rPr>
            </w:pPr>
          </w:p>
          <w:p w:rsidRPr="004B6D8B" w:rsidR="003A7CA4" w:rsidP="004B6D8B" w:rsidRDefault="003A7CA4" w14:paraId="548E1A70" w14:textId="6A992CCD">
            <w:pPr>
              <w:rPr>
                <w:rFonts w:ascii="Arial" w:hAnsi="Arial" w:cs="Arial"/>
                <w:sz w:val="24"/>
                <w:szCs w:val="24"/>
              </w:rPr>
            </w:pPr>
          </w:p>
          <w:p w:rsidRPr="004B6D8B" w:rsidR="003A7CA4" w:rsidP="004B6D8B" w:rsidRDefault="003A7CA4" w14:paraId="1158A6D1" w14:textId="11045A73">
            <w:pPr>
              <w:rPr>
                <w:rFonts w:ascii="Arial" w:hAnsi="Arial" w:cs="Arial"/>
                <w:sz w:val="24"/>
                <w:szCs w:val="24"/>
              </w:rPr>
            </w:pPr>
          </w:p>
          <w:p w:rsidRPr="004B6D8B" w:rsidR="003A7CA4" w:rsidP="004B6D8B" w:rsidRDefault="003A7CA4" w14:paraId="6F0E9BEE" w14:textId="1E80F578">
            <w:pPr>
              <w:rPr>
                <w:rFonts w:ascii="Arial" w:hAnsi="Arial" w:cs="Arial"/>
                <w:sz w:val="24"/>
                <w:szCs w:val="24"/>
              </w:rPr>
            </w:pPr>
          </w:p>
          <w:p w:rsidRPr="004B6D8B" w:rsidR="003A7CA4" w:rsidP="004B6D8B" w:rsidRDefault="003A7CA4" w14:paraId="5455C7BF" w14:textId="79DCCB57">
            <w:pPr>
              <w:rPr>
                <w:rFonts w:ascii="Arial" w:hAnsi="Arial" w:cs="Arial"/>
                <w:sz w:val="24"/>
                <w:szCs w:val="24"/>
              </w:rPr>
            </w:pPr>
          </w:p>
          <w:p w:rsidRPr="004B6D8B" w:rsidR="003A7CA4" w:rsidP="004B6D8B" w:rsidRDefault="003A7CA4" w14:paraId="2671CA75" w14:textId="7670BC19">
            <w:pPr>
              <w:rPr>
                <w:rFonts w:ascii="Arial" w:hAnsi="Arial" w:cs="Arial"/>
                <w:sz w:val="24"/>
                <w:szCs w:val="24"/>
              </w:rPr>
            </w:pPr>
          </w:p>
          <w:p w:rsidRPr="004B6D8B" w:rsidR="003A7CA4" w:rsidP="004B6D8B" w:rsidRDefault="003A7CA4" w14:paraId="5DED03DD" w14:textId="68BA2DFE">
            <w:pPr>
              <w:rPr>
                <w:rFonts w:ascii="Arial" w:hAnsi="Arial" w:cs="Arial"/>
                <w:sz w:val="24"/>
                <w:szCs w:val="24"/>
              </w:rPr>
            </w:pPr>
          </w:p>
          <w:p w:rsidRPr="004B6D8B" w:rsidR="00E465F2" w:rsidP="004B6D8B" w:rsidRDefault="00E465F2" w14:paraId="7A30D05D" w14:textId="30F71617">
            <w:pPr>
              <w:rPr>
                <w:rFonts w:ascii="Arial" w:hAnsi="Arial" w:cs="Arial"/>
                <w:sz w:val="24"/>
                <w:szCs w:val="24"/>
              </w:rPr>
            </w:pPr>
            <w:r w:rsidRPr="004B6D8B">
              <w:rPr>
                <w:rFonts w:ascii="Arial" w:hAnsi="Arial" w:cs="Arial"/>
                <w:sz w:val="24"/>
                <w:szCs w:val="24"/>
              </w:rPr>
              <w:t>6.15</w:t>
            </w:r>
          </w:p>
          <w:p w:rsidRPr="004B6D8B" w:rsidR="00E465F2" w:rsidP="004B6D8B" w:rsidRDefault="00E465F2" w14:paraId="121744E1" w14:textId="1BF5A609">
            <w:pPr>
              <w:rPr>
                <w:rFonts w:ascii="Arial" w:hAnsi="Arial" w:cs="Arial"/>
                <w:sz w:val="24"/>
                <w:szCs w:val="24"/>
              </w:rPr>
            </w:pPr>
          </w:p>
          <w:p w:rsidRPr="004B6D8B" w:rsidR="003C1320" w:rsidP="004B6D8B" w:rsidRDefault="003C1320" w14:paraId="39EF65C3" w14:textId="301FB00D">
            <w:pPr>
              <w:rPr>
                <w:rFonts w:ascii="Arial" w:hAnsi="Arial" w:cs="Arial"/>
                <w:sz w:val="24"/>
                <w:szCs w:val="24"/>
              </w:rPr>
            </w:pPr>
          </w:p>
          <w:p w:rsidRPr="004B6D8B" w:rsidR="003C1320" w:rsidP="004B6D8B" w:rsidRDefault="003C1320" w14:paraId="4AB19DC4" w14:textId="1AFE4724">
            <w:pPr>
              <w:rPr>
                <w:rFonts w:ascii="Arial" w:hAnsi="Arial" w:cs="Arial"/>
                <w:sz w:val="24"/>
                <w:szCs w:val="24"/>
              </w:rPr>
            </w:pPr>
          </w:p>
          <w:p w:rsidRPr="004B6D8B" w:rsidR="003C1320" w:rsidP="004B6D8B" w:rsidRDefault="003C1320" w14:paraId="27FBE8E0" w14:textId="0621A714">
            <w:pPr>
              <w:rPr>
                <w:rFonts w:ascii="Arial" w:hAnsi="Arial" w:cs="Arial"/>
                <w:sz w:val="24"/>
                <w:szCs w:val="24"/>
              </w:rPr>
            </w:pPr>
          </w:p>
          <w:p w:rsidRPr="004B6D8B" w:rsidR="00E465F2" w:rsidP="004B6D8B" w:rsidRDefault="00E465F2" w14:paraId="55821B23" w14:textId="77777777">
            <w:pPr>
              <w:rPr>
                <w:rFonts w:ascii="Arial" w:hAnsi="Arial" w:cs="Arial"/>
                <w:sz w:val="24"/>
                <w:szCs w:val="24"/>
              </w:rPr>
            </w:pPr>
            <w:r w:rsidRPr="004B6D8B">
              <w:rPr>
                <w:rFonts w:ascii="Arial" w:hAnsi="Arial" w:cs="Arial"/>
                <w:sz w:val="24"/>
                <w:szCs w:val="24"/>
              </w:rPr>
              <w:t>6.16</w:t>
            </w:r>
          </w:p>
          <w:p w:rsidRPr="004B6D8B" w:rsidR="00E465F2" w:rsidP="004B6D8B" w:rsidRDefault="00E465F2" w14:paraId="566F0A11" w14:textId="594615A7">
            <w:pPr>
              <w:rPr>
                <w:rFonts w:ascii="Arial" w:hAnsi="Arial" w:cs="Arial"/>
                <w:sz w:val="24"/>
                <w:szCs w:val="24"/>
              </w:rPr>
            </w:pPr>
          </w:p>
          <w:p w:rsidRPr="004B6D8B" w:rsidR="00057E38" w:rsidP="004B6D8B" w:rsidRDefault="00057E38" w14:paraId="70B985B3" w14:textId="184B22A9">
            <w:pPr>
              <w:rPr>
                <w:rFonts w:ascii="Arial" w:hAnsi="Arial" w:cs="Arial"/>
                <w:sz w:val="24"/>
                <w:szCs w:val="24"/>
              </w:rPr>
            </w:pPr>
          </w:p>
          <w:p w:rsidRPr="004B6D8B" w:rsidR="00057E38" w:rsidP="004B6D8B" w:rsidRDefault="00057E38" w14:paraId="157D5FF9" w14:textId="05D79E3D">
            <w:pPr>
              <w:rPr>
                <w:rFonts w:ascii="Arial" w:hAnsi="Arial" w:cs="Arial"/>
                <w:sz w:val="24"/>
                <w:szCs w:val="24"/>
              </w:rPr>
            </w:pPr>
          </w:p>
          <w:p w:rsidR="00057E38" w:rsidP="004B6D8B" w:rsidRDefault="00057E38" w14:paraId="3BDE4847" w14:textId="302E778C">
            <w:pPr>
              <w:rPr>
                <w:rFonts w:ascii="Arial" w:hAnsi="Arial" w:cs="Arial"/>
                <w:sz w:val="24"/>
                <w:szCs w:val="24"/>
              </w:rPr>
            </w:pPr>
          </w:p>
          <w:p w:rsidR="004B6D8B" w:rsidP="004B6D8B" w:rsidRDefault="004B6D8B" w14:paraId="01AD0C41" w14:textId="66BBDDA5">
            <w:pPr>
              <w:rPr>
                <w:rFonts w:ascii="Arial" w:hAnsi="Arial" w:cs="Arial"/>
                <w:sz w:val="24"/>
                <w:szCs w:val="24"/>
              </w:rPr>
            </w:pPr>
          </w:p>
          <w:p w:rsidR="004B6D8B" w:rsidP="004B6D8B" w:rsidRDefault="004B6D8B" w14:paraId="50330073" w14:textId="4FA50FC5">
            <w:pPr>
              <w:rPr>
                <w:rFonts w:ascii="Arial" w:hAnsi="Arial" w:cs="Arial"/>
                <w:sz w:val="24"/>
                <w:szCs w:val="24"/>
              </w:rPr>
            </w:pPr>
          </w:p>
          <w:p w:rsidR="004B6D8B" w:rsidP="004B6D8B" w:rsidRDefault="004B6D8B" w14:paraId="0A5AEA29" w14:textId="5CD5E875">
            <w:pPr>
              <w:rPr>
                <w:rFonts w:ascii="Arial" w:hAnsi="Arial" w:cs="Arial"/>
                <w:sz w:val="24"/>
                <w:szCs w:val="24"/>
              </w:rPr>
            </w:pPr>
          </w:p>
          <w:p w:rsidR="004B6D8B" w:rsidP="004B6D8B" w:rsidRDefault="004B6D8B" w14:paraId="1543A7E0" w14:textId="5F8BE7E8">
            <w:pPr>
              <w:rPr>
                <w:rFonts w:ascii="Arial" w:hAnsi="Arial" w:cs="Arial"/>
                <w:sz w:val="24"/>
                <w:szCs w:val="24"/>
              </w:rPr>
            </w:pPr>
          </w:p>
          <w:p w:rsidR="004B6D8B" w:rsidP="004B6D8B" w:rsidRDefault="004B6D8B" w14:paraId="154C9D94" w14:textId="3745F8A1">
            <w:pPr>
              <w:rPr>
                <w:rFonts w:ascii="Arial" w:hAnsi="Arial" w:cs="Arial"/>
                <w:sz w:val="24"/>
                <w:szCs w:val="24"/>
              </w:rPr>
            </w:pPr>
          </w:p>
          <w:p w:rsidR="004B6D8B" w:rsidP="004B6D8B" w:rsidRDefault="004B6D8B" w14:paraId="1260055E" w14:textId="08BAA891">
            <w:pPr>
              <w:rPr>
                <w:rFonts w:ascii="Arial" w:hAnsi="Arial" w:cs="Arial"/>
                <w:sz w:val="24"/>
                <w:szCs w:val="24"/>
              </w:rPr>
            </w:pPr>
          </w:p>
          <w:p w:rsidR="004B6D8B" w:rsidP="004B6D8B" w:rsidRDefault="004B6D8B" w14:paraId="7BE165BD" w14:textId="1109042A">
            <w:pPr>
              <w:rPr>
                <w:rFonts w:ascii="Arial" w:hAnsi="Arial" w:cs="Arial"/>
                <w:sz w:val="24"/>
                <w:szCs w:val="24"/>
              </w:rPr>
            </w:pPr>
          </w:p>
          <w:p w:rsidR="004B6D8B" w:rsidP="004B6D8B" w:rsidRDefault="004B6D8B" w14:paraId="21F18684" w14:textId="49C245D4">
            <w:pPr>
              <w:rPr>
                <w:rFonts w:ascii="Arial" w:hAnsi="Arial" w:cs="Arial"/>
                <w:sz w:val="24"/>
                <w:szCs w:val="24"/>
              </w:rPr>
            </w:pPr>
          </w:p>
          <w:p w:rsidR="004B6D8B" w:rsidP="004B6D8B" w:rsidRDefault="004B6D8B" w14:paraId="3CFDA19E" w14:textId="692E0ECD">
            <w:pPr>
              <w:rPr>
                <w:rFonts w:ascii="Arial" w:hAnsi="Arial" w:cs="Arial"/>
                <w:sz w:val="24"/>
                <w:szCs w:val="24"/>
              </w:rPr>
            </w:pPr>
          </w:p>
          <w:p w:rsidR="004B6D8B" w:rsidP="004B6D8B" w:rsidRDefault="004B6D8B" w14:paraId="26FAB799" w14:textId="7B623C59">
            <w:pPr>
              <w:rPr>
                <w:rFonts w:ascii="Arial" w:hAnsi="Arial" w:cs="Arial"/>
                <w:sz w:val="24"/>
                <w:szCs w:val="24"/>
              </w:rPr>
            </w:pPr>
          </w:p>
          <w:p w:rsidRPr="004B6D8B" w:rsidR="004B6D8B" w:rsidP="004B6D8B" w:rsidRDefault="004B6D8B" w14:paraId="02B22563" w14:textId="77777777">
            <w:pPr>
              <w:rPr>
                <w:rFonts w:ascii="Arial" w:hAnsi="Arial" w:cs="Arial"/>
                <w:sz w:val="24"/>
                <w:szCs w:val="24"/>
              </w:rPr>
            </w:pPr>
          </w:p>
          <w:p w:rsidRPr="004B6D8B" w:rsidR="00057E38" w:rsidP="004B6D8B" w:rsidRDefault="00057E38" w14:paraId="19033A02" w14:textId="6104309B">
            <w:pPr>
              <w:rPr>
                <w:rFonts w:ascii="Arial" w:hAnsi="Arial" w:cs="Arial"/>
                <w:sz w:val="24"/>
                <w:szCs w:val="24"/>
              </w:rPr>
            </w:pPr>
          </w:p>
          <w:p w:rsidRPr="004B6D8B" w:rsidR="00E465F2" w:rsidP="004B6D8B" w:rsidRDefault="00E465F2" w14:paraId="300553A4" w14:textId="2DBBCF0F">
            <w:pPr>
              <w:rPr>
                <w:rFonts w:ascii="Arial" w:hAnsi="Arial" w:cs="Arial"/>
                <w:sz w:val="24"/>
                <w:szCs w:val="24"/>
              </w:rPr>
            </w:pPr>
            <w:r w:rsidRPr="004B6D8B">
              <w:rPr>
                <w:rFonts w:ascii="Arial" w:hAnsi="Arial" w:cs="Arial"/>
                <w:sz w:val="24"/>
                <w:szCs w:val="24"/>
              </w:rPr>
              <w:t>6.17</w:t>
            </w:r>
          </w:p>
          <w:p w:rsidRPr="004B6D8B" w:rsidR="00E465F2" w:rsidP="004B6D8B" w:rsidRDefault="00E465F2" w14:paraId="29FB0A43" w14:textId="1EC58009">
            <w:pPr>
              <w:rPr>
                <w:rFonts w:ascii="Arial" w:hAnsi="Arial" w:cs="Arial"/>
                <w:sz w:val="24"/>
                <w:szCs w:val="24"/>
              </w:rPr>
            </w:pPr>
          </w:p>
          <w:p w:rsidRPr="004B6D8B" w:rsidR="00057E38" w:rsidP="004B6D8B" w:rsidRDefault="00057E38" w14:paraId="2AD727A8" w14:textId="1B191793">
            <w:pPr>
              <w:rPr>
                <w:rFonts w:ascii="Arial" w:hAnsi="Arial" w:cs="Arial"/>
                <w:sz w:val="24"/>
                <w:szCs w:val="24"/>
              </w:rPr>
            </w:pPr>
          </w:p>
          <w:p w:rsidRPr="004B6D8B" w:rsidR="00057E38" w:rsidP="004B6D8B" w:rsidRDefault="00057E38" w14:paraId="2CAA1714" w14:textId="14442858">
            <w:pPr>
              <w:rPr>
                <w:rFonts w:ascii="Arial" w:hAnsi="Arial" w:cs="Arial"/>
                <w:sz w:val="24"/>
                <w:szCs w:val="24"/>
              </w:rPr>
            </w:pPr>
          </w:p>
          <w:p w:rsidRPr="004B6D8B" w:rsidR="00057E38" w:rsidP="004B6D8B" w:rsidRDefault="00057E38" w14:paraId="15CC75CA" w14:textId="5FCF743D">
            <w:pPr>
              <w:rPr>
                <w:rFonts w:ascii="Arial" w:hAnsi="Arial" w:cs="Arial"/>
                <w:sz w:val="24"/>
                <w:szCs w:val="24"/>
              </w:rPr>
            </w:pPr>
          </w:p>
          <w:p w:rsidRPr="004B6D8B" w:rsidR="00057E38" w:rsidP="004B6D8B" w:rsidRDefault="00057E38" w14:paraId="34AB284B" w14:textId="2535A0CF">
            <w:pPr>
              <w:rPr>
                <w:rFonts w:ascii="Arial" w:hAnsi="Arial" w:cs="Arial"/>
                <w:sz w:val="24"/>
                <w:szCs w:val="24"/>
              </w:rPr>
            </w:pPr>
          </w:p>
          <w:p w:rsidRPr="004B6D8B" w:rsidR="00057E38" w:rsidP="004B6D8B" w:rsidRDefault="00057E38" w14:paraId="1566FDB1" w14:textId="2B1F36A2">
            <w:pPr>
              <w:rPr>
                <w:rFonts w:ascii="Arial" w:hAnsi="Arial" w:cs="Arial"/>
                <w:sz w:val="24"/>
                <w:szCs w:val="24"/>
              </w:rPr>
            </w:pPr>
          </w:p>
          <w:p w:rsidRPr="004B6D8B" w:rsidR="00057E38" w:rsidP="004B6D8B" w:rsidRDefault="00057E38" w14:paraId="677FBBB1" w14:textId="2A506326">
            <w:pPr>
              <w:rPr>
                <w:rFonts w:ascii="Arial" w:hAnsi="Arial" w:cs="Arial"/>
                <w:sz w:val="24"/>
                <w:szCs w:val="24"/>
              </w:rPr>
            </w:pPr>
          </w:p>
          <w:p w:rsidRPr="004B6D8B" w:rsidR="00057E38" w:rsidP="004B6D8B" w:rsidRDefault="00057E38" w14:paraId="68F86738" w14:textId="1C9CB4F3">
            <w:pPr>
              <w:rPr>
                <w:rFonts w:ascii="Arial" w:hAnsi="Arial" w:cs="Arial"/>
                <w:sz w:val="24"/>
                <w:szCs w:val="24"/>
              </w:rPr>
            </w:pPr>
          </w:p>
          <w:p w:rsidRPr="004B6D8B" w:rsidR="00057E38" w:rsidP="004B6D8B" w:rsidRDefault="00057E38" w14:paraId="42D68D71" w14:textId="3BFD069C">
            <w:pPr>
              <w:rPr>
                <w:rFonts w:ascii="Arial" w:hAnsi="Arial" w:cs="Arial"/>
                <w:sz w:val="24"/>
                <w:szCs w:val="24"/>
              </w:rPr>
            </w:pPr>
          </w:p>
          <w:p w:rsidRPr="004B6D8B" w:rsidR="00057E38" w:rsidP="004B6D8B" w:rsidRDefault="00057E38" w14:paraId="74F37159" w14:textId="3A506C00">
            <w:pPr>
              <w:rPr>
                <w:rFonts w:ascii="Arial" w:hAnsi="Arial" w:cs="Arial"/>
                <w:sz w:val="24"/>
                <w:szCs w:val="24"/>
              </w:rPr>
            </w:pPr>
          </w:p>
          <w:p w:rsidRPr="004B6D8B" w:rsidR="00057E38" w:rsidP="004B6D8B" w:rsidRDefault="00057E38" w14:paraId="3A4C21D4" w14:textId="15BA9617">
            <w:pPr>
              <w:rPr>
                <w:rFonts w:ascii="Arial" w:hAnsi="Arial" w:cs="Arial"/>
                <w:sz w:val="24"/>
                <w:szCs w:val="24"/>
              </w:rPr>
            </w:pPr>
          </w:p>
          <w:p w:rsidRPr="004B6D8B" w:rsidR="00E465F2" w:rsidP="004B6D8B" w:rsidRDefault="00E465F2" w14:paraId="725519DE" w14:textId="503B8A2E">
            <w:pPr>
              <w:rPr>
                <w:rFonts w:ascii="Arial" w:hAnsi="Arial" w:cs="Arial"/>
                <w:sz w:val="24"/>
                <w:szCs w:val="24"/>
              </w:rPr>
            </w:pPr>
            <w:r w:rsidRPr="004B6D8B">
              <w:rPr>
                <w:rFonts w:ascii="Arial" w:hAnsi="Arial" w:cs="Arial"/>
                <w:sz w:val="24"/>
                <w:szCs w:val="24"/>
              </w:rPr>
              <w:t>6.18</w:t>
            </w:r>
          </w:p>
          <w:p w:rsidRPr="004B6D8B" w:rsidR="00E465F2" w:rsidP="004B6D8B" w:rsidRDefault="00E465F2" w14:paraId="1730F070" w14:textId="4B84B77A">
            <w:pPr>
              <w:rPr>
                <w:rFonts w:ascii="Arial" w:hAnsi="Arial" w:cs="Arial"/>
                <w:sz w:val="24"/>
                <w:szCs w:val="24"/>
              </w:rPr>
            </w:pPr>
          </w:p>
          <w:p w:rsidRPr="004B6D8B" w:rsidR="00E465F2" w:rsidP="004B6D8B" w:rsidRDefault="00E465F2" w14:paraId="3D7FA567" w14:textId="15543D66">
            <w:pPr>
              <w:rPr>
                <w:rFonts w:ascii="Arial" w:hAnsi="Arial" w:cs="Arial"/>
                <w:sz w:val="24"/>
                <w:szCs w:val="24"/>
              </w:rPr>
            </w:pPr>
          </w:p>
          <w:p w:rsidRPr="004B6D8B" w:rsidR="00057E38" w:rsidP="004B6D8B" w:rsidRDefault="00057E38" w14:paraId="5BC42335" w14:textId="0E878817">
            <w:pPr>
              <w:rPr>
                <w:rFonts w:ascii="Arial" w:hAnsi="Arial" w:cs="Arial"/>
                <w:sz w:val="24"/>
                <w:szCs w:val="24"/>
              </w:rPr>
            </w:pPr>
          </w:p>
          <w:p w:rsidRPr="004B6D8B" w:rsidR="00057E38" w:rsidP="004B6D8B" w:rsidRDefault="00057E38" w14:paraId="007C9A0C" w14:textId="472E80F8">
            <w:pPr>
              <w:rPr>
                <w:rFonts w:ascii="Arial" w:hAnsi="Arial" w:cs="Arial"/>
                <w:sz w:val="24"/>
                <w:szCs w:val="24"/>
              </w:rPr>
            </w:pPr>
          </w:p>
          <w:p w:rsidRPr="004B6D8B" w:rsidR="00057E38" w:rsidP="004B6D8B" w:rsidRDefault="00057E38" w14:paraId="5E16964A" w14:textId="23908547">
            <w:pPr>
              <w:rPr>
                <w:rFonts w:ascii="Arial" w:hAnsi="Arial" w:cs="Arial"/>
                <w:sz w:val="24"/>
                <w:szCs w:val="24"/>
              </w:rPr>
            </w:pPr>
          </w:p>
          <w:p w:rsidRPr="004B6D8B" w:rsidR="00057E38" w:rsidP="004B6D8B" w:rsidRDefault="00057E38" w14:paraId="7A55B9F3" w14:textId="45CB9238">
            <w:pPr>
              <w:rPr>
                <w:rFonts w:ascii="Arial" w:hAnsi="Arial" w:cs="Arial"/>
                <w:sz w:val="24"/>
                <w:szCs w:val="24"/>
              </w:rPr>
            </w:pPr>
          </w:p>
          <w:p w:rsidRPr="004B6D8B" w:rsidR="00057E38" w:rsidP="004B6D8B" w:rsidRDefault="00057E38" w14:paraId="2DB53A66" w14:textId="1C8E1C8B">
            <w:pPr>
              <w:rPr>
                <w:rFonts w:ascii="Arial" w:hAnsi="Arial" w:cs="Arial"/>
                <w:sz w:val="24"/>
                <w:szCs w:val="24"/>
              </w:rPr>
            </w:pPr>
          </w:p>
          <w:p w:rsidRPr="004B6D8B" w:rsidR="00057E38" w:rsidP="004B6D8B" w:rsidRDefault="00057E38" w14:paraId="12E9D0E6" w14:textId="2EFFB736">
            <w:pPr>
              <w:rPr>
                <w:rFonts w:ascii="Arial" w:hAnsi="Arial" w:cs="Arial"/>
                <w:sz w:val="24"/>
                <w:szCs w:val="24"/>
              </w:rPr>
            </w:pPr>
          </w:p>
          <w:p w:rsidRPr="004B6D8B" w:rsidR="00E465F2" w:rsidP="004B6D8B" w:rsidRDefault="00E465F2" w14:paraId="46E6B70A" w14:textId="2D240650">
            <w:pPr>
              <w:rPr>
                <w:rFonts w:ascii="Arial" w:hAnsi="Arial" w:cs="Arial"/>
                <w:sz w:val="24"/>
                <w:szCs w:val="24"/>
              </w:rPr>
            </w:pPr>
            <w:r w:rsidRPr="004B6D8B">
              <w:rPr>
                <w:rFonts w:ascii="Arial" w:hAnsi="Arial" w:cs="Arial"/>
                <w:sz w:val="24"/>
                <w:szCs w:val="24"/>
              </w:rPr>
              <w:t>6.19</w:t>
            </w:r>
          </w:p>
          <w:p w:rsidRPr="004B6D8B" w:rsidR="00E465F2" w:rsidP="004B6D8B" w:rsidRDefault="00E465F2" w14:paraId="5A12F0F8" w14:textId="23B345FE">
            <w:pPr>
              <w:rPr>
                <w:rFonts w:ascii="Arial" w:hAnsi="Arial" w:cs="Arial"/>
                <w:sz w:val="24"/>
                <w:szCs w:val="24"/>
              </w:rPr>
            </w:pPr>
          </w:p>
          <w:p w:rsidRPr="004B6D8B" w:rsidR="00E465F2" w:rsidP="004B6D8B" w:rsidRDefault="00E465F2" w14:paraId="2F90EA54" w14:textId="77777777">
            <w:pPr>
              <w:rPr>
                <w:rFonts w:ascii="Arial" w:hAnsi="Arial" w:cs="Arial"/>
                <w:sz w:val="24"/>
                <w:szCs w:val="24"/>
              </w:rPr>
            </w:pPr>
          </w:p>
          <w:p w:rsidRPr="004B6D8B" w:rsidR="00E403CF" w:rsidP="004B6D8B" w:rsidRDefault="00E403CF" w14:paraId="03378CB1" w14:textId="77777777">
            <w:pPr>
              <w:rPr>
                <w:rFonts w:ascii="Arial" w:hAnsi="Arial" w:cs="Arial"/>
                <w:sz w:val="24"/>
                <w:szCs w:val="24"/>
              </w:rPr>
            </w:pPr>
          </w:p>
          <w:p w:rsidRPr="004B6D8B" w:rsidR="00057E38" w:rsidP="004B6D8B" w:rsidRDefault="00057E38" w14:paraId="48A27BEA" w14:textId="77777777">
            <w:pPr>
              <w:rPr>
                <w:rFonts w:ascii="Arial" w:hAnsi="Arial" w:cs="Arial"/>
                <w:sz w:val="24"/>
                <w:szCs w:val="24"/>
              </w:rPr>
            </w:pPr>
          </w:p>
          <w:p w:rsidRPr="004B6D8B" w:rsidR="00057E38" w:rsidP="004B6D8B" w:rsidRDefault="00057E38" w14:paraId="5A172AF7" w14:textId="77777777">
            <w:pPr>
              <w:rPr>
                <w:rFonts w:ascii="Arial" w:hAnsi="Arial" w:cs="Arial"/>
                <w:sz w:val="24"/>
                <w:szCs w:val="24"/>
              </w:rPr>
            </w:pPr>
          </w:p>
          <w:p w:rsidRPr="004B6D8B" w:rsidR="00057E38" w:rsidP="004B6D8B" w:rsidRDefault="00057E38" w14:paraId="103FCA34" w14:textId="39894EC9">
            <w:pPr>
              <w:rPr>
                <w:rFonts w:ascii="Arial" w:hAnsi="Arial" w:cs="Arial"/>
                <w:sz w:val="24"/>
                <w:szCs w:val="24"/>
              </w:rPr>
            </w:pPr>
          </w:p>
          <w:p w:rsidRPr="004B6D8B" w:rsidR="00EF7858" w:rsidP="004B6D8B" w:rsidRDefault="00EF7858" w14:paraId="63A04BB6" w14:textId="77777777">
            <w:pPr>
              <w:rPr>
                <w:rFonts w:ascii="Arial" w:hAnsi="Arial" w:cs="Arial"/>
                <w:sz w:val="24"/>
                <w:szCs w:val="24"/>
              </w:rPr>
            </w:pPr>
          </w:p>
          <w:p w:rsidRPr="004B6D8B" w:rsidR="00057E38" w:rsidP="004B6D8B" w:rsidRDefault="00057E38" w14:paraId="3FC1D860" w14:textId="77777777">
            <w:pPr>
              <w:rPr>
                <w:rFonts w:ascii="Arial" w:hAnsi="Arial" w:cs="Arial"/>
                <w:sz w:val="24"/>
                <w:szCs w:val="24"/>
              </w:rPr>
            </w:pPr>
            <w:r w:rsidRPr="004B6D8B">
              <w:rPr>
                <w:rFonts w:ascii="Arial" w:hAnsi="Arial" w:cs="Arial"/>
                <w:sz w:val="24"/>
                <w:szCs w:val="24"/>
              </w:rPr>
              <w:t>6.20</w:t>
            </w:r>
          </w:p>
          <w:p w:rsidRPr="004B6D8B" w:rsidR="00AE0DAA" w:rsidP="004B6D8B" w:rsidRDefault="00AE0DAA" w14:paraId="513E120F" w14:textId="77777777">
            <w:pPr>
              <w:rPr>
                <w:rFonts w:ascii="Arial" w:hAnsi="Arial" w:cs="Arial"/>
                <w:sz w:val="24"/>
                <w:szCs w:val="24"/>
              </w:rPr>
            </w:pPr>
          </w:p>
          <w:p w:rsidRPr="004B6D8B" w:rsidR="00AE0DAA" w:rsidP="004B6D8B" w:rsidRDefault="00AE0DAA" w14:paraId="3978323C" w14:textId="77777777">
            <w:pPr>
              <w:rPr>
                <w:rFonts w:ascii="Arial" w:hAnsi="Arial" w:cs="Arial"/>
                <w:sz w:val="24"/>
                <w:szCs w:val="24"/>
              </w:rPr>
            </w:pPr>
          </w:p>
          <w:p w:rsidRPr="004B6D8B" w:rsidR="00AE0DAA" w:rsidP="004B6D8B" w:rsidRDefault="00AE0DAA" w14:paraId="59D780EE" w14:textId="77777777">
            <w:pPr>
              <w:rPr>
                <w:rFonts w:ascii="Arial" w:hAnsi="Arial" w:cs="Arial"/>
                <w:sz w:val="24"/>
                <w:szCs w:val="24"/>
              </w:rPr>
            </w:pPr>
          </w:p>
          <w:p w:rsidRPr="004B6D8B" w:rsidR="00AE0DAA" w:rsidP="004B6D8B" w:rsidRDefault="00AE0DAA" w14:paraId="540963E0" w14:textId="77777777">
            <w:pPr>
              <w:rPr>
                <w:rFonts w:ascii="Arial" w:hAnsi="Arial" w:cs="Arial"/>
                <w:sz w:val="24"/>
                <w:szCs w:val="24"/>
              </w:rPr>
            </w:pPr>
          </w:p>
          <w:p w:rsidRPr="004B6D8B" w:rsidR="00AE0DAA" w:rsidP="004B6D8B" w:rsidRDefault="00AE0DAA" w14:paraId="2682FB8F" w14:textId="77777777">
            <w:pPr>
              <w:rPr>
                <w:rFonts w:ascii="Arial" w:hAnsi="Arial" w:cs="Arial"/>
                <w:sz w:val="24"/>
                <w:szCs w:val="24"/>
              </w:rPr>
            </w:pPr>
          </w:p>
          <w:p w:rsidRPr="004B6D8B" w:rsidR="00AE0DAA" w:rsidP="004B6D8B" w:rsidRDefault="00AE0DAA" w14:paraId="515B6E53" w14:textId="77777777">
            <w:pPr>
              <w:rPr>
                <w:rFonts w:ascii="Arial" w:hAnsi="Arial" w:cs="Arial"/>
                <w:sz w:val="24"/>
                <w:szCs w:val="24"/>
              </w:rPr>
            </w:pPr>
            <w:r w:rsidRPr="004B6D8B">
              <w:rPr>
                <w:rFonts w:ascii="Arial" w:hAnsi="Arial" w:cs="Arial"/>
                <w:sz w:val="24"/>
                <w:szCs w:val="24"/>
              </w:rPr>
              <w:lastRenderedPageBreak/>
              <w:t>6.21</w:t>
            </w:r>
          </w:p>
          <w:p w:rsidRPr="004B6D8B" w:rsidR="00BE4260" w:rsidP="004B6D8B" w:rsidRDefault="00BE4260" w14:paraId="28B333E0" w14:textId="77777777">
            <w:pPr>
              <w:rPr>
                <w:rFonts w:ascii="Arial" w:hAnsi="Arial" w:cs="Arial"/>
                <w:sz w:val="24"/>
                <w:szCs w:val="24"/>
              </w:rPr>
            </w:pPr>
          </w:p>
          <w:p w:rsidRPr="004B6D8B" w:rsidR="00BE4260" w:rsidP="004B6D8B" w:rsidRDefault="00BE4260" w14:paraId="2C144654" w14:textId="77777777">
            <w:pPr>
              <w:rPr>
                <w:rFonts w:ascii="Arial" w:hAnsi="Arial" w:cs="Arial"/>
                <w:sz w:val="24"/>
                <w:szCs w:val="24"/>
              </w:rPr>
            </w:pPr>
          </w:p>
          <w:p w:rsidRPr="004B6D8B" w:rsidR="00BE4260" w:rsidP="004B6D8B" w:rsidRDefault="00BE4260" w14:paraId="04C83ACF" w14:textId="77777777">
            <w:pPr>
              <w:rPr>
                <w:rFonts w:ascii="Arial" w:hAnsi="Arial" w:cs="Arial"/>
                <w:sz w:val="24"/>
                <w:szCs w:val="24"/>
              </w:rPr>
            </w:pPr>
          </w:p>
          <w:p w:rsidRPr="004B6D8B" w:rsidR="00BE4260" w:rsidP="004B6D8B" w:rsidRDefault="00BE4260" w14:paraId="4F3DF917" w14:textId="77777777">
            <w:pPr>
              <w:rPr>
                <w:rFonts w:ascii="Arial" w:hAnsi="Arial" w:cs="Arial"/>
                <w:sz w:val="24"/>
                <w:szCs w:val="24"/>
              </w:rPr>
            </w:pPr>
          </w:p>
          <w:p w:rsidRPr="004B6D8B" w:rsidR="00BE4260" w:rsidP="004B6D8B" w:rsidRDefault="00BE4260" w14:paraId="1D0FD275" w14:textId="77777777">
            <w:pPr>
              <w:rPr>
                <w:rFonts w:ascii="Arial" w:hAnsi="Arial" w:cs="Arial"/>
                <w:sz w:val="24"/>
                <w:szCs w:val="24"/>
              </w:rPr>
            </w:pPr>
          </w:p>
          <w:p w:rsidRPr="004B6D8B" w:rsidR="00BE4260" w:rsidP="004B6D8B" w:rsidRDefault="004F50A5" w14:paraId="57AD85D7" w14:textId="77777777">
            <w:pPr>
              <w:rPr>
                <w:rFonts w:ascii="Arial" w:hAnsi="Arial" w:cs="Arial"/>
                <w:sz w:val="24"/>
                <w:szCs w:val="24"/>
              </w:rPr>
            </w:pPr>
            <w:r w:rsidRPr="004B6D8B">
              <w:rPr>
                <w:rFonts w:ascii="Arial" w:hAnsi="Arial" w:cs="Arial"/>
                <w:sz w:val="24"/>
                <w:szCs w:val="24"/>
              </w:rPr>
              <w:t>6.22</w:t>
            </w:r>
          </w:p>
          <w:p w:rsidRPr="004B6D8B" w:rsidR="004F50A5" w:rsidP="004B6D8B" w:rsidRDefault="004F50A5" w14:paraId="59D7E053" w14:textId="77777777">
            <w:pPr>
              <w:rPr>
                <w:rFonts w:ascii="Arial" w:hAnsi="Arial" w:cs="Arial"/>
                <w:sz w:val="24"/>
                <w:szCs w:val="24"/>
              </w:rPr>
            </w:pPr>
          </w:p>
          <w:p w:rsidRPr="004B6D8B" w:rsidR="004F50A5" w:rsidP="004B6D8B" w:rsidRDefault="004F50A5" w14:paraId="40E33241" w14:textId="77777777">
            <w:pPr>
              <w:rPr>
                <w:rFonts w:ascii="Arial" w:hAnsi="Arial" w:cs="Arial"/>
                <w:sz w:val="24"/>
                <w:szCs w:val="24"/>
              </w:rPr>
            </w:pPr>
          </w:p>
          <w:p w:rsidRPr="004B6D8B" w:rsidR="004F50A5" w:rsidP="004B6D8B" w:rsidRDefault="004F50A5" w14:paraId="47E41E01" w14:textId="77777777">
            <w:pPr>
              <w:rPr>
                <w:rFonts w:ascii="Arial" w:hAnsi="Arial" w:cs="Arial"/>
                <w:sz w:val="24"/>
                <w:szCs w:val="24"/>
              </w:rPr>
            </w:pPr>
          </w:p>
          <w:p w:rsidRPr="004B6D8B" w:rsidR="004F50A5" w:rsidP="004B6D8B" w:rsidRDefault="004F50A5" w14:paraId="51DA71BC" w14:textId="77777777">
            <w:pPr>
              <w:rPr>
                <w:rFonts w:ascii="Arial" w:hAnsi="Arial" w:cs="Arial"/>
                <w:sz w:val="24"/>
                <w:szCs w:val="24"/>
              </w:rPr>
            </w:pPr>
            <w:r w:rsidRPr="004B6D8B">
              <w:rPr>
                <w:rFonts w:ascii="Arial" w:hAnsi="Arial" w:cs="Arial"/>
                <w:sz w:val="24"/>
                <w:szCs w:val="24"/>
              </w:rPr>
              <w:t>6.23</w:t>
            </w:r>
          </w:p>
          <w:p w:rsidRPr="004B6D8B" w:rsidR="004F50A5" w:rsidP="004B6D8B" w:rsidRDefault="004F50A5" w14:paraId="6984EF1C" w14:textId="77777777">
            <w:pPr>
              <w:rPr>
                <w:rFonts w:ascii="Arial" w:hAnsi="Arial" w:cs="Arial"/>
                <w:sz w:val="24"/>
                <w:szCs w:val="24"/>
              </w:rPr>
            </w:pPr>
          </w:p>
          <w:p w:rsidR="004F50A5" w:rsidP="004B6D8B" w:rsidRDefault="004F50A5" w14:paraId="47800043" w14:textId="0750EE9B">
            <w:pPr>
              <w:rPr>
                <w:rFonts w:ascii="Arial" w:hAnsi="Arial" w:cs="Arial"/>
                <w:sz w:val="24"/>
                <w:szCs w:val="24"/>
              </w:rPr>
            </w:pPr>
          </w:p>
          <w:p w:rsidR="004B6D8B" w:rsidP="004B6D8B" w:rsidRDefault="004B6D8B" w14:paraId="46DE6729" w14:textId="5D2858DD">
            <w:pPr>
              <w:rPr>
                <w:rFonts w:ascii="Arial" w:hAnsi="Arial" w:cs="Arial"/>
                <w:sz w:val="24"/>
                <w:szCs w:val="24"/>
              </w:rPr>
            </w:pPr>
          </w:p>
          <w:p w:rsidR="004B6D8B" w:rsidP="004B6D8B" w:rsidRDefault="004B6D8B" w14:paraId="6FE6040D" w14:textId="66366AE5">
            <w:pPr>
              <w:rPr>
                <w:rFonts w:ascii="Arial" w:hAnsi="Arial" w:cs="Arial"/>
                <w:sz w:val="24"/>
                <w:szCs w:val="24"/>
              </w:rPr>
            </w:pPr>
          </w:p>
          <w:p w:rsidR="004B6D8B" w:rsidP="004B6D8B" w:rsidRDefault="004B6D8B" w14:paraId="50AFBCEA" w14:textId="00EF422A">
            <w:pPr>
              <w:rPr>
                <w:rFonts w:ascii="Arial" w:hAnsi="Arial" w:cs="Arial"/>
                <w:sz w:val="24"/>
                <w:szCs w:val="24"/>
              </w:rPr>
            </w:pPr>
          </w:p>
          <w:p w:rsidRPr="004B6D8B" w:rsidR="004B6D8B" w:rsidP="004B6D8B" w:rsidRDefault="004B6D8B" w14:paraId="75CA00F9" w14:textId="77777777">
            <w:pPr>
              <w:rPr>
                <w:rFonts w:ascii="Arial" w:hAnsi="Arial" w:cs="Arial"/>
                <w:sz w:val="24"/>
                <w:szCs w:val="24"/>
              </w:rPr>
            </w:pPr>
          </w:p>
          <w:p w:rsidRPr="004B6D8B" w:rsidR="004F50A5" w:rsidP="004B6D8B" w:rsidRDefault="004F50A5" w14:paraId="7A581A6A" w14:textId="77777777">
            <w:pPr>
              <w:rPr>
                <w:rFonts w:ascii="Arial" w:hAnsi="Arial" w:cs="Arial"/>
                <w:sz w:val="24"/>
                <w:szCs w:val="24"/>
              </w:rPr>
            </w:pPr>
          </w:p>
          <w:p w:rsidRPr="004B6D8B" w:rsidR="004F50A5" w:rsidP="004B6D8B" w:rsidRDefault="004F50A5" w14:paraId="50550FBF" w14:textId="77777777">
            <w:pPr>
              <w:rPr>
                <w:rFonts w:ascii="Arial" w:hAnsi="Arial" w:cs="Arial"/>
                <w:sz w:val="24"/>
                <w:szCs w:val="24"/>
              </w:rPr>
            </w:pPr>
            <w:r w:rsidRPr="004B6D8B">
              <w:rPr>
                <w:rFonts w:ascii="Arial" w:hAnsi="Arial" w:cs="Arial"/>
                <w:sz w:val="24"/>
                <w:szCs w:val="24"/>
              </w:rPr>
              <w:t>6.24</w:t>
            </w:r>
          </w:p>
          <w:p w:rsidRPr="004B6D8B" w:rsidR="004F50A5" w:rsidP="004B6D8B" w:rsidRDefault="004F50A5" w14:paraId="2FD8CBAD" w14:textId="77777777">
            <w:pPr>
              <w:rPr>
                <w:rFonts w:ascii="Arial" w:hAnsi="Arial" w:cs="Arial"/>
                <w:sz w:val="24"/>
                <w:szCs w:val="24"/>
              </w:rPr>
            </w:pPr>
          </w:p>
          <w:p w:rsidRPr="004B6D8B" w:rsidR="004F50A5" w:rsidP="004B6D8B" w:rsidRDefault="004F50A5" w14:paraId="4C2AD475" w14:textId="77777777">
            <w:pPr>
              <w:rPr>
                <w:rFonts w:ascii="Arial" w:hAnsi="Arial" w:cs="Arial"/>
                <w:sz w:val="24"/>
                <w:szCs w:val="24"/>
              </w:rPr>
            </w:pPr>
          </w:p>
          <w:p w:rsidRPr="004B6D8B" w:rsidR="004F50A5" w:rsidP="004B6D8B" w:rsidRDefault="004F50A5" w14:paraId="0EC01C0F" w14:textId="77777777">
            <w:pPr>
              <w:rPr>
                <w:rFonts w:ascii="Arial" w:hAnsi="Arial" w:cs="Arial"/>
                <w:sz w:val="24"/>
                <w:szCs w:val="24"/>
              </w:rPr>
            </w:pPr>
          </w:p>
          <w:p w:rsidRPr="004B6D8B" w:rsidR="004F50A5" w:rsidP="004B6D8B" w:rsidRDefault="004F50A5" w14:paraId="76C6E7DA" w14:textId="77777777">
            <w:pPr>
              <w:rPr>
                <w:rFonts w:ascii="Arial" w:hAnsi="Arial" w:cs="Arial"/>
                <w:sz w:val="24"/>
                <w:szCs w:val="24"/>
              </w:rPr>
            </w:pPr>
          </w:p>
          <w:p w:rsidRPr="004B6D8B" w:rsidR="004F50A5" w:rsidP="004B6D8B" w:rsidRDefault="004F50A5" w14:paraId="329B3D88" w14:textId="77777777">
            <w:pPr>
              <w:rPr>
                <w:rFonts w:ascii="Arial" w:hAnsi="Arial" w:cs="Arial"/>
                <w:sz w:val="24"/>
                <w:szCs w:val="24"/>
              </w:rPr>
            </w:pPr>
          </w:p>
          <w:p w:rsidRPr="004B6D8B" w:rsidR="004F50A5" w:rsidP="004B6D8B" w:rsidRDefault="004F50A5" w14:paraId="3DFC4BE6" w14:textId="77777777">
            <w:pPr>
              <w:rPr>
                <w:rFonts w:ascii="Arial" w:hAnsi="Arial" w:cs="Arial"/>
                <w:sz w:val="24"/>
                <w:szCs w:val="24"/>
              </w:rPr>
            </w:pPr>
          </w:p>
          <w:p w:rsidRPr="004B6D8B" w:rsidR="004F50A5" w:rsidP="004B6D8B" w:rsidRDefault="004F50A5" w14:paraId="6321B75F" w14:textId="657D4BFB">
            <w:pPr>
              <w:rPr>
                <w:rFonts w:ascii="Arial" w:hAnsi="Arial" w:cs="Arial"/>
                <w:sz w:val="24"/>
                <w:szCs w:val="24"/>
              </w:rPr>
            </w:pPr>
          </w:p>
          <w:p w:rsidRPr="004B6D8B" w:rsidR="00B87A97" w:rsidP="004B6D8B" w:rsidRDefault="00B87A97" w14:paraId="12D8D618" w14:textId="77777777">
            <w:pPr>
              <w:rPr>
                <w:rFonts w:ascii="Arial" w:hAnsi="Arial" w:cs="Arial"/>
                <w:sz w:val="24"/>
                <w:szCs w:val="24"/>
              </w:rPr>
            </w:pPr>
          </w:p>
          <w:p w:rsidRPr="004B6D8B" w:rsidR="004F50A5" w:rsidP="004B6D8B" w:rsidRDefault="004F50A5" w14:paraId="402BD1DA" w14:textId="77777777">
            <w:pPr>
              <w:rPr>
                <w:rFonts w:ascii="Arial" w:hAnsi="Arial" w:cs="Arial"/>
                <w:sz w:val="24"/>
                <w:szCs w:val="24"/>
              </w:rPr>
            </w:pPr>
            <w:r w:rsidRPr="004B6D8B">
              <w:rPr>
                <w:rFonts w:ascii="Arial" w:hAnsi="Arial" w:cs="Arial"/>
                <w:sz w:val="24"/>
                <w:szCs w:val="24"/>
              </w:rPr>
              <w:t>6.25</w:t>
            </w:r>
          </w:p>
          <w:p w:rsidRPr="004B6D8B" w:rsidR="00551A2A" w:rsidP="004B6D8B" w:rsidRDefault="00551A2A" w14:paraId="667F9B26" w14:textId="77777777">
            <w:pPr>
              <w:rPr>
                <w:rFonts w:ascii="Arial" w:hAnsi="Arial" w:cs="Arial"/>
                <w:sz w:val="24"/>
                <w:szCs w:val="24"/>
              </w:rPr>
            </w:pPr>
          </w:p>
          <w:p w:rsidRPr="004B6D8B" w:rsidR="00551A2A" w:rsidP="004B6D8B" w:rsidRDefault="00551A2A" w14:paraId="06FE33CA" w14:textId="77777777">
            <w:pPr>
              <w:rPr>
                <w:rFonts w:ascii="Arial" w:hAnsi="Arial" w:cs="Arial"/>
                <w:sz w:val="24"/>
                <w:szCs w:val="24"/>
              </w:rPr>
            </w:pPr>
          </w:p>
          <w:p w:rsidRPr="004B6D8B" w:rsidR="00551A2A" w:rsidP="004B6D8B" w:rsidRDefault="00551A2A" w14:paraId="0FD4383C" w14:textId="77777777">
            <w:pPr>
              <w:rPr>
                <w:rFonts w:ascii="Arial" w:hAnsi="Arial" w:cs="Arial"/>
                <w:sz w:val="24"/>
                <w:szCs w:val="24"/>
              </w:rPr>
            </w:pPr>
          </w:p>
          <w:p w:rsidRPr="004B6D8B" w:rsidR="00551A2A" w:rsidP="004B6D8B" w:rsidRDefault="00551A2A" w14:paraId="10FC68A7" w14:textId="77777777">
            <w:pPr>
              <w:rPr>
                <w:rFonts w:ascii="Arial" w:hAnsi="Arial" w:cs="Arial"/>
                <w:sz w:val="24"/>
                <w:szCs w:val="24"/>
              </w:rPr>
            </w:pPr>
          </w:p>
          <w:p w:rsidRPr="004B6D8B" w:rsidR="00551A2A" w:rsidP="004B6D8B" w:rsidRDefault="00551A2A" w14:paraId="57BD5E19" w14:textId="5BA8C1BC">
            <w:pPr>
              <w:rPr>
                <w:rFonts w:ascii="Arial" w:hAnsi="Arial" w:cs="Arial"/>
                <w:sz w:val="24"/>
                <w:szCs w:val="24"/>
              </w:rPr>
            </w:pPr>
          </w:p>
          <w:p w:rsidRPr="004B6D8B" w:rsidR="00861E52" w:rsidP="004B6D8B" w:rsidRDefault="00861E52" w14:paraId="741D23BC" w14:textId="77777777">
            <w:pPr>
              <w:rPr>
                <w:rFonts w:ascii="Arial" w:hAnsi="Arial" w:cs="Arial"/>
                <w:sz w:val="24"/>
                <w:szCs w:val="24"/>
              </w:rPr>
            </w:pPr>
          </w:p>
          <w:p w:rsidRPr="004B6D8B" w:rsidR="00551A2A" w:rsidP="004B6D8B" w:rsidRDefault="00551A2A" w14:paraId="39A5C360" w14:textId="77777777">
            <w:pPr>
              <w:rPr>
                <w:rFonts w:ascii="Arial" w:hAnsi="Arial" w:cs="Arial"/>
                <w:sz w:val="24"/>
                <w:szCs w:val="24"/>
              </w:rPr>
            </w:pPr>
          </w:p>
          <w:p w:rsidRPr="004B6D8B" w:rsidR="00551A2A" w:rsidP="004B6D8B" w:rsidRDefault="00551A2A" w14:paraId="1DB68050" w14:textId="77777777">
            <w:pPr>
              <w:rPr>
                <w:rFonts w:ascii="Arial" w:hAnsi="Arial" w:cs="Arial"/>
                <w:sz w:val="24"/>
                <w:szCs w:val="24"/>
              </w:rPr>
            </w:pPr>
          </w:p>
          <w:p w:rsidRPr="004B6D8B" w:rsidR="00551A2A" w:rsidP="004B6D8B" w:rsidRDefault="00551A2A" w14:paraId="054BA42A" w14:textId="77777777">
            <w:pPr>
              <w:rPr>
                <w:rFonts w:ascii="Arial" w:hAnsi="Arial" w:cs="Arial"/>
                <w:sz w:val="24"/>
                <w:szCs w:val="24"/>
              </w:rPr>
            </w:pPr>
            <w:r w:rsidRPr="004B6D8B">
              <w:rPr>
                <w:rFonts w:ascii="Arial" w:hAnsi="Arial" w:cs="Arial"/>
                <w:sz w:val="24"/>
                <w:szCs w:val="24"/>
              </w:rPr>
              <w:t>6.26</w:t>
            </w:r>
          </w:p>
          <w:p w:rsidRPr="004B6D8B" w:rsidR="002C5881" w:rsidP="004B6D8B" w:rsidRDefault="002C5881" w14:paraId="20603AC8" w14:textId="77777777">
            <w:pPr>
              <w:rPr>
                <w:rFonts w:ascii="Arial" w:hAnsi="Arial" w:cs="Arial"/>
                <w:sz w:val="24"/>
                <w:szCs w:val="24"/>
              </w:rPr>
            </w:pPr>
          </w:p>
          <w:p w:rsidRPr="004B6D8B" w:rsidR="002C5881" w:rsidP="004B6D8B" w:rsidRDefault="002C5881" w14:paraId="0BA7EDF5" w14:textId="77777777">
            <w:pPr>
              <w:rPr>
                <w:rFonts w:ascii="Arial" w:hAnsi="Arial" w:cs="Arial"/>
                <w:sz w:val="24"/>
                <w:szCs w:val="24"/>
              </w:rPr>
            </w:pPr>
          </w:p>
          <w:p w:rsidRPr="004B6D8B" w:rsidR="002C5881" w:rsidP="004B6D8B" w:rsidRDefault="002C5881" w14:paraId="472D8582" w14:textId="77777777">
            <w:pPr>
              <w:rPr>
                <w:rFonts w:ascii="Arial" w:hAnsi="Arial" w:cs="Arial"/>
                <w:sz w:val="24"/>
                <w:szCs w:val="24"/>
              </w:rPr>
            </w:pPr>
          </w:p>
          <w:p w:rsidRPr="004B6D8B" w:rsidR="002C5881" w:rsidP="004B6D8B" w:rsidRDefault="002C5881" w14:paraId="259DCE1A" w14:textId="77777777">
            <w:pPr>
              <w:rPr>
                <w:rFonts w:ascii="Arial" w:hAnsi="Arial" w:cs="Arial"/>
                <w:sz w:val="24"/>
                <w:szCs w:val="24"/>
              </w:rPr>
            </w:pPr>
            <w:r w:rsidRPr="004B6D8B">
              <w:rPr>
                <w:rFonts w:ascii="Arial" w:hAnsi="Arial" w:cs="Arial"/>
                <w:sz w:val="24"/>
                <w:szCs w:val="24"/>
              </w:rPr>
              <w:t>6.27</w:t>
            </w:r>
          </w:p>
          <w:p w:rsidRPr="004B6D8B" w:rsidR="00E04FA4" w:rsidP="004B6D8B" w:rsidRDefault="00E04FA4" w14:paraId="26E03613" w14:textId="35686FF2">
            <w:pPr>
              <w:rPr>
                <w:rFonts w:ascii="Arial" w:hAnsi="Arial" w:cs="Arial"/>
                <w:sz w:val="24"/>
                <w:szCs w:val="24"/>
              </w:rPr>
            </w:pPr>
          </w:p>
          <w:p w:rsidRPr="004B6D8B" w:rsidR="00EF7858" w:rsidP="004B6D8B" w:rsidRDefault="00EF7858" w14:paraId="029B5D47" w14:textId="77777777">
            <w:pPr>
              <w:rPr>
                <w:rFonts w:ascii="Arial" w:hAnsi="Arial" w:cs="Arial"/>
                <w:sz w:val="24"/>
                <w:szCs w:val="24"/>
              </w:rPr>
            </w:pPr>
          </w:p>
          <w:p w:rsidRPr="004B6D8B" w:rsidR="00E04FA4" w:rsidP="004B6D8B" w:rsidRDefault="00E04FA4" w14:paraId="1A4E706D" w14:textId="77777777">
            <w:pPr>
              <w:rPr>
                <w:rFonts w:ascii="Arial" w:hAnsi="Arial" w:cs="Arial"/>
                <w:sz w:val="24"/>
                <w:szCs w:val="24"/>
              </w:rPr>
            </w:pPr>
          </w:p>
          <w:p w:rsidR="00E04FA4" w:rsidP="004B6D8B" w:rsidRDefault="00E04FA4" w14:paraId="646BB43F" w14:textId="619447BE">
            <w:pPr>
              <w:rPr>
                <w:rFonts w:ascii="Arial" w:hAnsi="Arial" w:cs="Arial"/>
                <w:sz w:val="24"/>
                <w:szCs w:val="24"/>
              </w:rPr>
            </w:pPr>
          </w:p>
          <w:p w:rsidR="004B6D8B" w:rsidP="004B6D8B" w:rsidRDefault="004B6D8B" w14:paraId="10913000" w14:textId="2CEB19A9">
            <w:pPr>
              <w:rPr>
                <w:rFonts w:ascii="Arial" w:hAnsi="Arial" w:cs="Arial"/>
                <w:sz w:val="24"/>
                <w:szCs w:val="24"/>
              </w:rPr>
            </w:pPr>
          </w:p>
          <w:p w:rsidR="004B6D8B" w:rsidP="004B6D8B" w:rsidRDefault="004B6D8B" w14:paraId="524441EF" w14:textId="1FA249FD">
            <w:pPr>
              <w:rPr>
                <w:rFonts w:ascii="Arial" w:hAnsi="Arial" w:cs="Arial"/>
                <w:sz w:val="24"/>
                <w:szCs w:val="24"/>
              </w:rPr>
            </w:pPr>
          </w:p>
          <w:p w:rsidR="004B6D8B" w:rsidP="004B6D8B" w:rsidRDefault="004B6D8B" w14:paraId="2FFD326C" w14:textId="1F8425F7">
            <w:pPr>
              <w:rPr>
                <w:rFonts w:ascii="Arial" w:hAnsi="Arial" w:cs="Arial"/>
                <w:sz w:val="24"/>
                <w:szCs w:val="24"/>
              </w:rPr>
            </w:pPr>
          </w:p>
          <w:p w:rsidR="004B6D8B" w:rsidP="004B6D8B" w:rsidRDefault="004B6D8B" w14:paraId="2BB12835" w14:textId="46604AED">
            <w:pPr>
              <w:rPr>
                <w:rFonts w:ascii="Arial" w:hAnsi="Arial" w:cs="Arial"/>
                <w:sz w:val="24"/>
                <w:szCs w:val="24"/>
              </w:rPr>
            </w:pPr>
          </w:p>
          <w:p w:rsidRPr="004B6D8B" w:rsidR="004B6D8B" w:rsidP="004B6D8B" w:rsidRDefault="004B6D8B" w14:paraId="77273F7C" w14:textId="77777777">
            <w:pPr>
              <w:rPr>
                <w:rFonts w:ascii="Arial" w:hAnsi="Arial" w:cs="Arial"/>
                <w:sz w:val="24"/>
                <w:szCs w:val="24"/>
              </w:rPr>
            </w:pPr>
          </w:p>
          <w:p w:rsidRPr="004B6D8B" w:rsidR="00E04FA4" w:rsidP="004B6D8B" w:rsidRDefault="00E04FA4" w14:paraId="6E66510D" w14:textId="189BC6FB">
            <w:pPr>
              <w:rPr>
                <w:rFonts w:ascii="Arial" w:hAnsi="Arial" w:cs="Arial"/>
                <w:sz w:val="24"/>
                <w:szCs w:val="24"/>
              </w:rPr>
            </w:pPr>
          </w:p>
          <w:p w:rsidRPr="004B6D8B" w:rsidR="00E04FA4" w:rsidP="004B6D8B" w:rsidRDefault="00E04FA4" w14:paraId="7F13E9A6" w14:textId="77777777">
            <w:pPr>
              <w:rPr>
                <w:rFonts w:ascii="Arial" w:hAnsi="Arial" w:cs="Arial"/>
                <w:sz w:val="24"/>
                <w:szCs w:val="24"/>
              </w:rPr>
            </w:pPr>
            <w:r w:rsidRPr="004B6D8B">
              <w:rPr>
                <w:rFonts w:ascii="Arial" w:hAnsi="Arial" w:cs="Arial"/>
                <w:sz w:val="24"/>
                <w:szCs w:val="24"/>
              </w:rPr>
              <w:t>6.28</w:t>
            </w:r>
          </w:p>
          <w:p w:rsidRPr="004B6D8B" w:rsidR="009A5F9E" w:rsidP="004B6D8B" w:rsidRDefault="009A5F9E" w14:paraId="69AF680A" w14:textId="77777777">
            <w:pPr>
              <w:rPr>
                <w:rFonts w:ascii="Arial" w:hAnsi="Arial" w:cs="Arial"/>
                <w:sz w:val="24"/>
                <w:szCs w:val="24"/>
              </w:rPr>
            </w:pPr>
          </w:p>
          <w:p w:rsidRPr="004B6D8B" w:rsidR="009A5F9E" w:rsidP="004B6D8B" w:rsidRDefault="009A5F9E" w14:paraId="27D75969" w14:textId="77777777">
            <w:pPr>
              <w:rPr>
                <w:rFonts w:ascii="Arial" w:hAnsi="Arial" w:cs="Arial"/>
                <w:sz w:val="24"/>
                <w:szCs w:val="24"/>
              </w:rPr>
            </w:pPr>
          </w:p>
          <w:p w:rsidRPr="004B6D8B" w:rsidR="009A5F9E" w:rsidP="004B6D8B" w:rsidRDefault="009A5F9E" w14:paraId="596C318B" w14:textId="77777777">
            <w:pPr>
              <w:rPr>
                <w:rFonts w:ascii="Arial" w:hAnsi="Arial" w:cs="Arial"/>
                <w:sz w:val="24"/>
                <w:szCs w:val="24"/>
              </w:rPr>
            </w:pPr>
          </w:p>
          <w:p w:rsidRPr="004B6D8B" w:rsidR="009A5F9E" w:rsidP="004B6D8B" w:rsidRDefault="009A5F9E" w14:paraId="1DCA6714" w14:textId="77777777">
            <w:pPr>
              <w:rPr>
                <w:rFonts w:ascii="Arial" w:hAnsi="Arial" w:cs="Arial"/>
                <w:sz w:val="24"/>
                <w:szCs w:val="24"/>
              </w:rPr>
            </w:pPr>
          </w:p>
          <w:p w:rsidRPr="004B6D8B" w:rsidR="009A5F9E" w:rsidP="004B6D8B" w:rsidRDefault="009A5F9E" w14:paraId="6F6FB17F" w14:textId="77777777">
            <w:pPr>
              <w:rPr>
                <w:rFonts w:ascii="Arial" w:hAnsi="Arial" w:cs="Arial"/>
                <w:sz w:val="24"/>
                <w:szCs w:val="24"/>
              </w:rPr>
            </w:pPr>
          </w:p>
          <w:p w:rsidRPr="004B6D8B" w:rsidR="009A5F9E" w:rsidP="004B6D8B" w:rsidRDefault="009A5F9E" w14:paraId="357D73B4" w14:textId="77777777">
            <w:pPr>
              <w:rPr>
                <w:rFonts w:ascii="Arial" w:hAnsi="Arial" w:cs="Arial"/>
                <w:sz w:val="24"/>
                <w:szCs w:val="24"/>
              </w:rPr>
            </w:pPr>
          </w:p>
          <w:p w:rsidRPr="004B6D8B" w:rsidR="009A5F9E" w:rsidP="004B6D8B" w:rsidRDefault="009A5F9E" w14:paraId="4D1D3168" w14:textId="77777777">
            <w:pPr>
              <w:rPr>
                <w:rFonts w:ascii="Arial" w:hAnsi="Arial" w:cs="Arial"/>
                <w:sz w:val="24"/>
                <w:szCs w:val="24"/>
              </w:rPr>
            </w:pPr>
          </w:p>
          <w:p w:rsidRPr="004B6D8B" w:rsidR="009A5F9E" w:rsidP="004B6D8B" w:rsidRDefault="009A5F9E" w14:paraId="54A6D5F6" w14:textId="77777777">
            <w:pPr>
              <w:rPr>
                <w:rFonts w:ascii="Arial" w:hAnsi="Arial" w:cs="Arial"/>
                <w:sz w:val="24"/>
                <w:szCs w:val="24"/>
              </w:rPr>
            </w:pPr>
          </w:p>
          <w:p w:rsidRPr="004B6D8B" w:rsidR="009A5F9E" w:rsidP="004B6D8B" w:rsidRDefault="00AE2854" w14:paraId="19F33021" w14:textId="6C9DACB2">
            <w:pPr>
              <w:rPr>
                <w:rFonts w:ascii="Arial" w:hAnsi="Arial" w:cs="Arial"/>
                <w:sz w:val="24"/>
                <w:szCs w:val="24"/>
              </w:rPr>
            </w:pPr>
            <w:r w:rsidRPr="004B6D8B">
              <w:rPr>
                <w:rFonts w:ascii="Arial" w:hAnsi="Arial" w:cs="Arial"/>
                <w:sz w:val="24"/>
                <w:szCs w:val="24"/>
              </w:rPr>
              <w:t>6.29</w:t>
            </w:r>
          </w:p>
          <w:p w:rsidRPr="004B6D8B" w:rsidR="00AE2854" w:rsidP="004B6D8B" w:rsidRDefault="00AE2854" w14:paraId="4D4E9AE5" w14:textId="77777777">
            <w:pPr>
              <w:rPr>
                <w:rFonts w:ascii="Arial" w:hAnsi="Arial" w:cs="Arial"/>
                <w:sz w:val="24"/>
                <w:szCs w:val="24"/>
              </w:rPr>
            </w:pPr>
          </w:p>
          <w:p w:rsidRPr="004B6D8B" w:rsidR="00AE2854" w:rsidP="004B6D8B" w:rsidRDefault="00AE2854" w14:paraId="1F76A57D" w14:textId="77777777">
            <w:pPr>
              <w:rPr>
                <w:rFonts w:ascii="Arial" w:hAnsi="Arial" w:cs="Arial"/>
                <w:sz w:val="24"/>
                <w:szCs w:val="24"/>
              </w:rPr>
            </w:pPr>
          </w:p>
          <w:p w:rsidRPr="004B6D8B" w:rsidR="00AE2854" w:rsidP="004B6D8B" w:rsidRDefault="00AE2854" w14:paraId="0ADA2B9E" w14:textId="77777777">
            <w:pPr>
              <w:rPr>
                <w:rFonts w:ascii="Arial" w:hAnsi="Arial" w:cs="Arial"/>
                <w:sz w:val="24"/>
                <w:szCs w:val="24"/>
              </w:rPr>
            </w:pPr>
          </w:p>
          <w:p w:rsidRPr="004B6D8B" w:rsidR="00AE2854" w:rsidP="004B6D8B" w:rsidRDefault="00AE2854" w14:paraId="0AB2BA69" w14:textId="77777777">
            <w:pPr>
              <w:rPr>
                <w:rFonts w:ascii="Arial" w:hAnsi="Arial" w:cs="Arial"/>
                <w:sz w:val="24"/>
                <w:szCs w:val="24"/>
              </w:rPr>
            </w:pPr>
          </w:p>
          <w:p w:rsidRPr="004B6D8B" w:rsidR="00AE2854" w:rsidP="004B6D8B" w:rsidRDefault="00AE2854" w14:paraId="52D2D089" w14:textId="77777777">
            <w:pPr>
              <w:rPr>
                <w:rFonts w:ascii="Arial" w:hAnsi="Arial" w:cs="Arial"/>
                <w:sz w:val="24"/>
                <w:szCs w:val="24"/>
              </w:rPr>
            </w:pPr>
            <w:r w:rsidRPr="004B6D8B">
              <w:rPr>
                <w:rFonts w:ascii="Arial" w:hAnsi="Arial" w:cs="Arial"/>
                <w:sz w:val="24"/>
                <w:szCs w:val="24"/>
              </w:rPr>
              <w:t>6.30</w:t>
            </w:r>
          </w:p>
          <w:p w:rsidRPr="004B6D8B" w:rsidR="005B2C03" w:rsidP="004B6D8B" w:rsidRDefault="005B2C03" w14:paraId="497CF447" w14:textId="77777777">
            <w:pPr>
              <w:rPr>
                <w:rFonts w:ascii="Arial" w:hAnsi="Arial" w:cs="Arial"/>
                <w:sz w:val="24"/>
                <w:szCs w:val="24"/>
              </w:rPr>
            </w:pPr>
          </w:p>
          <w:p w:rsidRPr="004B6D8B" w:rsidR="005B2C03" w:rsidP="004B6D8B" w:rsidRDefault="005B2C03" w14:paraId="6FBD0709" w14:textId="77777777">
            <w:pPr>
              <w:rPr>
                <w:rFonts w:ascii="Arial" w:hAnsi="Arial" w:cs="Arial"/>
                <w:sz w:val="24"/>
                <w:szCs w:val="24"/>
              </w:rPr>
            </w:pPr>
          </w:p>
          <w:p w:rsidRPr="004B6D8B" w:rsidR="005B2C03" w:rsidP="004B6D8B" w:rsidRDefault="005B2C03" w14:paraId="12E18A8D" w14:textId="77777777">
            <w:pPr>
              <w:rPr>
                <w:rFonts w:ascii="Arial" w:hAnsi="Arial" w:cs="Arial"/>
                <w:sz w:val="24"/>
                <w:szCs w:val="24"/>
              </w:rPr>
            </w:pPr>
          </w:p>
          <w:p w:rsidRPr="004B6D8B" w:rsidR="005B2C03" w:rsidP="004B6D8B" w:rsidRDefault="005B2C03" w14:paraId="4AF1BF65" w14:textId="77777777">
            <w:pPr>
              <w:rPr>
                <w:rFonts w:ascii="Arial" w:hAnsi="Arial" w:cs="Arial"/>
                <w:sz w:val="24"/>
                <w:szCs w:val="24"/>
              </w:rPr>
            </w:pPr>
          </w:p>
          <w:p w:rsidRPr="004B6D8B" w:rsidR="005B2C03" w:rsidP="004B6D8B" w:rsidRDefault="005B2C03" w14:paraId="6C974C52" w14:textId="77777777">
            <w:pPr>
              <w:rPr>
                <w:rFonts w:ascii="Arial" w:hAnsi="Arial" w:cs="Arial"/>
                <w:sz w:val="24"/>
                <w:szCs w:val="24"/>
              </w:rPr>
            </w:pPr>
          </w:p>
          <w:p w:rsidRPr="004B6D8B" w:rsidR="005B2C03" w:rsidP="004B6D8B" w:rsidRDefault="005B2C03" w14:paraId="45C26615" w14:textId="77777777">
            <w:pPr>
              <w:rPr>
                <w:rFonts w:ascii="Arial" w:hAnsi="Arial" w:cs="Arial"/>
                <w:sz w:val="24"/>
                <w:szCs w:val="24"/>
              </w:rPr>
            </w:pPr>
            <w:r w:rsidRPr="004B6D8B">
              <w:rPr>
                <w:rFonts w:ascii="Arial" w:hAnsi="Arial" w:cs="Arial"/>
                <w:sz w:val="24"/>
                <w:szCs w:val="24"/>
              </w:rPr>
              <w:t>6.31</w:t>
            </w:r>
          </w:p>
          <w:p w:rsidRPr="004B6D8B" w:rsidR="009D388C" w:rsidP="004B6D8B" w:rsidRDefault="009D388C" w14:paraId="331D78C3" w14:textId="77777777">
            <w:pPr>
              <w:rPr>
                <w:rFonts w:ascii="Arial" w:hAnsi="Arial" w:cs="Arial"/>
                <w:sz w:val="24"/>
                <w:szCs w:val="24"/>
              </w:rPr>
            </w:pPr>
          </w:p>
          <w:p w:rsidRPr="004B6D8B" w:rsidR="009D388C" w:rsidP="004B6D8B" w:rsidRDefault="009D388C" w14:paraId="201971F3" w14:textId="77777777">
            <w:pPr>
              <w:rPr>
                <w:rFonts w:ascii="Arial" w:hAnsi="Arial" w:cs="Arial"/>
                <w:sz w:val="24"/>
                <w:szCs w:val="24"/>
              </w:rPr>
            </w:pPr>
          </w:p>
          <w:p w:rsidRPr="004B6D8B" w:rsidR="009D388C" w:rsidP="004B6D8B" w:rsidRDefault="009D388C" w14:paraId="16142D7B" w14:textId="77777777">
            <w:pPr>
              <w:rPr>
                <w:rFonts w:ascii="Arial" w:hAnsi="Arial" w:cs="Arial"/>
                <w:sz w:val="24"/>
                <w:szCs w:val="24"/>
              </w:rPr>
            </w:pPr>
          </w:p>
          <w:p w:rsidRPr="004B6D8B" w:rsidR="009D388C" w:rsidP="004B6D8B" w:rsidRDefault="009D388C" w14:paraId="63A6B83E" w14:textId="77777777">
            <w:pPr>
              <w:rPr>
                <w:rFonts w:ascii="Arial" w:hAnsi="Arial" w:cs="Arial"/>
                <w:sz w:val="24"/>
                <w:szCs w:val="24"/>
              </w:rPr>
            </w:pPr>
          </w:p>
          <w:p w:rsidR="009D388C" w:rsidP="004B6D8B" w:rsidRDefault="009D388C" w14:paraId="5C8BF049" w14:textId="62857CF0">
            <w:pPr>
              <w:rPr>
                <w:rFonts w:ascii="Arial" w:hAnsi="Arial" w:cs="Arial"/>
                <w:sz w:val="24"/>
                <w:szCs w:val="24"/>
              </w:rPr>
            </w:pPr>
          </w:p>
          <w:p w:rsidR="004B6D8B" w:rsidP="004B6D8B" w:rsidRDefault="004B6D8B" w14:paraId="3616FEBF" w14:textId="2B37AD05">
            <w:pPr>
              <w:rPr>
                <w:rFonts w:ascii="Arial" w:hAnsi="Arial" w:cs="Arial"/>
                <w:sz w:val="24"/>
                <w:szCs w:val="24"/>
              </w:rPr>
            </w:pPr>
          </w:p>
          <w:p w:rsidR="004B6D8B" w:rsidP="004B6D8B" w:rsidRDefault="004B6D8B" w14:paraId="11F5652C" w14:textId="0E36FFFC">
            <w:pPr>
              <w:rPr>
                <w:rFonts w:ascii="Arial" w:hAnsi="Arial" w:cs="Arial"/>
                <w:sz w:val="24"/>
                <w:szCs w:val="24"/>
              </w:rPr>
            </w:pPr>
          </w:p>
          <w:p w:rsidR="004B6D8B" w:rsidP="004B6D8B" w:rsidRDefault="004B6D8B" w14:paraId="6F072675" w14:textId="005B5463">
            <w:pPr>
              <w:rPr>
                <w:rFonts w:ascii="Arial" w:hAnsi="Arial" w:cs="Arial"/>
                <w:sz w:val="24"/>
                <w:szCs w:val="24"/>
              </w:rPr>
            </w:pPr>
          </w:p>
          <w:p w:rsidR="004B6D8B" w:rsidP="004B6D8B" w:rsidRDefault="004B6D8B" w14:paraId="4AC1136F" w14:textId="6C136F60">
            <w:pPr>
              <w:rPr>
                <w:rFonts w:ascii="Arial" w:hAnsi="Arial" w:cs="Arial"/>
                <w:sz w:val="24"/>
                <w:szCs w:val="24"/>
              </w:rPr>
            </w:pPr>
          </w:p>
          <w:p w:rsidR="004B6D8B" w:rsidP="004B6D8B" w:rsidRDefault="004B6D8B" w14:paraId="40A4AD3C" w14:textId="0896BE47">
            <w:pPr>
              <w:rPr>
                <w:rFonts w:ascii="Arial" w:hAnsi="Arial" w:cs="Arial"/>
                <w:sz w:val="24"/>
                <w:szCs w:val="24"/>
              </w:rPr>
            </w:pPr>
          </w:p>
          <w:p w:rsidR="004B6D8B" w:rsidP="004B6D8B" w:rsidRDefault="004B6D8B" w14:paraId="1A0E575A" w14:textId="3339DBF5">
            <w:pPr>
              <w:rPr>
                <w:rFonts w:ascii="Arial" w:hAnsi="Arial" w:cs="Arial"/>
                <w:sz w:val="24"/>
                <w:szCs w:val="24"/>
              </w:rPr>
            </w:pPr>
          </w:p>
          <w:p w:rsidR="004B6D8B" w:rsidP="004B6D8B" w:rsidRDefault="004B6D8B" w14:paraId="4DB80BB0" w14:textId="28A535EE">
            <w:pPr>
              <w:rPr>
                <w:rFonts w:ascii="Arial" w:hAnsi="Arial" w:cs="Arial"/>
                <w:sz w:val="24"/>
                <w:szCs w:val="24"/>
              </w:rPr>
            </w:pPr>
          </w:p>
          <w:p w:rsidR="004B6D8B" w:rsidP="004B6D8B" w:rsidRDefault="004B6D8B" w14:paraId="6512C0E1" w14:textId="1B7E5447">
            <w:pPr>
              <w:rPr>
                <w:rFonts w:ascii="Arial" w:hAnsi="Arial" w:cs="Arial"/>
                <w:sz w:val="24"/>
                <w:szCs w:val="24"/>
              </w:rPr>
            </w:pPr>
          </w:p>
          <w:p w:rsidR="004B6D8B" w:rsidP="004B6D8B" w:rsidRDefault="004B6D8B" w14:paraId="5873E7C8" w14:textId="718FC223">
            <w:pPr>
              <w:rPr>
                <w:rFonts w:ascii="Arial" w:hAnsi="Arial" w:cs="Arial"/>
                <w:sz w:val="24"/>
                <w:szCs w:val="24"/>
              </w:rPr>
            </w:pPr>
          </w:p>
          <w:p w:rsidR="004B6D8B" w:rsidP="004B6D8B" w:rsidRDefault="004B6D8B" w14:paraId="3317BACB" w14:textId="3065BDD0">
            <w:pPr>
              <w:rPr>
                <w:rFonts w:ascii="Arial" w:hAnsi="Arial" w:cs="Arial"/>
                <w:sz w:val="24"/>
                <w:szCs w:val="24"/>
              </w:rPr>
            </w:pPr>
          </w:p>
          <w:p w:rsidR="004B6D8B" w:rsidP="004B6D8B" w:rsidRDefault="004B6D8B" w14:paraId="4A2F93A7" w14:textId="1E404543">
            <w:pPr>
              <w:rPr>
                <w:rFonts w:ascii="Arial" w:hAnsi="Arial" w:cs="Arial"/>
                <w:sz w:val="24"/>
                <w:szCs w:val="24"/>
              </w:rPr>
            </w:pPr>
          </w:p>
          <w:p w:rsidRPr="004B6D8B" w:rsidR="004B6D8B" w:rsidP="004B6D8B" w:rsidRDefault="004B6D8B" w14:paraId="22ADDBC8" w14:textId="77777777">
            <w:pPr>
              <w:rPr>
                <w:rFonts w:ascii="Arial" w:hAnsi="Arial" w:cs="Arial"/>
                <w:sz w:val="24"/>
                <w:szCs w:val="24"/>
              </w:rPr>
            </w:pPr>
          </w:p>
          <w:p w:rsidRPr="004B6D8B" w:rsidR="009D388C" w:rsidP="004B6D8B" w:rsidRDefault="009D388C" w14:paraId="5E54FF2C" w14:textId="77777777">
            <w:pPr>
              <w:rPr>
                <w:rFonts w:ascii="Arial" w:hAnsi="Arial" w:cs="Arial"/>
                <w:sz w:val="24"/>
                <w:szCs w:val="24"/>
              </w:rPr>
            </w:pPr>
            <w:r w:rsidRPr="004B6D8B">
              <w:rPr>
                <w:rFonts w:ascii="Arial" w:hAnsi="Arial" w:cs="Arial"/>
                <w:sz w:val="24"/>
                <w:szCs w:val="24"/>
              </w:rPr>
              <w:t>6.32</w:t>
            </w:r>
          </w:p>
          <w:p w:rsidRPr="004B6D8B" w:rsidR="008836C5" w:rsidP="004B6D8B" w:rsidRDefault="008836C5" w14:paraId="65F354F8" w14:textId="77777777">
            <w:pPr>
              <w:rPr>
                <w:rFonts w:ascii="Arial" w:hAnsi="Arial" w:cs="Arial"/>
                <w:sz w:val="24"/>
                <w:szCs w:val="24"/>
              </w:rPr>
            </w:pPr>
          </w:p>
          <w:p w:rsidRPr="004B6D8B" w:rsidR="008836C5" w:rsidP="004B6D8B" w:rsidRDefault="008836C5" w14:paraId="48E6CA94" w14:textId="77777777">
            <w:pPr>
              <w:rPr>
                <w:rFonts w:ascii="Arial" w:hAnsi="Arial" w:cs="Arial"/>
                <w:sz w:val="24"/>
                <w:szCs w:val="24"/>
              </w:rPr>
            </w:pPr>
          </w:p>
          <w:p w:rsidRPr="004B6D8B" w:rsidR="008836C5" w:rsidP="004B6D8B" w:rsidRDefault="008836C5" w14:paraId="00273205" w14:textId="77777777">
            <w:pPr>
              <w:rPr>
                <w:rFonts w:ascii="Arial" w:hAnsi="Arial" w:cs="Arial"/>
                <w:sz w:val="24"/>
                <w:szCs w:val="24"/>
              </w:rPr>
            </w:pPr>
          </w:p>
          <w:p w:rsidRPr="004B6D8B" w:rsidR="008836C5" w:rsidP="004B6D8B" w:rsidRDefault="008836C5" w14:paraId="49DCE202" w14:textId="77777777">
            <w:pPr>
              <w:rPr>
                <w:rFonts w:ascii="Arial" w:hAnsi="Arial" w:cs="Arial"/>
                <w:sz w:val="24"/>
                <w:szCs w:val="24"/>
              </w:rPr>
            </w:pPr>
          </w:p>
          <w:p w:rsidRPr="004B6D8B" w:rsidR="008836C5" w:rsidP="004B6D8B" w:rsidRDefault="008836C5" w14:paraId="10595D6C" w14:textId="77777777">
            <w:pPr>
              <w:rPr>
                <w:rFonts w:ascii="Arial" w:hAnsi="Arial" w:cs="Arial"/>
                <w:sz w:val="24"/>
                <w:szCs w:val="24"/>
              </w:rPr>
            </w:pPr>
          </w:p>
          <w:p w:rsidRPr="004B6D8B" w:rsidR="008836C5" w:rsidP="004B6D8B" w:rsidRDefault="008836C5" w14:paraId="71FC6BAA" w14:textId="77777777">
            <w:pPr>
              <w:rPr>
                <w:rFonts w:ascii="Arial" w:hAnsi="Arial" w:cs="Arial"/>
                <w:sz w:val="24"/>
                <w:szCs w:val="24"/>
              </w:rPr>
            </w:pPr>
          </w:p>
          <w:p w:rsidRPr="004B6D8B" w:rsidR="008836C5" w:rsidP="004B6D8B" w:rsidRDefault="008836C5" w14:paraId="5BE0B7AB" w14:textId="77777777">
            <w:pPr>
              <w:rPr>
                <w:rFonts w:ascii="Arial" w:hAnsi="Arial" w:cs="Arial"/>
                <w:sz w:val="24"/>
                <w:szCs w:val="24"/>
              </w:rPr>
            </w:pPr>
          </w:p>
          <w:p w:rsidRPr="004B6D8B" w:rsidR="008836C5" w:rsidP="004B6D8B" w:rsidRDefault="008836C5" w14:paraId="41395836" w14:textId="77777777">
            <w:pPr>
              <w:rPr>
                <w:rFonts w:ascii="Arial" w:hAnsi="Arial" w:cs="Arial"/>
                <w:sz w:val="24"/>
                <w:szCs w:val="24"/>
              </w:rPr>
            </w:pPr>
          </w:p>
          <w:p w:rsidRPr="004B6D8B" w:rsidR="008836C5" w:rsidP="004B6D8B" w:rsidRDefault="008836C5" w14:paraId="4321AC4B" w14:textId="77777777">
            <w:pPr>
              <w:rPr>
                <w:rFonts w:ascii="Arial" w:hAnsi="Arial" w:cs="Arial"/>
                <w:sz w:val="24"/>
                <w:szCs w:val="24"/>
              </w:rPr>
            </w:pPr>
          </w:p>
          <w:p w:rsidRPr="004B6D8B" w:rsidR="008836C5" w:rsidP="004B6D8B" w:rsidRDefault="008836C5" w14:paraId="6D66F07D" w14:textId="77777777">
            <w:pPr>
              <w:rPr>
                <w:rFonts w:ascii="Arial" w:hAnsi="Arial" w:cs="Arial"/>
                <w:sz w:val="24"/>
                <w:szCs w:val="24"/>
              </w:rPr>
            </w:pPr>
          </w:p>
          <w:p w:rsidRPr="004B6D8B" w:rsidR="008836C5" w:rsidP="004B6D8B" w:rsidRDefault="008836C5" w14:paraId="1C08EA7B" w14:textId="77777777">
            <w:pPr>
              <w:rPr>
                <w:rFonts w:ascii="Arial" w:hAnsi="Arial" w:cs="Arial"/>
                <w:sz w:val="24"/>
                <w:szCs w:val="24"/>
              </w:rPr>
            </w:pPr>
          </w:p>
          <w:p w:rsidRPr="004B6D8B" w:rsidR="008836C5" w:rsidP="004B6D8B" w:rsidRDefault="008836C5" w14:paraId="43CB1813" w14:textId="77777777">
            <w:pPr>
              <w:rPr>
                <w:rFonts w:ascii="Arial" w:hAnsi="Arial" w:cs="Arial"/>
                <w:sz w:val="24"/>
                <w:szCs w:val="24"/>
              </w:rPr>
            </w:pPr>
          </w:p>
          <w:p w:rsidRPr="004B6D8B" w:rsidR="008836C5" w:rsidP="004B6D8B" w:rsidRDefault="008836C5" w14:paraId="5551C565" w14:textId="77777777">
            <w:pPr>
              <w:rPr>
                <w:rFonts w:ascii="Arial" w:hAnsi="Arial" w:cs="Arial"/>
                <w:sz w:val="24"/>
                <w:szCs w:val="24"/>
              </w:rPr>
            </w:pPr>
          </w:p>
          <w:p w:rsidRPr="004B6D8B" w:rsidR="008836C5" w:rsidP="004B6D8B" w:rsidRDefault="00495D78" w14:paraId="01F54861" w14:textId="3DC82A29">
            <w:pPr>
              <w:rPr>
                <w:rFonts w:ascii="Arial" w:hAnsi="Arial" w:cs="Arial"/>
                <w:sz w:val="24"/>
                <w:szCs w:val="24"/>
              </w:rPr>
            </w:pPr>
            <w:r w:rsidRPr="004B6D8B">
              <w:rPr>
                <w:rFonts w:ascii="Arial" w:hAnsi="Arial" w:cs="Arial"/>
                <w:sz w:val="24"/>
                <w:szCs w:val="24"/>
              </w:rPr>
              <w:t>6.33</w:t>
            </w:r>
          </w:p>
          <w:p w:rsidRPr="004B6D8B" w:rsidR="008836C5" w:rsidP="004B6D8B" w:rsidRDefault="008836C5" w14:paraId="54318EFE" w14:textId="77777777">
            <w:pPr>
              <w:rPr>
                <w:rFonts w:ascii="Arial" w:hAnsi="Arial" w:cs="Arial"/>
                <w:sz w:val="24"/>
                <w:szCs w:val="24"/>
              </w:rPr>
            </w:pPr>
          </w:p>
          <w:p w:rsidRPr="004B6D8B" w:rsidR="008836C5" w:rsidP="004B6D8B" w:rsidRDefault="008836C5" w14:paraId="435B890A" w14:textId="52901E9C">
            <w:pPr>
              <w:rPr>
                <w:rFonts w:ascii="Arial" w:hAnsi="Arial" w:cs="Arial"/>
                <w:sz w:val="24"/>
                <w:szCs w:val="24"/>
              </w:rPr>
            </w:pPr>
          </w:p>
        </w:tc>
        <w:tc>
          <w:tcPr>
            <w:tcW w:w="3612" w:type="pct"/>
            <w:shd w:val="clear" w:color="auto" w:fill="auto"/>
            <w:tcMar/>
          </w:tcPr>
          <w:p w:rsidRPr="004B6D8B" w:rsidR="00DB5220" w:rsidP="004B6D8B" w:rsidRDefault="0085677A" w14:paraId="241D1247" w14:textId="36592BBD">
            <w:pPr>
              <w:rPr>
                <w:rFonts w:ascii="Arial" w:hAnsi="Arial" w:cs="Arial"/>
                <w:sz w:val="24"/>
                <w:szCs w:val="24"/>
              </w:rPr>
            </w:pPr>
            <w:r w:rsidRPr="004B6D8B">
              <w:rPr>
                <w:rFonts w:ascii="Arial" w:hAnsi="Arial" w:cs="Arial"/>
                <w:sz w:val="24"/>
                <w:szCs w:val="24"/>
              </w:rPr>
              <w:lastRenderedPageBreak/>
              <w:t xml:space="preserve">EW noted the significant amount of work that KG and the West Glamorgan team have undertaken to produce the Population Needs Assessment along with the Emergency pressures and other business </w:t>
            </w:r>
            <w:r w:rsidRPr="004B6D8B">
              <w:rPr>
                <w:rFonts w:ascii="Arial" w:hAnsi="Arial" w:cs="Arial"/>
                <w:sz w:val="24"/>
                <w:szCs w:val="24"/>
              </w:rPr>
              <w:t xml:space="preserve">as usual work and provided her thanks. </w:t>
            </w:r>
            <w:r w:rsidRPr="004B6D8B" w:rsidR="004D2E00">
              <w:rPr>
                <w:rFonts w:ascii="Arial" w:hAnsi="Arial" w:cs="Arial"/>
                <w:sz w:val="24"/>
                <w:szCs w:val="24"/>
              </w:rPr>
              <w:t>She a</w:t>
            </w:r>
            <w:r w:rsidRPr="004B6D8B">
              <w:rPr>
                <w:rFonts w:ascii="Arial" w:hAnsi="Arial" w:cs="Arial"/>
                <w:sz w:val="24"/>
                <w:szCs w:val="24"/>
              </w:rPr>
              <w:t xml:space="preserve">dded that this work is </w:t>
            </w:r>
            <w:r w:rsidRPr="004B6D8B" w:rsidR="004D2E00">
              <w:rPr>
                <w:rFonts w:ascii="Arial" w:hAnsi="Arial" w:cs="Arial"/>
                <w:sz w:val="24"/>
                <w:szCs w:val="24"/>
              </w:rPr>
              <w:t xml:space="preserve">extremely </w:t>
            </w:r>
            <w:r w:rsidRPr="004B6D8B">
              <w:rPr>
                <w:rFonts w:ascii="Arial" w:hAnsi="Arial" w:cs="Arial"/>
                <w:sz w:val="24"/>
                <w:szCs w:val="24"/>
              </w:rPr>
              <w:t xml:space="preserve">important as it will set out the gaps across the region that need to be </w:t>
            </w:r>
            <w:r w:rsidRPr="004B6D8B" w:rsidR="00C110BD">
              <w:rPr>
                <w:rFonts w:ascii="Arial" w:hAnsi="Arial" w:cs="Arial"/>
                <w:sz w:val="24"/>
                <w:szCs w:val="24"/>
              </w:rPr>
              <w:t>addressed</w:t>
            </w:r>
            <w:r w:rsidRPr="004B6D8B">
              <w:rPr>
                <w:rFonts w:ascii="Arial" w:hAnsi="Arial" w:cs="Arial"/>
                <w:sz w:val="24"/>
                <w:szCs w:val="24"/>
              </w:rPr>
              <w:t xml:space="preserve"> as a partnership. </w:t>
            </w:r>
          </w:p>
          <w:p w:rsidRPr="004B6D8B" w:rsidR="0085677A" w:rsidP="004B6D8B" w:rsidRDefault="0085677A" w14:paraId="2CEB93F3" w14:textId="77777777">
            <w:pPr>
              <w:rPr>
                <w:rFonts w:ascii="Arial" w:hAnsi="Arial" w:cs="Arial"/>
                <w:sz w:val="24"/>
                <w:szCs w:val="24"/>
              </w:rPr>
            </w:pPr>
          </w:p>
          <w:p w:rsidRPr="004B6D8B" w:rsidR="0085677A" w:rsidP="004B6D8B" w:rsidRDefault="0085677A" w14:paraId="1849F3B6" w14:textId="0118D255">
            <w:pPr>
              <w:rPr>
                <w:rFonts w:ascii="Arial" w:hAnsi="Arial" w:cs="Arial"/>
                <w:sz w:val="24"/>
                <w:szCs w:val="24"/>
              </w:rPr>
            </w:pPr>
            <w:r w:rsidRPr="004B6D8B">
              <w:rPr>
                <w:rFonts w:ascii="Arial" w:hAnsi="Arial" w:cs="Arial"/>
                <w:sz w:val="24"/>
                <w:szCs w:val="24"/>
              </w:rPr>
              <w:t>KG presented and provided an overview of the Population Needs Assessment noting:</w:t>
            </w:r>
          </w:p>
          <w:p w:rsidRPr="004B6D8B" w:rsidR="0085677A" w:rsidP="004B6D8B" w:rsidRDefault="0085677A" w14:paraId="3049CA2A" w14:textId="19DD8B72">
            <w:pPr>
              <w:rPr>
                <w:rFonts w:ascii="Arial" w:hAnsi="Arial" w:cs="Arial"/>
                <w:sz w:val="24"/>
                <w:szCs w:val="24"/>
              </w:rPr>
            </w:pPr>
          </w:p>
          <w:p w:rsidRPr="004B6D8B" w:rsidR="0085677A" w:rsidP="004B6D8B" w:rsidRDefault="0085677A" w14:paraId="633B5FC1" w14:textId="263DF1FD">
            <w:pPr>
              <w:pStyle w:val="ListParagraph"/>
              <w:numPr>
                <w:ilvl w:val="0"/>
                <w:numId w:val="8"/>
              </w:numPr>
              <w:ind w:left="292"/>
              <w:rPr>
                <w:rFonts w:ascii="Arial" w:hAnsi="Arial" w:cs="Arial"/>
              </w:rPr>
            </w:pPr>
            <w:r w:rsidRPr="004B6D8B">
              <w:rPr>
                <w:rFonts w:ascii="Arial" w:hAnsi="Arial" w:cs="Arial"/>
              </w:rPr>
              <w:t>This is to be produced every 5 years</w:t>
            </w:r>
          </w:p>
          <w:p w:rsidRPr="004B6D8B" w:rsidR="0085677A" w:rsidP="004B6D8B" w:rsidRDefault="0085677A" w14:paraId="3179510D" w14:textId="274B4D09">
            <w:pPr>
              <w:pStyle w:val="ListParagraph"/>
              <w:numPr>
                <w:ilvl w:val="0"/>
                <w:numId w:val="8"/>
              </w:numPr>
              <w:ind w:left="292"/>
              <w:rPr>
                <w:rFonts w:ascii="Arial" w:hAnsi="Arial" w:cs="Arial"/>
              </w:rPr>
            </w:pPr>
            <w:r w:rsidRPr="004B6D8B">
              <w:rPr>
                <w:rFonts w:ascii="Arial" w:hAnsi="Arial" w:cs="Arial"/>
              </w:rPr>
              <w:t>Public Service Boards are also required to produce a Wellbeing Assessment every 5 years</w:t>
            </w:r>
          </w:p>
          <w:p w:rsidRPr="004B6D8B" w:rsidR="0085677A" w:rsidP="004B6D8B" w:rsidRDefault="0085677A" w14:paraId="0ED721FF" w14:textId="7C402585">
            <w:pPr>
              <w:pStyle w:val="ListParagraph"/>
              <w:numPr>
                <w:ilvl w:val="0"/>
                <w:numId w:val="8"/>
              </w:numPr>
              <w:ind w:left="292"/>
              <w:rPr>
                <w:rFonts w:ascii="Arial" w:hAnsi="Arial" w:cs="Arial"/>
              </w:rPr>
            </w:pPr>
            <w:r w:rsidRPr="004B6D8B">
              <w:rPr>
                <w:rFonts w:ascii="Arial" w:hAnsi="Arial" w:cs="Arial"/>
              </w:rPr>
              <w:t>Health Board Assessment was to be undertaken within the same timetable</w:t>
            </w:r>
          </w:p>
          <w:p w:rsidRPr="004B6D8B" w:rsidR="0085677A" w:rsidP="004B6D8B" w:rsidRDefault="0085677A" w14:paraId="43EC52A2" w14:textId="01176594">
            <w:pPr>
              <w:pStyle w:val="ListParagraph"/>
              <w:numPr>
                <w:ilvl w:val="0"/>
                <w:numId w:val="8"/>
              </w:numPr>
              <w:ind w:left="292"/>
              <w:rPr>
                <w:rFonts w:ascii="Arial" w:hAnsi="Arial" w:cs="Arial"/>
              </w:rPr>
            </w:pPr>
            <w:r w:rsidRPr="004B6D8B">
              <w:rPr>
                <w:rFonts w:ascii="Arial" w:hAnsi="Arial" w:cs="Arial"/>
              </w:rPr>
              <w:t>Market Stability Reports must also be produc</w:t>
            </w:r>
            <w:r w:rsidRPr="004B6D8B" w:rsidR="0005409F">
              <w:rPr>
                <w:rFonts w:ascii="Arial" w:hAnsi="Arial" w:cs="Arial"/>
              </w:rPr>
              <w:t xml:space="preserve">ed by the RPB, </w:t>
            </w:r>
            <w:r w:rsidRPr="004B6D8B">
              <w:rPr>
                <w:rFonts w:ascii="Arial" w:hAnsi="Arial" w:cs="Arial"/>
              </w:rPr>
              <w:t>(across a similar period – by June 2022)</w:t>
            </w:r>
            <w:r w:rsidRPr="004B6D8B" w:rsidR="0005409F">
              <w:rPr>
                <w:rFonts w:ascii="Arial" w:hAnsi="Arial" w:cs="Arial"/>
              </w:rPr>
              <w:t xml:space="preserve"> – and the Population Needs Assessment must inform</w:t>
            </w:r>
            <w:r w:rsidRPr="004B6D8B" w:rsidR="00861E52">
              <w:rPr>
                <w:rFonts w:ascii="Arial" w:hAnsi="Arial" w:cs="Arial"/>
              </w:rPr>
              <w:t xml:space="preserve"> this report</w:t>
            </w:r>
            <w:r w:rsidRPr="004B6D8B" w:rsidR="0005409F">
              <w:rPr>
                <w:rFonts w:ascii="Arial" w:hAnsi="Arial" w:cs="Arial"/>
              </w:rPr>
              <w:t xml:space="preserve">. </w:t>
            </w:r>
          </w:p>
          <w:p w:rsidRPr="004B6D8B" w:rsidR="0085677A" w:rsidP="004B6D8B" w:rsidRDefault="0085677A" w14:paraId="582DE1F1" w14:textId="77777777">
            <w:pPr>
              <w:rPr>
                <w:rFonts w:ascii="Arial" w:hAnsi="Arial" w:cs="Arial"/>
                <w:sz w:val="24"/>
                <w:szCs w:val="24"/>
              </w:rPr>
            </w:pPr>
          </w:p>
          <w:p w:rsidRPr="004B6D8B" w:rsidR="0085677A" w:rsidP="004B6D8B" w:rsidRDefault="00782146" w14:paraId="3E3029C8" w14:textId="3A84C832">
            <w:pPr>
              <w:rPr>
                <w:rFonts w:ascii="Arial" w:hAnsi="Arial" w:cs="Arial"/>
                <w:sz w:val="24"/>
                <w:szCs w:val="24"/>
              </w:rPr>
            </w:pPr>
            <w:r w:rsidRPr="004B6D8B">
              <w:rPr>
                <w:rFonts w:ascii="Arial" w:hAnsi="Arial" w:cs="Arial"/>
                <w:sz w:val="24"/>
                <w:szCs w:val="24"/>
              </w:rPr>
              <w:t xml:space="preserve">KG </w:t>
            </w:r>
            <w:r w:rsidRPr="004B6D8B" w:rsidR="00B35F4C">
              <w:rPr>
                <w:rFonts w:ascii="Arial" w:hAnsi="Arial" w:cs="Arial"/>
                <w:sz w:val="24"/>
                <w:szCs w:val="24"/>
              </w:rPr>
              <w:t>explained</w:t>
            </w:r>
            <w:r w:rsidRPr="004B6D8B">
              <w:rPr>
                <w:rFonts w:ascii="Arial" w:hAnsi="Arial" w:cs="Arial"/>
                <w:sz w:val="24"/>
                <w:szCs w:val="24"/>
              </w:rPr>
              <w:t xml:space="preserve"> the process conducted to produce this assessment, </w:t>
            </w:r>
            <w:r w:rsidRPr="004B6D8B" w:rsidR="00861E52">
              <w:rPr>
                <w:rFonts w:ascii="Arial" w:hAnsi="Arial" w:cs="Arial"/>
                <w:sz w:val="24"/>
                <w:szCs w:val="24"/>
              </w:rPr>
              <w:t>adding</w:t>
            </w:r>
            <w:r w:rsidRPr="004B6D8B">
              <w:rPr>
                <w:rFonts w:ascii="Arial" w:hAnsi="Arial" w:cs="Arial"/>
                <w:sz w:val="24"/>
                <w:szCs w:val="24"/>
              </w:rPr>
              <w:t xml:space="preserve"> a pragmatic approach was taken due to the pressures across the system.</w:t>
            </w:r>
            <w:r w:rsidRPr="004B6D8B" w:rsidR="008A05E0">
              <w:rPr>
                <w:rFonts w:ascii="Arial" w:hAnsi="Arial" w:cs="Arial"/>
                <w:sz w:val="24"/>
                <w:szCs w:val="24"/>
              </w:rPr>
              <w:t xml:space="preserve"> Chapters were developed via Task and Finish </w:t>
            </w:r>
            <w:r w:rsidRPr="004B6D8B" w:rsidR="003606F9">
              <w:rPr>
                <w:rFonts w:ascii="Arial" w:hAnsi="Arial" w:cs="Arial"/>
                <w:sz w:val="24"/>
                <w:szCs w:val="24"/>
              </w:rPr>
              <w:t>groups</w:t>
            </w:r>
            <w:r w:rsidRPr="004B6D8B" w:rsidR="008A05E0">
              <w:rPr>
                <w:rFonts w:ascii="Arial" w:hAnsi="Arial" w:cs="Arial"/>
                <w:sz w:val="24"/>
                <w:szCs w:val="24"/>
              </w:rPr>
              <w:t xml:space="preserve"> </w:t>
            </w:r>
            <w:r w:rsidRPr="004B6D8B" w:rsidR="003606F9">
              <w:rPr>
                <w:rFonts w:ascii="Arial" w:hAnsi="Arial" w:cs="Arial"/>
                <w:sz w:val="24"/>
                <w:szCs w:val="24"/>
              </w:rPr>
              <w:t>including</w:t>
            </w:r>
            <w:r w:rsidRPr="004B6D8B" w:rsidR="008A05E0">
              <w:rPr>
                <w:rFonts w:ascii="Arial" w:hAnsi="Arial" w:cs="Arial"/>
                <w:sz w:val="24"/>
                <w:szCs w:val="24"/>
              </w:rPr>
              <w:t xml:space="preserve"> the introductory chapter</w:t>
            </w:r>
            <w:r w:rsidRPr="004B6D8B" w:rsidR="003606F9">
              <w:rPr>
                <w:rFonts w:ascii="Arial" w:hAnsi="Arial" w:cs="Arial"/>
                <w:sz w:val="24"/>
                <w:szCs w:val="24"/>
              </w:rPr>
              <w:t xml:space="preserve">. </w:t>
            </w:r>
            <w:r w:rsidRPr="004B6D8B" w:rsidR="00B35F4C">
              <w:rPr>
                <w:rFonts w:ascii="Arial" w:hAnsi="Arial" w:cs="Arial"/>
                <w:sz w:val="24"/>
                <w:szCs w:val="24"/>
              </w:rPr>
              <w:t xml:space="preserve">She noted that </w:t>
            </w:r>
            <w:r w:rsidRPr="004B6D8B" w:rsidR="003205BE">
              <w:rPr>
                <w:rFonts w:ascii="Arial" w:hAnsi="Arial" w:cs="Arial"/>
                <w:sz w:val="24"/>
                <w:szCs w:val="24"/>
              </w:rPr>
              <w:t xml:space="preserve">that some of the programme boards linked to the population cohorts </w:t>
            </w:r>
            <w:r w:rsidRPr="004B6D8B" w:rsidR="00C110BD">
              <w:rPr>
                <w:rFonts w:ascii="Arial" w:hAnsi="Arial" w:cs="Arial"/>
                <w:sz w:val="24"/>
                <w:szCs w:val="24"/>
              </w:rPr>
              <w:t>developed</w:t>
            </w:r>
            <w:r w:rsidRPr="004B6D8B" w:rsidR="003205BE">
              <w:rPr>
                <w:rFonts w:ascii="Arial" w:hAnsi="Arial" w:cs="Arial"/>
                <w:sz w:val="24"/>
                <w:szCs w:val="24"/>
              </w:rPr>
              <w:t xml:space="preserve"> chapters themselves, noting the example of the Carer’s Partnership Board who wrote the Carer’s chapter. </w:t>
            </w:r>
          </w:p>
          <w:p w:rsidRPr="004B6D8B" w:rsidR="0085677A" w:rsidP="004B6D8B" w:rsidRDefault="0085677A" w14:paraId="4B88307C" w14:textId="188DF893">
            <w:pPr>
              <w:rPr>
                <w:rFonts w:ascii="Arial" w:hAnsi="Arial" w:cs="Arial"/>
                <w:sz w:val="24"/>
                <w:szCs w:val="24"/>
              </w:rPr>
            </w:pPr>
          </w:p>
          <w:p w:rsidRPr="004B6D8B" w:rsidR="003205BE" w:rsidP="004B6D8B" w:rsidRDefault="003205BE" w14:paraId="0EF82FE8" w14:textId="77777777">
            <w:pPr>
              <w:rPr>
                <w:rFonts w:ascii="Arial" w:hAnsi="Arial" w:cs="Arial"/>
                <w:sz w:val="24"/>
                <w:szCs w:val="24"/>
              </w:rPr>
            </w:pPr>
          </w:p>
          <w:p w:rsidRPr="004B6D8B" w:rsidR="0085677A" w:rsidP="004B6D8B" w:rsidRDefault="001D4FE5" w14:paraId="4928FDB0" w14:textId="72DA13E6">
            <w:pPr>
              <w:rPr>
                <w:rFonts w:ascii="Arial" w:hAnsi="Arial" w:cs="Arial"/>
                <w:sz w:val="24"/>
                <w:szCs w:val="24"/>
              </w:rPr>
            </w:pPr>
            <w:r w:rsidRPr="004B6D8B">
              <w:rPr>
                <w:rFonts w:ascii="Arial" w:hAnsi="Arial" w:cs="Arial"/>
                <w:sz w:val="24"/>
                <w:szCs w:val="24"/>
              </w:rPr>
              <w:t>All chapters have been approved by the relevant programme board</w:t>
            </w:r>
            <w:r w:rsidRPr="004B6D8B" w:rsidR="00D62281">
              <w:rPr>
                <w:rFonts w:ascii="Arial" w:hAnsi="Arial" w:cs="Arial"/>
                <w:sz w:val="24"/>
                <w:szCs w:val="24"/>
              </w:rPr>
              <w:t>s</w:t>
            </w:r>
            <w:r w:rsidRPr="004B6D8B">
              <w:rPr>
                <w:rFonts w:ascii="Arial" w:hAnsi="Arial" w:cs="Arial"/>
                <w:sz w:val="24"/>
                <w:szCs w:val="24"/>
              </w:rPr>
              <w:t xml:space="preserve"> and then the Transformation Board before being brought to </w:t>
            </w:r>
            <w:r w:rsidRPr="004B6D8B" w:rsidR="00861E52">
              <w:rPr>
                <w:rFonts w:ascii="Arial" w:hAnsi="Arial" w:cs="Arial"/>
                <w:sz w:val="24"/>
                <w:szCs w:val="24"/>
              </w:rPr>
              <w:t xml:space="preserve">the Regional Partnership Board </w:t>
            </w:r>
            <w:r w:rsidRPr="004B6D8B">
              <w:rPr>
                <w:rFonts w:ascii="Arial" w:hAnsi="Arial" w:cs="Arial"/>
                <w:sz w:val="24"/>
                <w:szCs w:val="24"/>
              </w:rPr>
              <w:t xml:space="preserve">today. </w:t>
            </w:r>
          </w:p>
          <w:p w:rsidRPr="004B6D8B" w:rsidR="001D4FE5" w:rsidP="004B6D8B" w:rsidRDefault="001D4FE5" w14:paraId="00BF30A9" w14:textId="41BA70BA">
            <w:pPr>
              <w:rPr>
                <w:rFonts w:ascii="Arial" w:hAnsi="Arial" w:cs="Arial"/>
                <w:sz w:val="24"/>
                <w:szCs w:val="24"/>
              </w:rPr>
            </w:pPr>
          </w:p>
          <w:p w:rsidRPr="004B6D8B" w:rsidR="001D4FE5" w:rsidP="004B6D8B" w:rsidRDefault="00F32983" w14:paraId="2883654B" w14:textId="244E727C">
            <w:pPr>
              <w:rPr>
                <w:rFonts w:ascii="Arial" w:hAnsi="Arial" w:cs="Arial"/>
                <w:sz w:val="24"/>
                <w:szCs w:val="24"/>
              </w:rPr>
            </w:pPr>
            <w:r w:rsidRPr="004B6D8B">
              <w:rPr>
                <w:rFonts w:ascii="Arial" w:hAnsi="Arial" w:cs="Arial"/>
                <w:sz w:val="24"/>
                <w:szCs w:val="24"/>
              </w:rPr>
              <w:t>KG highlighted the continued work, noting:</w:t>
            </w:r>
          </w:p>
          <w:p w:rsidRPr="004B6D8B" w:rsidR="00F32983" w:rsidP="004B6D8B" w:rsidRDefault="00F32983" w14:paraId="708AD0F1" w14:textId="45463153">
            <w:pPr>
              <w:pStyle w:val="ListParagraph"/>
              <w:numPr>
                <w:ilvl w:val="0"/>
                <w:numId w:val="3"/>
              </w:numPr>
              <w:ind w:left="441"/>
              <w:rPr>
                <w:rFonts w:ascii="Arial" w:hAnsi="Arial" w:cs="Arial"/>
              </w:rPr>
            </w:pPr>
            <w:r w:rsidRPr="004B6D8B">
              <w:rPr>
                <w:rFonts w:ascii="Arial" w:hAnsi="Arial" w:cs="Arial"/>
              </w:rPr>
              <w:t xml:space="preserve">Data collection will now be iterative and coordinated via West Glamorgan – this will be incrementally updated to support the population with updated information for gaps in our services and the change in the demographic. </w:t>
            </w:r>
          </w:p>
          <w:p w:rsidRPr="004B6D8B" w:rsidR="00F32983" w:rsidP="004B6D8B" w:rsidRDefault="00D62281" w14:paraId="359E605E" w14:textId="3130560C">
            <w:pPr>
              <w:pStyle w:val="ListParagraph"/>
              <w:numPr>
                <w:ilvl w:val="0"/>
                <w:numId w:val="3"/>
              </w:numPr>
              <w:ind w:left="441"/>
              <w:rPr>
                <w:rFonts w:ascii="Arial" w:hAnsi="Arial" w:cs="Arial"/>
              </w:rPr>
            </w:pPr>
            <w:r w:rsidRPr="3CD3CB63" w:rsidR="00D62281">
              <w:rPr>
                <w:rFonts w:ascii="Arial" w:hAnsi="Arial" w:cs="Arial"/>
              </w:rPr>
              <w:t xml:space="preserve">A </w:t>
            </w:r>
            <w:r w:rsidRPr="3CD3CB63" w:rsidR="00F32983">
              <w:rPr>
                <w:rFonts w:ascii="Arial" w:hAnsi="Arial" w:cs="Arial"/>
              </w:rPr>
              <w:t>lesson</w:t>
            </w:r>
            <w:r w:rsidRPr="3CD3CB63" w:rsidR="00F32983">
              <w:rPr>
                <w:rFonts w:ascii="Arial" w:hAnsi="Arial" w:cs="Arial"/>
              </w:rPr>
              <w:t xml:space="preserve"> learnt</w:t>
            </w:r>
            <w:r w:rsidRPr="3CD3CB63" w:rsidR="00F32983">
              <w:rPr>
                <w:rFonts w:ascii="Arial" w:hAnsi="Arial" w:cs="Arial"/>
              </w:rPr>
              <w:t xml:space="preserve"> report </w:t>
            </w:r>
            <w:r w:rsidRPr="3CD3CB63" w:rsidR="00D62281">
              <w:rPr>
                <w:rFonts w:ascii="Arial" w:hAnsi="Arial" w:cs="Arial"/>
              </w:rPr>
              <w:t xml:space="preserve">on data gaps </w:t>
            </w:r>
            <w:r w:rsidRPr="3CD3CB63" w:rsidR="00F32983">
              <w:rPr>
                <w:rFonts w:ascii="Arial" w:hAnsi="Arial" w:cs="Arial"/>
              </w:rPr>
              <w:t xml:space="preserve">will be pulled together via West Glamorgan to </w:t>
            </w:r>
            <w:r w:rsidRPr="3CD3CB63" w:rsidR="00F32983">
              <w:rPr>
                <w:rFonts w:ascii="Arial" w:hAnsi="Arial" w:cs="Arial"/>
              </w:rPr>
              <w:t>identify</w:t>
            </w:r>
            <w:r w:rsidRPr="3CD3CB63" w:rsidR="00F32983">
              <w:rPr>
                <w:rFonts w:ascii="Arial" w:hAnsi="Arial" w:cs="Arial"/>
              </w:rPr>
              <w:t xml:space="preserve"> ways to collect this information to inform the </w:t>
            </w:r>
            <w:r w:rsidRPr="3CD3CB63" w:rsidR="008D5353">
              <w:rPr>
                <w:rFonts w:ascii="Arial" w:hAnsi="Arial" w:cs="Arial"/>
              </w:rPr>
              <w:t xml:space="preserve">future </w:t>
            </w:r>
            <w:r w:rsidRPr="3CD3CB63" w:rsidR="00F32983">
              <w:rPr>
                <w:rFonts w:ascii="Arial" w:hAnsi="Arial" w:cs="Arial"/>
              </w:rPr>
              <w:t xml:space="preserve">Population Needs assessment. </w:t>
            </w:r>
          </w:p>
          <w:p w:rsidRPr="004B6D8B" w:rsidR="00F32983" w:rsidP="004B6D8B" w:rsidRDefault="00F32983" w14:paraId="339C60CB" w14:textId="3858B679">
            <w:pPr>
              <w:pStyle w:val="ListParagraph"/>
              <w:numPr>
                <w:ilvl w:val="0"/>
                <w:numId w:val="3"/>
              </w:numPr>
              <w:ind w:left="441"/>
              <w:rPr>
                <w:rFonts w:ascii="Arial" w:hAnsi="Arial" w:cs="Arial"/>
              </w:rPr>
            </w:pPr>
            <w:r w:rsidRPr="004B6D8B">
              <w:rPr>
                <w:rFonts w:ascii="Arial" w:hAnsi="Arial" w:cs="Arial"/>
              </w:rPr>
              <w:t xml:space="preserve">This shared data is being utilised to </w:t>
            </w:r>
            <w:r w:rsidRPr="004B6D8B" w:rsidR="008D5353">
              <w:rPr>
                <w:rFonts w:ascii="Arial" w:hAnsi="Arial" w:cs="Arial"/>
              </w:rPr>
              <w:t>inform</w:t>
            </w:r>
            <w:r w:rsidRPr="004B6D8B">
              <w:rPr>
                <w:rFonts w:ascii="Arial" w:hAnsi="Arial" w:cs="Arial"/>
              </w:rPr>
              <w:t xml:space="preserve"> the Market Stability Reports. </w:t>
            </w:r>
          </w:p>
          <w:p w:rsidRPr="004B6D8B" w:rsidR="0085677A" w:rsidP="004B6D8B" w:rsidRDefault="0085677A" w14:paraId="22AFDE48" w14:textId="27795124">
            <w:pPr>
              <w:rPr>
                <w:rFonts w:ascii="Arial" w:hAnsi="Arial" w:cs="Arial"/>
                <w:sz w:val="24"/>
                <w:szCs w:val="24"/>
              </w:rPr>
            </w:pPr>
          </w:p>
          <w:p w:rsidRPr="004B6D8B" w:rsidR="00F32983" w:rsidP="004B6D8B" w:rsidRDefault="00F32983" w14:paraId="700D7061" w14:textId="132B487E">
            <w:pPr>
              <w:rPr>
                <w:rFonts w:ascii="Arial" w:hAnsi="Arial" w:cs="Arial"/>
                <w:sz w:val="24"/>
                <w:szCs w:val="24"/>
              </w:rPr>
            </w:pPr>
            <w:r w:rsidRPr="004B6D8B">
              <w:rPr>
                <w:rFonts w:ascii="Arial" w:hAnsi="Arial" w:cs="Arial"/>
                <w:sz w:val="24"/>
                <w:szCs w:val="24"/>
              </w:rPr>
              <w:t>KG presented some of the key findings and noted that these have been noted in the cover paper:</w:t>
            </w:r>
          </w:p>
          <w:p w:rsidRPr="004B6D8B" w:rsidR="00861E52" w:rsidP="004B6D8B" w:rsidRDefault="00861E52" w14:paraId="7E88D29A" w14:textId="77777777">
            <w:pPr>
              <w:rPr>
                <w:rFonts w:ascii="Arial" w:hAnsi="Arial" w:cs="Arial"/>
                <w:sz w:val="24"/>
                <w:szCs w:val="24"/>
              </w:rPr>
            </w:pPr>
          </w:p>
          <w:p w:rsidRPr="004B6D8B" w:rsidR="00F32983" w:rsidP="3CD3CB63" w:rsidRDefault="00F32983" w14:paraId="246DE26B" w14:textId="266F3F42">
            <w:pPr>
              <w:rPr>
                <w:rFonts w:ascii="Arial" w:hAnsi="Arial" w:cs="Arial"/>
                <w:sz w:val="24"/>
                <w:szCs w:val="24"/>
                <w:u w:val="single"/>
              </w:rPr>
            </w:pPr>
            <w:r w:rsidRPr="3CD3CB63" w:rsidR="00F32983">
              <w:rPr>
                <w:rFonts w:ascii="Arial" w:hAnsi="Arial" w:cs="Arial"/>
                <w:sz w:val="24"/>
                <w:szCs w:val="24"/>
                <w:u w:val="single"/>
              </w:rPr>
              <w:t>Older Adults</w:t>
            </w:r>
            <w:r w:rsidRPr="3CD3CB63" w:rsidR="00206686">
              <w:rPr>
                <w:rFonts w:ascii="Arial" w:hAnsi="Arial" w:cs="Arial"/>
                <w:sz w:val="24"/>
                <w:szCs w:val="24"/>
                <w:u w:val="single"/>
              </w:rPr>
              <w:t xml:space="preserve"> (Home First</w:t>
            </w:r>
            <w:r w:rsidRPr="3CD3CB63" w:rsidR="00206686">
              <w:rPr>
                <w:rFonts w:ascii="Arial" w:hAnsi="Arial" w:cs="Arial"/>
                <w:sz w:val="24"/>
                <w:szCs w:val="24"/>
                <w:u w:val="single"/>
              </w:rPr>
              <w:t>):</w:t>
            </w:r>
          </w:p>
          <w:p w:rsidRPr="004B6D8B" w:rsidR="007A233C" w:rsidP="004B6D8B" w:rsidRDefault="000A5178" w14:paraId="64D26D77" w14:textId="14C808B8">
            <w:pPr>
              <w:pStyle w:val="ListParagraph"/>
              <w:numPr>
                <w:ilvl w:val="0"/>
                <w:numId w:val="2"/>
              </w:numPr>
              <w:ind w:left="441"/>
              <w:rPr>
                <w:rFonts w:ascii="Arial" w:hAnsi="Arial" w:cs="Arial"/>
              </w:rPr>
            </w:pPr>
            <w:r w:rsidRPr="004B6D8B">
              <w:rPr>
                <w:rFonts w:ascii="Arial" w:hAnsi="Arial" w:cs="Arial"/>
              </w:rPr>
              <w:t>Support Older Adults in their own home fo</w:t>
            </w:r>
            <w:r w:rsidRPr="004B6D8B" w:rsidR="00206686">
              <w:rPr>
                <w:rFonts w:ascii="Arial" w:hAnsi="Arial" w:cs="Arial"/>
              </w:rPr>
              <w:t>r longer – noting the inc</w:t>
            </w:r>
            <w:r w:rsidRPr="004B6D8B">
              <w:rPr>
                <w:rFonts w:ascii="Arial" w:hAnsi="Arial" w:cs="Arial"/>
              </w:rPr>
              <w:t>reasing demographics (Dementia)</w:t>
            </w:r>
            <w:r w:rsidRPr="004B6D8B" w:rsidR="00D62281">
              <w:rPr>
                <w:rFonts w:ascii="Arial" w:hAnsi="Arial" w:cs="Arial"/>
              </w:rPr>
              <w:t>. This</w:t>
            </w:r>
            <w:r w:rsidRPr="004B6D8B" w:rsidR="00206686">
              <w:rPr>
                <w:rFonts w:ascii="Arial" w:hAnsi="Arial" w:cs="Arial"/>
              </w:rPr>
              <w:t xml:space="preserve"> demographic need to be mapped </w:t>
            </w:r>
            <w:r w:rsidRPr="004B6D8B" w:rsidR="009B4978">
              <w:rPr>
                <w:rFonts w:ascii="Arial" w:hAnsi="Arial" w:cs="Arial"/>
              </w:rPr>
              <w:t xml:space="preserve">to identify what </w:t>
            </w:r>
            <w:r w:rsidRPr="004B6D8B" w:rsidR="00D62281">
              <w:rPr>
                <w:rFonts w:ascii="Arial" w:hAnsi="Arial" w:cs="Arial"/>
              </w:rPr>
              <w:t xml:space="preserve">specific </w:t>
            </w:r>
            <w:r w:rsidRPr="004B6D8B" w:rsidR="009B4978">
              <w:rPr>
                <w:rFonts w:ascii="Arial" w:hAnsi="Arial" w:cs="Arial"/>
              </w:rPr>
              <w:t xml:space="preserve">actions need to be taken. </w:t>
            </w:r>
          </w:p>
          <w:p w:rsidRPr="004B6D8B" w:rsidR="007A233C" w:rsidP="004B6D8B" w:rsidRDefault="000A5178" w14:paraId="77BE6164" w14:textId="1B44AD08">
            <w:pPr>
              <w:pStyle w:val="ListParagraph"/>
              <w:numPr>
                <w:ilvl w:val="0"/>
                <w:numId w:val="2"/>
              </w:numPr>
              <w:ind w:left="441"/>
              <w:rPr>
                <w:rFonts w:ascii="Arial" w:hAnsi="Arial" w:cs="Arial"/>
              </w:rPr>
            </w:pPr>
            <w:r w:rsidRPr="004B6D8B">
              <w:rPr>
                <w:rFonts w:ascii="Arial" w:hAnsi="Arial" w:cs="Arial"/>
              </w:rPr>
              <w:t xml:space="preserve">Assistive Technology/Technology and Digital – </w:t>
            </w:r>
            <w:r w:rsidRPr="004B6D8B" w:rsidR="00861E52">
              <w:rPr>
                <w:rFonts w:ascii="Arial" w:hAnsi="Arial" w:cs="Arial"/>
              </w:rPr>
              <w:t xml:space="preserve">identified </w:t>
            </w:r>
            <w:r w:rsidRPr="004B6D8B" w:rsidR="009B4978">
              <w:rPr>
                <w:rFonts w:ascii="Arial" w:hAnsi="Arial" w:cs="Arial"/>
              </w:rPr>
              <w:t xml:space="preserve">a lot more work needed in this area but noted the issues around capacity and the need to ensure inclusivity (ensuring no one is left behind due to their lack of digital literacy etc)   </w:t>
            </w:r>
          </w:p>
          <w:p w:rsidRPr="004B6D8B" w:rsidR="007A233C" w:rsidP="004B6D8B" w:rsidRDefault="000A5178" w14:paraId="5DAB407F" w14:textId="6EF1EDE1">
            <w:pPr>
              <w:pStyle w:val="ListParagraph"/>
              <w:numPr>
                <w:ilvl w:val="0"/>
                <w:numId w:val="2"/>
              </w:numPr>
              <w:ind w:left="441"/>
              <w:rPr>
                <w:rFonts w:ascii="Arial" w:hAnsi="Arial" w:cs="Arial"/>
              </w:rPr>
            </w:pPr>
            <w:r w:rsidRPr="004B6D8B">
              <w:rPr>
                <w:rFonts w:ascii="Arial" w:hAnsi="Arial" w:cs="Arial"/>
              </w:rPr>
              <w:t xml:space="preserve">Community Transport – </w:t>
            </w:r>
            <w:r w:rsidRPr="004B6D8B" w:rsidR="009B4978">
              <w:rPr>
                <w:rFonts w:ascii="Arial" w:hAnsi="Arial" w:cs="Arial"/>
              </w:rPr>
              <w:t xml:space="preserve">this item has been raised again through the Population Needs assessment as expected with a focus on more </w:t>
            </w:r>
            <w:r w:rsidRPr="004B6D8B">
              <w:rPr>
                <w:rFonts w:ascii="Arial" w:hAnsi="Arial" w:cs="Arial"/>
              </w:rPr>
              <w:t>rural areas</w:t>
            </w:r>
          </w:p>
          <w:p w:rsidRPr="004B6D8B" w:rsidR="007A233C" w:rsidP="004B6D8B" w:rsidRDefault="000A5178" w14:paraId="6ECA987C" w14:textId="1B5A3634">
            <w:pPr>
              <w:pStyle w:val="ListParagraph"/>
              <w:numPr>
                <w:ilvl w:val="0"/>
                <w:numId w:val="2"/>
              </w:numPr>
              <w:ind w:left="441"/>
              <w:rPr>
                <w:rFonts w:ascii="Arial" w:hAnsi="Arial" w:cs="Arial"/>
              </w:rPr>
            </w:pPr>
            <w:r w:rsidRPr="004B6D8B">
              <w:rPr>
                <w:rFonts w:ascii="Arial" w:hAnsi="Arial" w:cs="Arial"/>
              </w:rPr>
              <w:lastRenderedPageBreak/>
              <w:t>Demand for Services in Welsh</w:t>
            </w:r>
            <w:r w:rsidRPr="004B6D8B" w:rsidR="009B4978">
              <w:rPr>
                <w:rFonts w:ascii="Arial" w:hAnsi="Arial" w:cs="Arial"/>
              </w:rPr>
              <w:t xml:space="preserve"> – more investigation work needs to take place to establish the services that are not currently being delivered/available in Welsh. </w:t>
            </w:r>
          </w:p>
          <w:p w:rsidRPr="004B6D8B" w:rsidR="009B4978" w:rsidP="004B6D8B" w:rsidRDefault="000A5178" w14:paraId="11F02968" w14:textId="100847FE">
            <w:pPr>
              <w:pStyle w:val="ListParagraph"/>
              <w:numPr>
                <w:ilvl w:val="0"/>
                <w:numId w:val="2"/>
              </w:numPr>
              <w:ind w:left="441"/>
              <w:rPr>
                <w:rFonts w:ascii="Arial" w:hAnsi="Arial" w:cs="Arial"/>
              </w:rPr>
            </w:pPr>
            <w:r w:rsidRPr="004B6D8B">
              <w:rPr>
                <w:rFonts w:ascii="Arial" w:hAnsi="Arial" w:cs="Arial"/>
              </w:rPr>
              <w:t>More prev</w:t>
            </w:r>
            <w:r w:rsidRPr="004B6D8B" w:rsidR="009B4978">
              <w:rPr>
                <w:rFonts w:ascii="Arial" w:hAnsi="Arial" w:cs="Arial"/>
              </w:rPr>
              <w:t>entative services for over 65’s (</w:t>
            </w:r>
            <w:r w:rsidRPr="004B6D8B">
              <w:rPr>
                <w:rFonts w:ascii="Arial" w:hAnsi="Arial" w:cs="Arial"/>
              </w:rPr>
              <w:t>including Community and Social Participation</w:t>
            </w:r>
            <w:r w:rsidRPr="004B6D8B" w:rsidR="009B4978">
              <w:rPr>
                <w:rFonts w:ascii="Arial" w:hAnsi="Arial" w:cs="Arial"/>
              </w:rPr>
              <w:t xml:space="preserve">) – a participation and community engagement programme has been created which aligns with the models of care that were announced via Welsh Government in the Regional Integrated Funds. </w:t>
            </w:r>
          </w:p>
          <w:p w:rsidRPr="004B6D8B" w:rsidR="007A233C" w:rsidP="004B6D8B" w:rsidRDefault="00F32983" w14:paraId="1AB23C20" w14:textId="0947881F">
            <w:pPr>
              <w:pStyle w:val="ListParagraph"/>
              <w:numPr>
                <w:ilvl w:val="0"/>
                <w:numId w:val="2"/>
              </w:numPr>
              <w:ind w:left="441"/>
              <w:rPr>
                <w:rFonts w:ascii="Arial" w:hAnsi="Arial" w:cs="Arial"/>
              </w:rPr>
            </w:pPr>
            <w:r w:rsidRPr="3CD3CB63" w:rsidR="00F32983">
              <w:rPr>
                <w:rFonts w:ascii="Arial" w:hAnsi="Arial" w:cs="Arial"/>
              </w:rPr>
              <w:t>Self-Managed</w:t>
            </w:r>
            <w:r w:rsidRPr="3CD3CB63" w:rsidR="000A5178">
              <w:rPr>
                <w:rFonts w:ascii="Arial" w:hAnsi="Arial" w:cs="Arial"/>
              </w:rPr>
              <w:t xml:space="preserve"> and </w:t>
            </w:r>
            <w:r w:rsidRPr="3CD3CB63" w:rsidR="000A5178">
              <w:rPr>
                <w:rFonts w:ascii="Arial" w:hAnsi="Arial" w:cs="Arial"/>
              </w:rPr>
              <w:t>Person-Centred</w:t>
            </w:r>
            <w:r w:rsidRPr="3CD3CB63" w:rsidR="000A5178">
              <w:rPr>
                <w:rFonts w:ascii="Arial" w:hAnsi="Arial" w:cs="Arial"/>
              </w:rPr>
              <w:t xml:space="preserve"> Care, including Advanced and Future Care Planning</w:t>
            </w:r>
            <w:r w:rsidRPr="3CD3CB63" w:rsidR="0027019B">
              <w:rPr>
                <w:rFonts w:ascii="Arial" w:hAnsi="Arial" w:cs="Arial"/>
              </w:rPr>
              <w:t xml:space="preserve"> – a lot of this work is around the preventative measures but some of this is around the person</w:t>
            </w:r>
            <w:r w:rsidRPr="3CD3CB63" w:rsidR="00920809">
              <w:rPr>
                <w:rFonts w:ascii="Arial" w:hAnsi="Arial" w:cs="Arial"/>
              </w:rPr>
              <w:t>-</w:t>
            </w:r>
            <w:r w:rsidRPr="3CD3CB63" w:rsidR="0027019B">
              <w:rPr>
                <w:rFonts w:ascii="Arial" w:hAnsi="Arial" w:cs="Arial"/>
              </w:rPr>
              <w:t>centre</w:t>
            </w:r>
            <w:r w:rsidRPr="3CD3CB63" w:rsidR="00920809">
              <w:rPr>
                <w:rFonts w:ascii="Arial" w:hAnsi="Arial" w:cs="Arial"/>
              </w:rPr>
              <w:t>d</w:t>
            </w:r>
            <w:r w:rsidRPr="3CD3CB63" w:rsidR="0027019B">
              <w:rPr>
                <w:rFonts w:ascii="Arial" w:hAnsi="Arial" w:cs="Arial"/>
              </w:rPr>
              <w:t xml:space="preserve"> care, which is also aligned with the recordings that were shared at the start of today’s meeting. </w:t>
            </w:r>
          </w:p>
          <w:p w:rsidRPr="004B6D8B" w:rsidR="007A233C" w:rsidP="004B6D8B" w:rsidRDefault="000A5178" w14:paraId="42B94628" w14:textId="61DBCF25">
            <w:pPr>
              <w:pStyle w:val="ListParagraph"/>
              <w:numPr>
                <w:ilvl w:val="0"/>
                <w:numId w:val="2"/>
              </w:numPr>
              <w:ind w:left="441"/>
              <w:rPr>
                <w:rFonts w:ascii="Arial" w:hAnsi="Arial" w:cs="Arial"/>
              </w:rPr>
            </w:pPr>
            <w:r w:rsidRPr="004B6D8B">
              <w:rPr>
                <w:rFonts w:ascii="Arial" w:hAnsi="Arial" w:cs="Arial"/>
              </w:rPr>
              <w:t xml:space="preserve">Ageism – </w:t>
            </w:r>
            <w:r w:rsidRPr="004B6D8B" w:rsidR="00FE5608">
              <w:rPr>
                <w:rFonts w:ascii="Arial" w:hAnsi="Arial" w:cs="Arial"/>
              </w:rPr>
              <w:t xml:space="preserve">This is a key message that came through, as in the Older Adults chapters it was highlighted that they are aimed at over 65’s. However, lots of over 65’s do not place themselves as an older adult. Therefore, some work is needed around moving </w:t>
            </w:r>
            <w:r w:rsidRPr="004B6D8B">
              <w:rPr>
                <w:rFonts w:ascii="Arial" w:hAnsi="Arial" w:cs="Arial"/>
              </w:rPr>
              <w:t>away from placing age restrictions for services</w:t>
            </w:r>
            <w:r w:rsidRPr="004B6D8B" w:rsidR="00FE5608">
              <w:rPr>
                <w:rFonts w:ascii="Arial" w:hAnsi="Arial" w:cs="Arial"/>
              </w:rPr>
              <w:t>.</w:t>
            </w:r>
          </w:p>
          <w:p w:rsidRPr="004B6D8B" w:rsidR="00FE5608" w:rsidP="004B6D8B" w:rsidRDefault="00FE5608" w14:paraId="48A69908" w14:textId="6C0CC8B1">
            <w:pPr>
              <w:rPr>
                <w:rFonts w:ascii="Arial" w:hAnsi="Arial" w:cs="Arial"/>
                <w:sz w:val="24"/>
                <w:szCs w:val="24"/>
              </w:rPr>
            </w:pPr>
          </w:p>
          <w:p w:rsidRPr="004B6D8B" w:rsidR="0071112E" w:rsidP="004B6D8B" w:rsidRDefault="00FE5608" w14:paraId="6859182C" w14:textId="6C6B7D7C">
            <w:pPr>
              <w:rPr>
                <w:rFonts w:ascii="Arial" w:hAnsi="Arial" w:cs="Arial"/>
                <w:sz w:val="24"/>
                <w:szCs w:val="24"/>
              </w:rPr>
            </w:pPr>
            <w:r w:rsidRPr="3CD3CB63" w:rsidR="00FE5608">
              <w:rPr>
                <w:rFonts w:ascii="Arial" w:hAnsi="Arial" w:cs="Arial"/>
                <w:sz w:val="24"/>
                <w:szCs w:val="24"/>
              </w:rPr>
              <w:t xml:space="preserve">KJ </w:t>
            </w:r>
            <w:r w:rsidRPr="3CD3CB63" w:rsidR="00920809">
              <w:rPr>
                <w:rFonts w:ascii="Arial" w:hAnsi="Arial" w:cs="Arial"/>
                <w:sz w:val="24"/>
                <w:szCs w:val="24"/>
              </w:rPr>
              <w:t>thanked</w:t>
            </w:r>
            <w:r w:rsidRPr="3CD3CB63" w:rsidR="00FE5608">
              <w:rPr>
                <w:rFonts w:ascii="Arial" w:hAnsi="Arial" w:cs="Arial"/>
                <w:sz w:val="24"/>
                <w:szCs w:val="24"/>
              </w:rPr>
              <w:t xml:space="preserve"> KG and the West Glamorgan team for their efforts in this work to date. </w:t>
            </w:r>
            <w:r w:rsidRPr="3CD3CB63" w:rsidR="00920809">
              <w:rPr>
                <w:rFonts w:ascii="Arial" w:hAnsi="Arial" w:cs="Arial"/>
                <w:sz w:val="24"/>
                <w:szCs w:val="24"/>
              </w:rPr>
              <w:t>While she a</w:t>
            </w:r>
            <w:r w:rsidRPr="3CD3CB63" w:rsidR="00FE5608">
              <w:rPr>
                <w:rFonts w:ascii="Arial" w:hAnsi="Arial" w:cs="Arial"/>
                <w:sz w:val="24"/>
                <w:szCs w:val="24"/>
              </w:rPr>
              <w:t xml:space="preserve">greed the need </w:t>
            </w:r>
            <w:r w:rsidRPr="3CD3CB63" w:rsidR="00920809">
              <w:rPr>
                <w:rFonts w:ascii="Arial" w:hAnsi="Arial" w:cs="Arial"/>
                <w:sz w:val="24"/>
                <w:szCs w:val="24"/>
              </w:rPr>
              <w:t xml:space="preserve">for </w:t>
            </w:r>
            <w:r w:rsidRPr="3CD3CB63" w:rsidR="00FE5608">
              <w:rPr>
                <w:rFonts w:ascii="Arial" w:hAnsi="Arial" w:cs="Arial"/>
                <w:sz w:val="24"/>
                <w:szCs w:val="24"/>
              </w:rPr>
              <w:t xml:space="preserve">preventative </w:t>
            </w:r>
            <w:r w:rsidRPr="3CD3CB63" w:rsidR="007D0DB0">
              <w:rPr>
                <w:rFonts w:ascii="Arial" w:hAnsi="Arial" w:cs="Arial"/>
                <w:sz w:val="24"/>
                <w:szCs w:val="24"/>
              </w:rPr>
              <w:t xml:space="preserve">type </w:t>
            </w:r>
            <w:r w:rsidRPr="3CD3CB63" w:rsidR="00FE5608">
              <w:rPr>
                <w:rFonts w:ascii="Arial" w:hAnsi="Arial" w:cs="Arial"/>
                <w:sz w:val="24"/>
                <w:szCs w:val="24"/>
              </w:rPr>
              <w:t>services</w:t>
            </w:r>
            <w:r w:rsidRPr="3CD3CB63" w:rsidR="00920809">
              <w:rPr>
                <w:rFonts w:ascii="Arial" w:hAnsi="Arial" w:cs="Arial"/>
                <w:sz w:val="24"/>
                <w:szCs w:val="24"/>
              </w:rPr>
              <w:t xml:space="preserve">, she questioned why </w:t>
            </w:r>
            <w:r w:rsidRPr="3CD3CB63" w:rsidR="00FE5608">
              <w:rPr>
                <w:rFonts w:ascii="Arial" w:hAnsi="Arial" w:cs="Arial"/>
                <w:sz w:val="24"/>
                <w:szCs w:val="24"/>
              </w:rPr>
              <w:t xml:space="preserve">the detail of the report specifically </w:t>
            </w:r>
            <w:r w:rsidRPr="3CD3CB63" w:rsidR="00FE5608">
              <w:rPr>
                <w:rFonts w:ascii="Arial" w:hAnsi="Arial" w:cs="Arial"/>
                <w:sz w:val="24"/>
                <w:szCs w:val="24"/>
              </w:rPr>
              <w:t>states</w:t>
            </w:r>
            <w:r w:rsidRPr="3CD3CB63" w:rsidR="00FE5608">
              <w:rPr>
                <w:rFonts w:ascii="Arial" w:hAnsi="Arial" w:cs="Arial"/>
                <w:sz w:val="24"/>
                <w:szCs w:val="24"/>
              </w:rPr>
              <w:t xml:space="preserve"> third sector</w:t>
            </w:r>
            <w:r w:rsidRPr="3CD3CB63" w:rsidR="00920809">
              <w:rPr>
                <w:rFonts w:ascii="Arial" w:hAnsi="Arial" w:cs="Arial"/>
                <w:sz w:val="24"/>
                <w:szCs w:val="24"/>
              </w:rPr>
              <w:t xml:space="preserve">. </w:t>
            </w:r>
            <w:r w:rsidRPr="3CD3CB63" w:rsidR="00920809">
              <w:rPr>
                <w:rFonts w:ascii="Arial" w:hAnsi="Arial" w:cs="Arial"/>
                <w:sz w:val="24"/>
                <w:szCs w:val="24"/>
              </w:rPr>
              <w:t>While this</w:t>
            </w:r>
            <w:r w:rsidRPr="3CD3CB63" w:rsidR="00FE5608">
              <w:rPr>
                <w:rFonts w:ascii="Arial" w:hAnsi="Arial" w:cs="Arial"/>
                <w:sz w:val="24"/>
                <w:szCs w:val="24"/>
              </w:rPr>
              <w:t xml:space="preserve"> is clearly important</w:t>
            </w:r>
            <w:r w:rsidRPr="3CD3CB63" w:rsidR="00920809">
              <w:rPr>
                <w:rFonts w:ascii="Arial" w:hAnsi="Arial" w:cs="Arial"/>
                <w:sz w:val="24"/>
                <w:szCs w:val="24"/>
              </w:rPr>
              <w:t>,</w:t>
            </w:r>
            <w:r w:rsidRPr="3CD3CB63" w:rsidR="00FE5608">
              <w:rPr>
                <w:rFonts w:ascii="Arial" w:hAnsi="Arial" w:cs="Arial"/>
                <w:sz w:val="24"/>
                <w:szCs w:val="24"/>
              </w:rPr>
              <w:t xml:space="preserve"> </w:t>
            </w:r>
            <w:r w:rsidRPr="3CD3CB63" w:rsidR="00920809">
              <w:rPr>
                <w:rFonts w:ascii="Arial" w:hAnsi="Arial" w:cs="Arial"/>
                <w:sz w:val="24"/>
                <w:szCs w:val="24"/>
              </w:rPr>
              <w:t>there is also a</w:t>
            </w:r>
            <w:r w:rsidRPr="3CD3CB63" w:rsidR="00FE5608">
              <w:rPr>
                <w:rFonts w:ascii="Arial" w:hAnsi="Arial" w:cs="Arial"/>
                <w:sz w:val="24"/>
                <w:szCs w:val="24"/>
              </w:rPr>
              <w:t xml:space="preserve"> clear role for universal services</w:t>
            </w:r>
            <w:r w:rsidRPr="3CD3CB63" w:rsidR="00920809">
              <w:rPr>
                <w:rFonts w:ascii="Arial" w:hAnsi="Arial" w:cs="Arial"/>
                <w:sz w:val="24"/>
                <w:szCs w:val="24"/>
              </w:rPr>
              <w:t>, and KJ q</w:t>
            </w:r>
            <w:r w:rsidRPr="3CD3CB63" w:rsidR="00FE5608">
              <w:rPr>
                <w:rFonts w:ascii="Arial" w:hAnsi="Arial" w:cs="Arial"/>
                <w:sz w:val="24"/>
                <w:szCs w:val="24"/>
              </w:rPr>
              <w:t xml:space="preserve">uestioned if this needed to be reflected in the introductory chapter? </w:t>
            </w:r>
            <w:r w:rsidRPr="3CD3CB63" w:rsidR="007D0DB0">
              <w:rPr>
                <w:rFonts w:ascii="Arial" w:hAnsi="Arial" w:cs="Arial"/>
                <w:sz w:val="24"/>
                <w:szCs w:val="24"/>
              </w:rPr>
              <w:t>There are elements of w</w:t>
            </w:r>
            <w:r w:rsidRPr="3CD3CB63" w:rsidR="00FE5608">
              <w:rPr>
                <w:rFonts w:ascii="Arial" w:hAnsi="Arial" w:cs="Arial"/>
                <w:sz w:val="24"/>
                <w:szCs w:val="24"/>
              </w:rPr>
              <w:t xml:space="preserve">ork </w:t>
            </w:r>
            <w:r w:rsidRPr="3CD3CB63" w:rsidR="007D0DB0">
              <w:rPr>
                <w:rFonts w:ascii="Arial" w:hAnsi="Arial" w:cs="Arial"/>
                <w:sz w:val="24"/>
                <w:szCs w:val="24"/>
              </w:rPr>
              <w:t>under t</w:t>
            </w:r>
            <w:r w:rsidRPr="3CD3CB63" w:rsidR="00FE5608">
              <w:rPr>
                <w:rFonts w:ascii="Arial" w:hAnsi="Arial" w:cs="Arial"/>
                <w:sz w:val="24"/>
                <w:szCs w:val="24"/>
              </w:rPr>
              <w:t xml:space="preserve">he Public Services Boards about keeping people well and avoiding the need to receive care and support services. </w:t>
            </w:r>
            <w:r w:rsidRPr="3CD3CB63" w:rsidR="0071112E">
              <w:rPr>
                <w:rFonts w:ascii="Arial" w:hAnsi="Arial" w:cs="Arial"/>
                <w:sz w:val="24"/>
                <w:szCs w:val="24"/>
              </w:rPr>
              <w:t xml:space="preserve">KG noted that this would be updated in the introductory chapter and added that there is a bit more work to do around the conclusions of the chapters to ensure that we are clear in what actions are needed going forward. </w:t>
            </w:r>
          </w:p>
          <w:p w:rsidRPr="004B6D8B" w:rsidR="0071112E" w:rsidP="004B6D8B" w:rsidRDefault="0071112E" w14:paraId="2A4DF93F" w14:textId="0C5FA009">
            <w:pPr>
              <w:rPr>
                <w:rFonts w:ascii="Arial" w:hAnsi="Arial" w:cs="Arial"/>
                <w:sz w:val="24"/>
                <w:szCs w:val="24"/>
              </w:rPr>
            </w:pPr>
          </w:p>
          <w:p w:rsidRPr="004B6D8B" w:rsidR="0071112E" w:rsidP="004B6D8B" w:rsidRDefault="0071112E" w14:paraId="4B8B41F3" w14:textId="7EE8E85D">
            <w:pPr>
              <w:rPr>
                <w:rFonts w:ascii="Arial" w:hAnsi="Arial" w:cs="Arial"/>
                <w:sz w:val="24"/>
                <w:szCs w:val="24"/>
              </w:rPr>
            </w:pPr>
            <w:r w:rsidRPr="004B6D8B">
              <w:rPr>
                <w:rFonts w:ascii="Arial" w:hAnsi="Arial" w:cs="Arial"/>
                <w:sz w:val="24"/>
                <w:szCs w:val="24"/>
              </w:rPr>
              <w:t xml:space="preserve">SS questioned what a Market Stability Report is and what is contains? KG noted that this is a report about the Domiciliary Care markets and Care Home markets and understanding what we have currently and if this is suitable for the current and future regional demand. This will support our strategy going forward as a planning tool and set a statement of what we will address for our area and region. </w:t>
            </w:r>
          </w:p>
          <w:p w:rsidRPr="004B6D8B" w:rsidR="001C608A" w:rsidP="004B6D8B" w:rsidRDefault="001C608A" w14:paraId="48272302" w14:textId="2076DADF">
            <w:pPr>
              <w:rPr>
                <w:rFonts w:ascii="Arial" w:hAnsi="Arial" w:cs="Arial"/>
                <w:sz w:val="24"/>
                <w:szCs w:val="24"/>
              </w:rPr>
            </w:pPr>
          </w:p>
          <w:p w:rsidRPr="004B6D8B" w:rsidR="001C608A" w:rsidP="004B6D8B" w:rsidRDefault="001C608A" w14:paraId="3704ACA9" w14:textId="77777777">
            <w:pPr>
              <w:rPr>
                <w:rFonts w:ascii="Arial" w:hAnsi="Arial" w:cs="Arial"/>
                <w:sz w:val="24"/>
                <w:szCs w:val="24"/>
              </w:rPr>
            </w:pPr>
            <w:r w:rsidRPr="004B6D8B">
              <w:rPr>
                <w:rFonts w:ascii="Arial" w:hAnsi="Arial" w:cs="Arial"/>
                <w:sz w:val="24"/>
                <w:szCs w:val="24"/>
              </w:rPr>
              <w:t xml:space="preserve">EW noted that the rest of the presentation should be delivered and then hold a debate at the end for the recommendations. </w:t>
            </w:r>
          </w:p>
          <w:p w:rsidRPr="004B6D8B" w:rsidR="001C608A" w:rsidP="004B6D8B" w:rsidRDefault="001C608A" w14:paraId="0AB75A02" w14:textId="77777777">
            <w:pPr>
              <w:rPr>
                <w:rFonts w:ascii="Arial" w:hAnsi="Arial" w:cs="Arial"/>
                <w:sz w:val="24"/>
                <w:szCs w:val="24"/>
              </w:rPr>
            </w:pPr>
          </w:p>
          <w:p w:rsidRPr="004B6D8B" w:rsidR="0071112E" w:rsidP="004B6D8B" w:rsidRDefault="0071112E" w14:paraId="3AC6AE70" w14:textId="18151A91">
            <w:pPr>
              <w:rPr>
                <w:rFonts w:ascii="Arial" w:hAnsi="Arial" w:cs="Arial"/>
                <w:sz w:val="24"/>
                <w:szCs w:val="24"/>
              </w:rPr>
            </w:pPr>
          </w:p>
          <w:p w:rsidRPr="004B6D8B" w:rsidR="00F32983" w:rsidP="004B6D8B" w:rsidRDefault="0071112E" w14:paraId="406EF08A" w14:textId="00F5D619">
            <w:pPr>
              <w:rPr>
                <w:rFonts w:ascii="Arial" w:hAnsi="Arial" w:cs="Arial"/>
                <w:sz w:val="24"/>
                <w:szCs w:val="24"/>
                <w:u w:val="single"/>
              </w:rPr>
            </w:pPr>
            <w:r w:rsidRPr="004B6D8B">
              <w:rPr>
                <w:rFonts w:ascii="Arial" w:hAnsi="Arial" w:cs="Arial"/>
                <w:sz w:val="24"/>
                <w:szCs w:val="24"/>
              </w:rPr>
              <w:t xml:space="preserve">KG presented the </w:t>
            </w:r>
            <w:r w:rsidRPr="004B6D8B" w:rsidR="00F32983">
              <w:rPr>
                <w:rFonts w:ascii="Arial" w:hAnsi="Arial" w:cs="Arial"/>
                <w:sz w:val="24"/>
                <w:szCs w:val="24"/>
                <w:u w:val="single"/>
              </w:rPr>
              <w:t>Children and Young People</w:t>
            </w:r>
            <w:r w:rsidRPr="004B6D8B">
              <w:rPr>
                <w:rFonts w:ascii="Arial" w:hAnsi="Arial" w:cs="Arial"/>
                <w:sz w:val="24"/>
                <w:szCs w:val="24"/>
              </w:rPr>
              <w:t>:</w:t>
            </w:r>
          </w:p>
          <w:p w:rsidRPr="004B6D8B" w:rsidR="0071112E" w:rsidP="004B6D8B" w:rsidRDefault="000A5178" w14:paraId="34B57FFA" w14:textId="2EB2B9E1">
            <w:pPr>
              <w:pStyle w:val="ListParagraph"/>
              <w:numPr>
                <w:ilvl w:val="0"/>
                <w:numId w:val="4"/>
              </w:numPr>
              <w:ind w:left="292"/>
              <w:rPr>
                <w:rFonts w:ascii="Arial" w:hAnsi="Arial" w:cs="Arial"/>
              </w:rPr>
            </w:pPr>
            <w:r w:rsidRPr="004B6D8B">
              <w:rPr>
                <w:rFonts w:ascii="Arial" w:hAnsi="Arial" w:cs="Arial"/>
              </w:rPr>
              <w:t>Communication</w:t>
            </w:r>
            <w:r w:rsidRPr="004B6D8B" w:rsidR="0071112E">
              <w:rPr>
                <w:rFonts w:ascii="Arial" w:hAnsi="Arial" w:cs="Arial"/>
              </w:rPr>
              <w:t xml:space="preserve"> – this is a key factor for Children and Young people that came through. </w:t>
            </w:r>
            <w:r w:rsidRPr="004B6D8B" w:rsidR="001C608A">
              <w:rPr>
                <w:rFonts w:ascii="Arial" w:hAnsi="Arial" w:cs="Arial"/>
              </w:rPr>
              <w:t xml:space="preserve">KG noted </w:t>
            </w:r>
            <w:r w:rsidRPr="004B6D8B" w:rsidR="0071112E">
              <w:rPr>
                <w:rFonts w:ascii="Arial" w:hAnsi="Arial" w:cs="Arial"/>
              </w:rPr>
              <w:t>that within the RPB it is known that there is work to do with regards to engaging with Children and Young People and ensuring they are part of the process mapping.</w:t>
            </w:r>
          </w:p>
          <w:p w:rsidRPr="004B6D8B" w:rsidR="007A233C" w:rsidP="004B6D8B" w:rsidRDefault="007A233C" w14:paraId="4CF0A62A" w14:textId="320CEB8E">
            <w:pPr>
              <w:rPr>
                <w:rFonts w:ascii="Arial" w:hAnsi="Arial" w:cs="Arial"/>
                <w:sz w:val="24"/>
                <w:szCs w:val="24"/>
              </w:rPr>
            </w:pPr>
          </w:p>
          <w:p w:rsidRPr="004B6D8B" w:rsidR="007A233C" w:rsidP="004B6D8B" w:rsidRDefault="000A5178" w14:paraId="47237412" w14:textId="77777777">
            <w:pPr>
              <w:numPr>
                <w:ilvl w:val="1"/>
                <w:numId w:val="1"/>
              </w:numPr>
              <w:ind w:left="724"/>
              <w:rPr>
                <w:rFonts w:ascii="Arial" w:hAnsi="Arial" w:cs="Arial"/>
                <w:sz w:val="24"/>
                <w:szCs w:val="24"/>
              </w:rPr>
            </w:pPr>
            <w:r w:rsidRPr="004B6D8B">
              <w:rPr>
                <w:rFonts w:ascii="Arial" w:hAnsi="Arial" w:cs="Arial"/>
                <w:sz w:val="24"/>
                <w:szCs w:val="24"/>
              </w:rPr>
              <w:t>Improve Communication and Engagement with Children and Young People</w:t>
            </w:r>
          </w:p>
          <w:p w:rsidRPr="004B6D8B" w:rsidR="007A233C" w:rsidP="004B6D8B" w:rsidRDefault="000A5178" w14:paraId="3628B613" w14:textId="77777777">
            <w:pPr>
              <w:numPr>
                <w:ilvl w:val="1"/>
                <w:numId w:val="1"/>
              </w:numPr>
              <w:ind w:left="724"/>
              <w:rPr>
                <w:rFonts w:ascii="Arial" w:hAnsi="Arial" w:cs="Arial"/>
                <w:sz w:val="24"/>
                <w:szCs w:val="24"/>
              </w:rPr>
            </w:pPr>
            <w:r w:rsidRPr="004B6D8B">
              <w:rPr>
                <w:rFonts w:ascii="Arial" w:hAnsi="Arial" w:cs="Arial"/>
                <w:sz w:val="24"/>
                <w:szCs w:val="24"/>
              </w:rPr>
              <w:t>Directly engage with Children and Young People with caring experience</w:t>
            </w:r>
          </w:p>
          <w:p w:rsidRPr="004B6D8B" w:rsidR="007A233C" w:rsidP="004B6D8B" w:rsidRDefault="000A5178" w14:paraId="52DDC115" w14:textId="77777777">
            <w:pPr>
              <w:numPr>
                <w:ilvl w:val="1"/>
                <w:numId w:val="1"/>
              </w:numPr>
              <w:ind w:left="724"/>
              <w:rPr>
                <w:rFonts w:ascii="Arial" w:hAnsi="Arial" w:cs="Arial"/>
                <w:sz w:val="24"/>
                <w:szCs w:val="24"/>
              </w:rPr>
            </w:pPr>
            <w:r w:rsidRPr="004B6D8B">
              <w:rPr>
                <w:rFonts w:ascii="Arial" w:hAnsi="Arial" w:cs="Arial"/>
                <w:sz w:val="24"/>
                <w:szCs w:val="24"/>
              </w:rPr>
              <w:t>Ensure every child has access to independent advocacy</w:t>
            </w:r>
          </w:p>
          <w:p w:rsidRPr="004B6D8B" w:rsidR="007A233C" w:rsidP="004B6D8B" w:rsidRDefault="000A5178" w14:paraId="204515BA" w14:textId="1A80DC50">
            <w:pPr>
              <w:numPr>
                <w:ilvl w:val="1"/>
                <w:numId w:val="1"/>
              </w:numPr>
              <w:ind w:left="724"/>
              <w:rPr>
                <w:rFonts w:ascii="Arial" w:hAnsi="Arial" w:cs="Arial"/>
                <w:sz w:val="24"/>
                <w:szCs w:val="24"/>
              </w:rPr>
            </w:pPr>
            <w:r w:rsidRPr="004B6D8B">
              <w:rPr>
                <w:rFonts w:ascii="Arial" w:hAnsi="Arial" w:cs="Arial"/>
                <w:sz w:val="24"/>
                <w:szCs w:val="24"/>
              </w:rPr>
              <w:t xml:space="preserve">Work with stakeholders, schools and Children and Young People to ensure the ambition of the whole-school approach to emotional and mental well-being </w:t>
            </w:r>
          </w:p>
          <w:p w:rsidRPr="004B6D8B" w:rsidR="0071112E" w:rsidP="004B6D8B" w:rsidRDefault="0071112E" w14:paraId="0197EDB5" w14:textId="64B5AB78">
            <w:pPr>
              <w:rPr>
                <w:rFonts w:ascii="Arial" w:hAnsi="Arial" w:cs="Arial"/>
                <w:sz w:val="24"/>
                <w:szCs w:val="24"/>
              </w:rPr>
            </w:pPr>
          </w:p>
          <w:p w:rsidRPr="004B6D8B" w:rsidR="007A233C" w:rsidP="004B6D8B" w:rsidRDefault="000A5178" w14:paraId="02E344F0" w14:textId="54B09934">
            <w:pPr>
              <w:numPr>
                <w:ilvl w:val="0"/>
                <w:numId w:val="1"/>
              </w:numPr>
              <w:ind w:left="299"/>
              <w:rPr>
                <w:rFonts w:ascii="Arial" w:hAnsi="Arial" w:cs="Arial"/>
                <w:sz w:val="24"/>
                <w:szCs w:val="24"/>
              </w:rPr>
            </w:pPr>
            <w:r w:rsidRPr="004B6D8B">
              <w:rPr>
                <w:rFonts w:ascii="Arial" w:hAnsi="Arial" w:cs="Arial"/>
                <w:sz w:val="24"/>
                <w:szCs w:val="24"/>
              </w:rPr>
              <w:t>Progress the development of national standards</w:t>
            </w:r>
            <w:r w:rsidRPr="004B6D8B" w:rsidR="0071112E">
              <w:rPr>
                <w:rFonts w:ascii="Arial" w:hAnsi="Arial" w:cs="Arial"/>
                <w:sz w:val="24"/>
                <w:szCs w:val="24"/>
              </w:rPr>
              <w:t xml:space="preserve"> – as provided by Welsh Government. Along with the continuation of i</w:t>
            </w:r>
            <w:r w:rsidRPr="004B6D8B">
              <w:rPr>
                <w:rFonts w:ascii="Arial" w:hAnsi="Arial" w:cs="Arial"/>
                <w:sz w:val="24"/>
                <w:szCs w:val="24"/>
              </w:rPr>
              <w:t>mplement</w:t>
            </w:r>
            <w:r w:rsidRPr="004B6D8B" w:rsidR="0071112E">
              <w:rPr>
                <w:rFonts w:ascii="Arial" w:hAnsi="Arial" w:cs="Arial"/>
                <w:sz w:val="24"/>
                <w:szCs w:val="24"/>
              </w:rPr>
              <w:t>ing</w:t>
            </w:r>
            <w:r w:rsidRPr="004B6D8B">
              <w:rPr>
                <w:rFonts w:ascii="Arial" w:hAnsi="Arial" w:cs="Arial"/>
                <w:sz w:val="24"/>
                <w:szCs w:val="24"/>
              </w:rPr>
              <w:t xml:space="preserve"> the principles of the Together for Children and Young People, No Wrong Door and NYST/NEST whole-system model</w:t>
            </w:r>
          </w:p>
          <w:p w:rsidRPr="004B6D8B" w:rsidR="007A233C" w:rsidP="004B6D8B" w:rsidRDefault="000A5178" w14:paraId="63D857B1" w14:textId="76B03283">
            <w:pPr>
              <w:numPr>
                <w:ilvl w:val="0"/>
                <w:numId w:val="1"/>
              </w:numPr>
              <w:ind w:left="299"/>
              <w:rPr>
                <w:rFonts w:ascii="Arial" w:hAnsi="Arial" w:cs="Arial"/>
                <w:sz w:val="24"/>
                <w:szCs w:val="24"/>
              </w:rPr>
            </w:pPr>
            <w:r w:rsidRPr="004B6D8B">
              <w:rPr>
                <w:rFonts w:ascii="Arial" w:hAnsi="Arial" w:cs="Arial"/>
                <w:sz w:val="24"/>
                <w:szCs w:val="24"/>
              </w:rPr>
              <w:t>Loneliness and Isolation amongst Children and Young People</w:t>
            </w:r>
            <w:r w:rsidRPr="004B6D8B" w:rsidR="00397CED">
              <w:rPr>
                <w:rFonts w:ascii="Arial" w:hAnsi="Arial" w:cs="Arial"/>
                <w:sz w:val="24"/>
                <w:szCs w:val="24"/>
              </w:rPr>
              <w:t xml:space="preserve"> – this came through very strongly in the chapters, especially through COVID and it was noted multiple times that loneliness and isolation </w:t>
            </w:r>
            <w:r w:rsidRPr="004B6D8B" w:rsidR="007D0DB0">
              <w:rPr>
                <w:rFonts w:ascii="Arial" w:hAnsi="Arial" w:cs="Arial"/>
                <w:sz w:val="24"/>
                <w:szCs w:val="24"/>
              </w:rPr>
              <w:t xml:space="preserve">does not </w:t>
            </w:r>
            <w:r w:rsidRPr="004B6D8B" w:rsidR="00397CED">
              <w:rPr>
                <w:rFonts w:ascii="Arial" w:hAnsi="Arial" w:cs="Arial"/>
                <w:sz w:val="24"/>
                <w:szCs w:val="24"/>
              </w:rPr>
              <w:t xml:space="preserve">only exist with adults </w:t>
            </w:r>
          </w:p>
          <w:p w:rsidRPr="004B6D8B" w:rsidR="007A233C" w:rsidP="004B6D8B" w:rsidRDefault="000A5178" w14:paraId="7DA91D75" w14:textId="5C34F898">
            <w:pPr>
              <w:numPr>
                <w:ilvl w:val="0"/>
                <w:numId w:val="1"/>
              </w:numPr>
              <w:ind w:left="299"/>
              <w:rPr>
                <w:rFonts w:ascii="Arial" w:hAnsi="Arial" w:cs="Arial"/>
                <w:sz w:val="24"/>
                <w:szCs w:val="24"/>
              </w:rPr>
            </w:pPr>
            <w:r w:rsidRPr="004B6D8B">
              <w:rPr>
                <w:rFonts w:ascii="Arial" w:hAnsi="Arial" w:cs="Arial"/>
                <w:sz w:val="24"/>
                <w:szCs w:val="24"/>
              </w:rPr>
              <w:t>Bullying/Cyber Bullying/Social Media</w:t>
            </w:r>
            <w:r w:rsidRPr="004B6D8B" w:rsidR="00B36A54">
              <w:rPr>
                <w:rFonts w:ascii="Arial" w:hAnsi="Arial" w:cs="Arial"/>
                <w:sz w:val="24"/>
                <w:szCs w:val="24"/>
              </w:rPr>
              <w:t xml:space="preserve"> – this is a strong content coming through and this needs to be worked through of who is responsible for this are</w:t>
            </w:r>
            <w:r w:rsidRPr="004B6D8B" w:rsidR="007D0DB0">
              <w:rPr>
                <w:rFonts w:ascii="Arial" w:hAnsi="Arial" w:cs="Arial"/>
                <w:sz w:val="24"/>
                <w:szCs w:val="24"/>
              </w:rPr>
              <w:t>a</w:t>
            </w:r>
            <w:r w:rsidRPr="004B6D8B" w:rsidR="00B36A54">
              <w:rPr>
                <w:rFonts w:ascii="Arial" w:hAnsi="Arial" w:cs="Arial"/>
                <w:sz w:val="24"/>
                <w:szCs w:val="24"/>
              </w:rPr>
              <w:t xml:space="preserve"> of work noting some of it will clearly sit within the Regional Partnership infrastructure but noted the need for wider mechanisms (with a focus on schools)  </w:t>
            </w:r>
          </w:p>
          <w:p w:rsidRPr="004B6D8B" w:rsidR="007A233C" w:rsidP="004B6D8B" w:rsidRDefault="000A5178" w14:paraId="5BDC0185" w14:textId="3A07D6A5">
            <w:pPr>
              <w:numPr>
                <w:ilvl w:val="0"/>
                <w:numId w:val="1"/>
              </w:numPr>
              <w:ind w:left="299"/>
              <w:rPr>
                <w:rFonts w:ascii="Arial" w:hAnsi="Arial" w:cs="Arial"/>
                <w:sz w:val="24"/>
                <w:szCs w:val="24"/>
              </w:rPr>
            </w:pPr>
            <w:r w:rsidRPr="004B6D8B">
              <w:rPr>
                <w:rFonts w:ascii="Arial" w:hAnsi="Arial" w:cs="Arial"/>
                <w:sz w:val="24"/>
                <w:szCs w:val="24"/>
              </w:rPr>
              <w:t xml:space="preserve">Improve data gathering including cohorts around BAME (Black and Minority Ethnic), LGBT (Lesbian Gay Bisexual Transgender), travellers, </w:t>
            </w:r>
            <w:r w:rsidRPr="004B6D8B" w:rsidR="00B604F0">
              <w:rPr>
                <w:rFonts w:ascii="Arial" w:hAnsi="Arial" w:cs="Arial"/>
                <w:sz w:val="24"/>
                <w:szCs w:val="24"/>
              </w:rPr>
              <w:t>and young</w:t>
            </w:r>
            <w:r w:rsidRPr="004B6D8B">
              <w:rPr>
                <w:rFonts w:ascii="Arial" w:hAnsi="Arial" w:cs="Arial"/>
                <w:sz w:val="24"/>
                <w:szCs w:val="24"/>
              </w:rPr>
              <w:t xml:space="preserve"> carers</w:t>
            </w:r>
            <w:r w:rsidRPr="004B6D8B" w:rsidR="00B604F0">
              <w:rPr>
                <w:rFonts w:ascii="Arial" w:hAnsi="Arial" w:cs="Arial"/>
                <w:sz w:val="24"/>
                <w:szCs w:val="24"/>
              </w:rPr>
              <w:t>. To fully identify the needs of these populations' characteristics</w:t>
            </w:r>
            <w:r w:rsidRPr="004B6D8B" w:rsidR="00C13260">
              <w:rPr>
                <w:rFonts w:ascii="Arial" w:hAnsi="Arial" w:cs="Arial"/>
                <w:sz w:val="24"/>
                <w:szCs w:val="24"/>
              </w:rPr>
              <w:t xml:space="preserve">. </w:t>
            </w:r>
          </w:p>
          <w:p w:rsidRPr="004B6D8B" w:rsidR="007A233C" w:rsidP="004B6D8B" w:rsidRDefault="000A5178" w14:paraId="22333A70" w14:textId="1991C77B">
            <w:pPr>
              <w:numPr>
                <w:ilvl w:val="0"/>
                <w:numId w:val="1"/>
              </w:numPr>
              <w:ind w:left="299"/>
              <w:rPr>
                <w:rFonts w:ascii="Arial" w:hAnsi="Arial" w:cs="Arial"/>
                <w:sz w:val="24"/>
                <w:szCs w:val="24"/>
              </w:rPr>
            </w:pPr>
            <w:r w:rsidRPr="004B6D8B">
              <w:rPr>
                <w:rFonts w:ascii="Arial" w:hAnsi="Arial" w:cs="Arial"/>
                <w:sz w:val="24"/>
                <w:szCs w:val="24"/>
              </w:rPr>
              <w:t>Improve transition arrangements aligned between statutory partners to improve child to adulthood experience.</w:t>
            </w:r>
            <w:r w:rsidRPr="004B6D8B" w:rsidR="00B604F0">
              <w:rPr>
                <w:rFonts w:ascii="Arial" w:hAnsi="Arial" w:cs="Arial"/>
                <w:sz w:val="24"/>
                <w:szCs w:val="24"/>
              </w:rPr>
              <w:t xml:space="preserve"> </w:t>
            </w:r>
            <w:r w:rsidRPr="004B6D8B" w:rsidR="001C608A">
              <w:rPr>
                <w:rFonts w:ascii="Arial" w:hAnsi="Arial" w:cs="Arial"/>
                <w:sz w:val="24"/>
                <w:szCs w:val="24"/>
              </w:rPr>
              <w:t>It was n</w:t>
            </w:r>
            <w:r w:rsidRPr="004B6D8B" w:rsidR="00B604F0">
              <w:rPr>
                <w:rFonts w:ascii="Arial" w:hAnsi="Arial" w:cs="Arial"/>
                <w:sz w:val="24"/>
                <w:szCs w:val="24"/>
              </w:rPr>
              <w:t xml:space="preserve">oted that West Glamorgan has developed a Transition Policy </w:t>
            </w:r>
            <w:r w:rsidRPr="004B6D8B" w:rsidR="00C13260">
              <w:rPr>
                <w:rFonts w:ascii="Arial" w:hAnsi="Arial" w:cs="Arial"/>
                <w:sz w:val="24"/>
                <w:szCs w:val="24"/>
              </w:rPr>
              <w:t>and the Children and Young People</w:t>
            </w:r>
            <w:r w:rsidRPr="004B6D8B" w:rsidR="00EF7858">
              <w:rPr>
                <w:rFonts w:ascii="Arial" w:hAnsi="Arial" w:cs="Arial"/>
                <w:sz w:val="24"/>
                <w:szCs w:val="24"/>
              </w:rPr>
              <w:t xml:space="preserve"> Multi Agency Pathway Complex Case Panel board</w:t>
            </w:r>
            <w:r w:rsidRPr="004B6D8B" w:rsidR="00C13260">
              <w:rPr>
                <w:rFonts w:ascii="Arial" w:hAnsi="Arial" w:cs="Arial"/>
                <w:sz w:val="24"/>
                <w:szCs w:val="24"/>
              </w:rPr>
              <w:t xml:space="preserve"> ha</w:t>
            </w:r>
            <w:r w:rsidRPr="004B6D8B" w:rsidR="007D0DB0">
              <w:rPr>
                <w:rFonts w:ascii="Arial" w:hAnsi="Arial" w:cs="Arial"/>
                <w:sz w:val="24"/>
                <w:szCs w:val="24"/>
              </w:rPr>
              <w:t>s</w:t>
            </w:r>
            <w:r w:rsidRPr="004B6D8B" w:rsidR="00C13260">
              <w:rPr>
                <w:rFonts w:ascii="Arial" w:hAnsi="Arial" w:cs="Arial"/>
                <w:sz w:val="24"/>
                <w:szCs w:val="24"/>
              </w:rPr>
              <w:t xml:space="preserve"> started to meet. </w:t>
            </w:r>
          </w:p>
          <w:p w:rsidRPr="004B6D8B" w:rsidR="00F32983" w:rsidP="004B6D8B" w:rsidRDefault="00F32983" w14:paraId="25C5A782" w14:textId="7C3D2DCA">
            <w:pPr>
              <w:pStyle w:val="ListParagraph"/>
              <w:numPr>
                <w:ilvl w:val="0"/>
                <w:numId w:val="1"/>
              </w:numPr>
              <w:ind w:left="299"/>
              <w:rPr>
                <w:rFonts w:ascii="Arial" w:hAnsi="Arial" w:cs="Arial"/>
              </w:rPr>
            </w:pPr>
            <w:r w:rsidRPr="004B6D8B">
              <w:rPr>
                <w:rFonts w:ascii="Arial" w:hAnsi="Arial" w:cs="Arial"/>
              </w:rPr>
              <w:t xml:space="preserve">Provide suitable living accommodation linked with </w:t>
            </w:r>
            <w:r w:rsidRPr="004B6D8B" w:rsidR="00DC5726">
              <w:rPr>
                <w:rFonts w:ascii="Arial" w:hAnsi="Arial" w:cs="Arial"/>
              </w:rPr>
              <w:t>f</w:t>
            </w:r>
            <w:r w:rsidRPr="004B6D8B">
              <w:rPr>
                <w:rFonts w:ascii="Arial" w:hAnsi="Arial" w:cs="Arial"/>
              </w:rPr>
              <w:t>ostering/adoption, special guardianship orders and looked after children</w:t>
            </w:r>
            <w:r w:rsidRPr="004B6D8B" w:rsidR="00DC5726">
              <w:rPr>
                <w:rFonts w:ascii="Arial" w:hAnsi="Arial" w:cs="Arial"/>
              </w:rPr>
              <w:t xml:space="preserve"> – also children who are leaving care. </w:t>
            </w:r>
          </w:p>
          <w:p w:rsidRPr="004B6D8B" w:rsidR="00DC5726" w:rsidP="004B6D8B" w:rsidRDefault="00DC5726" w14:paraId="696EC63E" w14:textId="77777777">
            <w:pPr>
              <w:rPr>
                <w:rFonts w:ascii="Arial" w:hAnsi="Arial" w:cs="Arial"/>
                <w:sz w:val="24"/>
                <w:szCs w:val="24"/>
              </w:rPr>
            </w:pPr>
          </w:p>
          <w:p w:rsidRPr="004B6D8B" w:rsidR="0085677A" w:rsidP="004B6D8B" w:rsidRDefault="00DC5726" w14:paraId="216D5BD0" w14:textId="409DB1C4">
            <w:pPr>
              <w:rPr>
                <w:rFonts w:ascii="Arial" w:hAnsi="Arial" w:cs="Arial"/>
                <w:sz w:val="24"/>
                <w:szCs w:val="24"/>
              </w:rPr>
            </w:pPr>
            <w:r w:rsidRPr="004B6D8B">
              <w:rPr>
                <w:rFonts w:ascii="Arial" w:hAnsi="Arial" w:cs="Arial"/>
                <w:sz w:val="24"/>
                <w:szCs w:val="24"/>
                <w:u w:val="single"/>
              </w:rPr>
              <w:t>Carers who need support:</w:t>
            </w:r>
            <w:r w:rsidRPr="004B6D8B">
              <w:rPr>
                <w:rFonts w:ascii="Arial" w:hAnsi="Arial" w:cs="Arial"/>
                <w:sz w:val="24"/>
                <w:szCs w:val="24"/>
              </w:rPr>
              <w:t xml:space="preserve"> </w:t>
            </w:r>
            <w:r w:rsidRPr="004B6D8B" w:rsidR="00D620BB">
              <w:rPr>
                <w:rFonts w:ascii="Arial" w:hAnsi="Arial" w:cs="Arial"/>
                <w:sz w:val="24"/>
                <w:szCs w:val="24"/>
              </w:rPr>
              <w:t xml:space="preserve">KG </w:t>
            </w:r>
            <w:r w:rsidRPr="004B6D8B">
              <w:rPr>
                <w:rFonts w:ascii="Arial" w:hAnsi="Arial" w:cs="Arial"/>
                <w:sz w:val="24"/>
                <w:szCs w:val="24"/>
              </w:rPr>
              <w:t xml:space="preserve">noted that a lot of this information has come from the strategy that has </w:t>
            </w:r>
            <w:r w:rsidRPr="004B6D8B" w:rsidR="001C608A">
              <w:rPr>
                <w:rFonts w:ascii="Arial" w:hAnsi="Arial" w:cs="Arial"/>
                <w:sz w:val="24"/>
                <w:szCs w:val="24"/>
              </w:rPr>
              <w:t xml:space="preserve">already </w:t>
            </w:r>
            <w:r w:rsidRPr="004B6D8B">
              <w:rPr>
                <w:rFonts w:ascii="Arial" w:hAnsi="Arial" w:cs="Arial"/>
                <w:sz w:val="24"/>
                <w:szCs w:val="24"/>
              </w:rPr>
              <w:t>been developed</w:t>
            </w:r>
            <w:r w:rsidRPr="004B6D8B" w:rsidR="001C608A">
              <w:rPr>
                <w:rFonts w:ascii="Arial" w:hAnsi="Arial" w:cs="Arial"/>
                <w:sz w:val="24"/>
                <w:szCs w:val="24"/>
              </w:rPr>
              <w:t xml:space="preserve"> and endorsed by </w:t>
            </w:r>
            <w:r w:rsidRPr="004B6D8B">
              <w:rPr>
                <w:rFonts w:ascii="Arial" w:hAnsi="Arial" w:cs="Arial"/>
                <w:sz w:val="24"/>
                <w:szCs w:val="24"/>
              </w:rPr>
              <w:t xml:space="preserve">the RPB </w:t>
            </w:r>
          </w:p>
          <w:p w:rsidRPr="004B6D8B" w:rsidR="007A233C" w:rsidP="004B6D8B" w:rsidRDefault="000A5178" w14:paraId="0DA1AC2B" w14:textId="12420991">
            <w:pPr>
              <w:numPr>
                <w:ilvl w:val="0"/>
                <w:numId w:val="5"/>
              </w:numPr>
              <w:ind w:left="292"/>
              <w:rPr>
                <w:rFonts w:ascii="Arial" w:hAnsi="Arial" w:cs="Arial"/>
                <w:sz w:val="24"/>
                <w:szCs w:val="24"/>
              </w:rPr>
            </w:pPr>
            <w:r w:rsidRPr="004B6D8B">
              <w:rPr>
                <w:rFonts w:ascii="Arial" w:hAnsi="Arial" w:cs="Arial"/>
                <w:sz w:val="24"/>
                <w:szCs w:val="24"/>
              </w:rPr>
              <w:t>Carer wellbeing</w:t>
            </w:r>
            <w:r w:rsidRPr="004B6D8B" w:rsidR="00DC5726">
              <w:rPr>
                <w:rFonts w:ascii="Arial" w:hAnsi="Arial" w:cs="Arial"/>
                <w:sz w:val="24"/>
                <w:szCs w:val="24"/>
              </w:rPr>
              <w:t xml:space="preserve"> – this is still paramount </w:t>
            </w:r>
          </w:p>
          <w:p w:rsidRPr="004B6D8B" w:rsidR="007A233C" w:rsidP="004B6D8B" w:rsidRDefault="000A5178" w14:paraId="0E56B3C2" w14:textId="77777777">
            <w:pPr>
              <w:numPr>
                <w:ilvl w:val="0"/>
                <w:numId w:val="5"/>
              </w:numPr>
              <w:ind w:left="292"/>
              <w:rPr>
                <w:rFonts w:ascii="Arial" w:hAnsi="Arial" w:cs="Arial"/>
                <w:sz w:val="24"/>
                <w:szCs w:val="24"/>
              </w:rPr>
            </w:pPr>
            <w:r w:rsidRPr="004B6D8B">
              <w:rPr>
                <w:rFonts w:ascii="Arial" w:hAnsi="Arial" w:cs="Arial"/>
                <w:sz w:val="24"/>
                <w:szCs w:val="24"/>
              </w:rPr>
              <w:t xml:space="preserve">Communication – consistent and accessible communication is needed across the region. </w:t>
            </w:r>
          </w:p>
          <w:p w:rsidRPr="004B6D8B" w:rsidR="007A233C" w:rsidP="004B6D8B" w:rsidRDefault="000A5178" w14:paraId="2F3ACD8E" w14:textId="019E0062">
            <w:pPr>
              <w:numPr>
                <w:ilvl w:val="0"/>
                <w:numId w:val="5"/>
              </w:numPr>
              <w:ind w:left="292"/>
              <w:rPr>
                <w:rFonts w:ascii="Arial" w:hAnsi="Arial" w:cs="Arial"/>
                <w:sz w:val="24"/>
                <w:szCs w:val="24"/>
              </w:rPr>
            </w:pPr>
            <w:r w:rsidRPr="004B6D8B">
              <w:rPr>
                <w:rFonts w:ascii="Arial" w:hAnsi="Arial" w:cs="Arial"/>
                <w:sz w:val="24"/>
                <w:szCs w:val="24"/>
              </w:rPr>
              <w:t>Co-production – carers must be involved in co-designing services that meet their needs.</w:t>
            </w:r>
            <w:r w:rsidRPr="004B6D8B" w:rsidR="00DC5726">
              <w:rPr>
                <w:rFonts w:ascii="Arial" w:hAnsi="Arial" w:cs="Arial"/>
                <w:sz w:val="24"/>
                <w:szCs w:val="24"/>
              </w:rPr>
              <w:t xml:space="preserve"> This has been a strong theme throughout. </w:t>
            </w:r>
          </w:p>
          <w:p w:rsidRPr="004B6D8B" w:rsidR="007A233C" w:rsidP="004B6D8B" w:rsidRDefault="000A5178" w14:paraId="7DEC7D46" w14:textId="75115325">
            <w:pPr>
              <w:numPr>
                <w:ilvl w:val="0"/>
                <w:numId w:val="5"/>
              </w:numPr>
              <w:ind w:left="292"/>
              <w:rPr>
                <w:rFonts w:ascii="Arial" w:hAnsi="Arial" w:cs="Arial"/>
                <w:sz w:val="24"/>
                <w:szCs w:val="24"/>
              </w:rPr>
            </w:pPr>
            <w:r w:rsidRPr="004B6D8B">
              <w:rPr>
                <w:rFonts w:ascii="Arial" w:hAnsi="Arial" w:cs="Arial"/>
                <w:sz w:val="24"/>
                <w:szCs w:val="24"/>
              </w:rPr>
              <w:t>Training</w:t>
            </w:r>
            <w:r w:rsidRPr="004B6D8B" w:rsidR="00DD1E7D">
              <w:rPr>
                <w:rFonts w:ascii="Arial" w:hAnsi="Arial" w:cs="Arial"/>
                <w:sz w:val="24"/>
                <w:szCs w:val="24"/>
              </w:rPr>
              <w:t xml:space="preserve"> – more training to become representatives of people who have caring and support needs for people who provide care. </w:t>
            </w:r>
          </w:p>
          <w:p w:rsidRPr="004B6D8B" w:rsidR="007A233C" w:rsidP="004B6D8B" w:rsidRDefault="000A5178" w14:paraId="748EEB93" w14:textId="5F145E95">
            <w:pPr>
              <w:numPr>
                <w:ilvl w:val="0"/>
                <w:numId w:val="5"/>
              </w:numPr>
              <w:ind w:left="292"/>
              <w:rPr>
                <w:rFonts w:ascii="Arial" w:hAnsi="Arial" w:cs="Arial"/>
                <w:sz w:val="24"/>
                <w:szCs w:val="24"/>
              </w:rPr>
            </w:pPr>
            <w:r w:rsidRPr="004B6D8B">
              <w:rPr>
                <w:rFonts w:ascii="Arial" w:hAnsi="Arial" w:cs="Arial"/>
                <w:sz w:val="24"/>
                <w:szCs w:val="24"/>
              </w:rPr>
              <w:t>The Carers Strategy themes provides the framework for the needs of carers</w:t>
            </w:r>
            <w:r w:rsidRPr="004B6D8B" w:rsidR="00DD1E7D">
              <w:rPr>
                <w:rFonts w:ascii="Arial" w:hAnsi="Arial" w:cs="Arial"/>
                <w:sz w:val="24"/>
                <w:szCs w:val="24"/>
              </w:rPr>
              <w:t>:</w:t>
            </w:r>
          </w:p>
          <w:p w:rsidRPr="004B6D8B" w:rsidR="007A233C" w:rsidP="004B6D8B" w:rsidRDefault="000A5178" w14:paraId="29F05E11" w14:textId="49ED063C">
            <w:pPr>
              <w:numPr>
                <w:ilvl w:val="0"/>
                <w:numId w:val="6"/>
              </w:numPr>
              <w:rPr>
                <w:rFonts w:ascii="Arial" w:hAnsi="Arial" w:cs="Arial"/>
                <w:sz w:val="24"/>
                <w:szCs w:val="24"/>
              </w:rPr>
            </w:pPr>
            <w:r w:rsidRPr="004B6D8B">
              <w:rPr>
                <w:rFonts w:ascii="Arial" w:hAnsi="Arial" w:cs="Arial"/>
                <w:sz w:val="24"/>
                <w:szCs w:val="24"/>
              </w:rPr>
              <w:t>Balancing priorities</w:t>
            </w:r>
            <w:r w:rsidRPr="004B6D8B" w:rsidR="00DD1E7D">
              <w:rPr>
                <w:rFonts w:ascii="Arial" w:hAnsi="Arial" w:cs="Arial"/>
                <w:sz w:val="24"/>
                <w:szCs w:val="24"/>
              </w:rPr>
              <w:t xml:space="preserve"> – how someone can balance their caring priorities whilst having a whole life themselves. </w:t>
            </w:r>
          </w:p>
          <w:p w:rsidRPr="004B6D8B" w:rsidR="007A233C" w:rsidP="004B6D8B" w:rsidRDefault="000A5178" w14:paraId="055568CD" w14:textId="3ECF3C4D">
            <w:pPr>
              <w:numPr>
                <w:ilvl w:val="0"/>
                <w:numId w:val="6"/>
              </w:numPr>
              <w:rPr>
                <w:rFonts w:ascii="Arial" w:hAnsi="Arial" w:cs="Arial"/>
                <w:sz w:val="24"/>
                <w:szCs w:val="24"/>
              </w:rPr>
            </w:pPr>
            <w:r w:rsidRPr="004B6D8B">
              <w:rPr>
                <w:rFonts w:ascii="Arial" w:hAnsi="Arial" w:cs="Arial"/>
                <w:sz w:val="24"/>
                <w:szCs w:val="24"/>
              </w:rPr>
              <w:t>Supporting each other</w:t>
            </w:r>
            <w:r w:rsidRPr="004B6D8B" w:rsidR="00DD1E7D">
              <w:rPr>
                <w:rFonts w:ascii="Arial" w:hAnsi="Arial" w:cs="Arial"/>
                <w:sz w:val="24"/>
                <w:szCs w:val="24"/>
              </w:rPr>
              <w:t xml:space="preserve"> </w:t>
            </w:r>
          </w:p>
          <w:p w:rsidRPr="004B6D8B" w:rsidR="007A233C" w:rsidP="004B6D8B" w:rsidRDefault="000A5178" w14:paraId="38A243E9" w14:textId="77777777">
            <w:pPr>
              <w:numPr>
                <w:ilvl w:val="0"/>
                <w:numId w:val="6"/>
              </w:numPr>
              <w:rPr>
                <w:rFonts w:ascii="Arial" w:hAnsi="Arial" w:cs="Arial"/>
                <w:sz w:val="24"/>
                <w:szCs w:val="24"/>
              </w:rPr>
            </w:pPr>
            <w:r w:rsidRPr="004B6D8B">
              <w:rPr>
                <w:rFonts w:ascii="Arial" w:hAnsi="Arial" w:cs="Arial"/>
                <w:sz w:val="24"/>
                <w:szCs w:val="24"/>
              </w:rPr>
              <w:t>Information and advice</w:t>
            </w:r>
          </w:p>
          <w:p w:rsidRPr="004B6D8B" w:rsidR="007A233C" w:rsidP="004B6D8B" w:rsidRDefault="000A5178" w14:paraId="44140767" w14:textId="77777777">
            <w:pPr>
              <w:numPr>
                <w:ilvl w:val="0"/>
                <w:numId w:val="6"/>
              </w:numPr>
              <w:rPr>
                <w:rFonts w:ascii="Arial" w:hAnsi="Arial" w:cs="Arial"/>
                <w:sz w:val="24"/>
                <w:szCs w:val="24"/>
              </w:rPr>
            </w:pPr>
            <w:r w:rsidRPr="004B6D8B">
              <w:rPr>
                <w:rFonts w:ascii="Arial" w:hAnsi="Arial" w:cs="Arial"/>
                <w:sz w:val="24"/>
                <w:szCs w:val="24"/>
              </w:rPr>
              <w:t>Identified and recognised</w:t>
            </w:r>
          </w:p>
          <w:p w:rsidRPr="004B6D8B" w:rsidR="00DD1E7D" w:rsidP="004B6D8B" w:rsidRDefault="00DD1E7D" w14:paraId="2CF26130" w14:textId="77777777">
            <w:pPr>
              <w:numPr>
                <w:ilvl w:val="0"/>
                <w:numId w:val="6"/>
              </w:numPr>
              <w:rPr>
                <w:rFonts w:ascii="Arial" w:hAnsi="Arial" w:cs="Arial"/>
                <w:sz w:val="24"/>
                <w:szCs w:val="24"/>
              </w:rPr>
            </w:pPr>
            <w:r w:rsidRPr="004B6D8B">
              <w:rPr>
                <w:rFonts w:ascii="Arial" w:hAnsi="Arial" w:cs="Arial"/>
                <w:sz w:val="24"/>
                <w:szCs w:val="24"/>
              </w:rPr>
              <w:t>Dignity and Respect</w:t>
            </w:r>
          </w:p>
          <w:p w:rsidRPr="004B6D8B" w:rsidR="007A233C" w:rsidP="004B6D8B" w:rsidRDefault="000A5178" w14:paraId="1DB5D28A" w14:textId="698737F1">
            <w:pPr>
              <w:numPr>
                <w:ilvl w:val="0"/>
                <w:numId w:val="6"/>
              </w:numPr>
              <w:rPr>
                <w:rFonts w:ascii="Arial" w:hAnsi="Arial" w:cs="Arial"/>
                <w:sz w:val="24"/>
                <w:szCs w:val="24"/>
              </w:rPr>
            </w:pPr>
            <w:r w:rsidRPr="004B6D8B">
              <w:rPr>
                <w:rFonts w:ascii="Arial" w:hAnsi="Arial" w:cs="Arial"/>
                <w:sz w:val="24"/>
                <w:szCs w:val="24"/>
              </w:rPr>
              <w:t>Support services</w:t>
            </w:r>
          </w:p>
          <w:p w:rsidRPr="004B6D8B" w:rsidR="00DD1E7D" w:rsidP="004B6D8B" w:rsidRDefault="00DD1E7D" w14:paraId="0379F9A9" w14:textId="796B8B74">
            <w:pPr>
              <w:rPr>
                <w:rFonts w:ascii="Arial" w:hAnsi="Arial" w:cs="Arial"/>
                <w:sz w:val="24"/>
                <w:szCs w:val="24"/>
              </w:rPr>
            </w:pPr>
          </w:p>
          <w:p w:rsidRPr="004B6D8B" w:rsidR="00DD1E7D" w:rsidP="004B6D8B" w:rsidRDefault="00DD1E7D" w14:paraId="2DD1D0C9" w14:textId="1393A936">
            <w:pPr>
              <w:rPr>
                <w:rFonts w:ascii="Arial" w:hAnsi="Arial" w:cs="Arial"/>
                <w:sz w:val="24"/>
                <w:szCs w:val="24"/>
              </w:rPr>
            </w:pPr>
            <w:r w:rsidRPr="004B6D8B">
              <w:rPr>
                <w:rFonts w:ascii="Arial" w:hAnsi="Arial" w:cs="Arial"/>
                <w:sz w:val="24"/>
                <w:szCs w:val="24"/>
                <w:u w:val="single"/>
              </w:rPr>
              <w:t>Mental Health:</w:t>
            </w:r>
            <w:r w:rsidRPr="004B6D8B">
              <w:rPr>
                <w:rFonts w:ascii="Arial" w:hAnsi="Arial" w:cs="Arial"/>
                <w:sz w:val="24"/>
                <w:szCs w:val="24"/>
              </w:rPr>
              <w:t xml:space="preserve"> </w:t>
            </w:r>
          </w:p>
          <w:p w:rsidRPr="004B6D8B" w:rsidR="007A233C" w:rsidP="004B6D8B" w:rsidRDefault="000A5178" w14:paraId="19398F0F" w14:textId="41122130">
            <w:pPr>
              <w:pStyle w:val="ListParagraph"/>
              <w:numPr>
                <w:ilvl w:val="0"/>
                <w:numId w:val="7"/>
              </w:numPr>
              <w:ind w:left="292"/>
              <w:rPr>
                <w:rFonts w:ascii="Arial" w:hAnsi="Arial" w:cs="Arial"/>
              </w:rPr>
            </w:pPr>
            <w:r w:rsidRPr="004B6D8B">
              <w:rPr>
                <w:rFonts w:ascii="Arial" w:hAnsi="Arial" w:cs="Arial"/>
              </w:rPr>
              <w:t>The need for improved data to inform future PNA (Population Needs Assessment) development</w:t>
            </w:r>
            <w:r w:rsidRPr="004B6D8B" w:rsidR="00D620BB">
              <w:rPr>
                <w:rFonts w:ascii="Arial" w:hAnsi="Arial" w:cs="Arial"/>
              </w:rPr>
              <w:t xml:space="preserve">. KG </w:t>
            </w:r>
            <w:r w:rsidRPr="004B6D8B" w:rsidR="00FC392F">
              <w:rPr>
                <w:rFonts w:ascii="Arial" w:hAnsi="Arial" w:cs="Arial"/>
              </w:rPr>
              <w:t xml:space="preserve">noted that the data available within Mental Health services is not </w:t>
            </w:r>
            <w:r w:rsidRPr="004B6D8B" w:rsidR="00883530">
              <w:rPr>
                <w:rFonts w:ascii="Arial" w:hAnsi="Arial" w:cs="Arial"/>
              </w:rPr>
              <w:t>consistent</w:t>
            </w:r>
            <w:r w:rsidRPr="004B6D8B" w:rsidR="00FC392F">
              <w:rPr>
                <w:rFonts w:ascii="Arial" w:hAnsi="Arial" w:cs="Arial"/>
              </w:rPr>
              <w:t xml:space="preserve"> and difficult to obtain.</w:t>
            </w:r>
          </w:p>
          <w:p w:rsidRPr="004B6D8B" w:rsidR="007A233C" w:rsidP="004B6D8B" w:rsidRDefault="000A5178" w14:paraId="5031E806" w14:textId="6347102F">
            <w:pPr>
              <w:pStyle w:val="ListParagraph"/>
              <w:numPr>
                <w:ilvl w:val="0"/>
                <w:numId w:val="7"/>
              </w:numPr>
              <w:ind w:left="292"/>
              <w:rPr>
                <w:rFonts w:ascii="Arial" w:hAnsi="Arial" w:cs="Arial"/>
              </w:rPr>
            </w:pPr>
            <w:r w:rsidRPr="004B6D8B">
              <w:rPr>
                <w:rFonts w:ascii="Arial" w:hAnsi="Arial" w:cs="Arial"/>
              </w:rPr>
              <w:t xml:space="preserve">Greater emphasis on prevention and wellbeing </w:t>
            </w:r>
          </w:p>
          <w:p w:rsidRPr="004B6D8B" w:rsidR="007A233C" w:rsidP="004B6D8B" w:rsidRDefault="000A5178" w14:paraId="259F0326" w14:textId="77777777">
            <w:pPr>
              <w:pStyle w:val="ListParagraph"/>
              <w:numPr>
                <w:ilvl w:val="0"/>
                <w:numId w:val="7"/>
              </w:numPr>
              <w:ind w:left="292"/>
              <w:rPr>
                <w:rFonts w:ascii="Arial" w:hAnsi="Arial" w:cs="Arial"/>
              </w:rPr>
            </w:pPr>
            <w:r w:rsidRPr="004B6D8B">
              <w:rPr>
                <w:rFonts w:ascii="Arial" w:hAnsi="Arial" w:cs="Arial"/>
              </w:rPr>
              <w:t xml:space="preserve">Addressing mental health inequalities and taking a regional approach to the prevention of poor mental health </w:t>
            </w:r>
          </w:p>
          <w:p w:rsidRPr="004B6D8B" w:rsidR="007A233C" w:rsidP="004B6D8B" w:rsidRDefault="000A5178" w14:paraId="6048A1E5" w14:textId="4172D5C7">
            <w:pPr>
              <w:pStyle w:val="ListParagraph"/>
              <w:numPr>
                <w:ilvl w:val="0"/>
                <w:numId w:val="7"/>
              </w:numPr>
              <w:ind w:left="292"/>
              <w:rPr>
                <w:rFonts w:ascii="Arial" w:hAnsi="Arial" w:cs="Arial"/>
              </w:rPr>
            </w:pPr>
            <w:r w:rsidRPr="004B6D8B">
              <w:rPr>
                <w:rFonts w:ascii="Arial" w:hAnsi="Arial" w:cs="Arial"/>
              </w:rPr>
              <w:lastRenderedPageBreak/>
              <w:t>Continued implementation of national and regional priorities</w:t>
            </w:r>
            <w:r w:rsidRPr="004B6D8B" w:rsidR="00392F23">
              <w:rPr>
                <w:rFonts w:ascii="Arial" w:hAnsi="Arial" w:cs="Arial"/>
              </w:rPr>
              <w:t xml:space="preserve"> – these are already commenced </w:t>
            </w:r>
            <w:r w:rsidRPr="004B6D8B" w:rsidR="00883530">
              <w:rPr>
                <w:rFonts w:ascii="Arial" w:hAnsi="Arial" w:cs="Arial"/>
              </w:rPr>
              <w:t xml:space="preserve">with </w:t>
            </w:r>
            <w:r w:rsidRPr="004B6D8B" w:rsidR="00392F23">
              <w:rPr>
                <w:rFonts w:ascii="Arial" w:hAnsi="Arial" w:cs="Arial"/>
              </w:rPr>
              <w:t xml:space="preserve">delivery through our framework locally and nationally. </w:t>
            </w:r>
          </w:p>
          <w:p w:rsidRPr="004B6D8B" w:rsidR="007A233C" w:rsidP="004B6D8B" w:rsidRDefault="000A5178" w14:paraId="5D77A6E8" w14:textId="77777777">
            <w:pPr>
              <w:pStyle w:val="ListParagraph"/>
              <w:numPr>
                <w:ilvl w:val="0"/>
                <w:numId w:val="7"/>
              </w:numPr>
              <w:ind w:left="292"/>
              <w:rPr>
                <w:rFonts w:ascii="Arial" w:hAnsi="Arial" w:cs="Arial"/>
              </w:rPr>
            </w:pPr>
            <w:r w:rsidRPr="004B6D8B">
              <w:rPr>
                <w:rFonts w:ascii="Arial" w:hAnsi="Arial" w:cs="Arial"/>
              </w:rPr>
              <w:t>Young people and suicide – preventative measures required</w:t>
            </w:r>
          </w:p>
          <w:p w:rsidRPr="004B6D8B" w:rsidR="007A233C" w:rsidP="004B6D8B" w:rsidRDefault="000A5178" w14:paraId="524AEE84" w14:textId="1EC73687">
            <w:pPr>
              <w:pStyle w:val="ListParagraph"/>
              <w:numPr>
                <w:ilvl w:val="0"/>
                <w:numId w:val="7"/>
              </w:numPr>
              <w:ind w:left="292"/>
              <w:rPr>
                <w:rFonts w:ascii="Arial" w:hAnsi="Arial" w:cs="Arial"/>
              </w:rPr>
            </w:pPr>
            <w:r w:rsidRPr="004B6D8B">
              <w:rPr>
                <w:rFonts w:ascii="Arial" w:hAnsi="Arial" w:cs="Arial"/>
              </w:rPr>
              <w:t>Develop our regional strategic approach to mental health</w:t>
            </w:r>
            <w:r w:rsidRPr="004B6D8B" w:rsidR="00392F23">
              <w:rPr>
                <w:rFonts w:ascii="Arial" w:hAnsi="Arial" w:cs="Arial"/>
              </w:rPr>
              <w:t xml:space="preserve"> – the framework adopted by West Glamorgan is around 5 years old and therefore needs to be revisited to ensure learning from COVID and how mental health was affected by and during the pandemic. </w:t>
            </w:r>
          </w:p>
          <w:p w:rsidRPr="004B6D8B" w:rsidR="007A233C" w:rsidP="004B6D8B" w:rsidRDefault="000A5178" w14:paraId="1FAD2ECC" w14:textId="77777777">
            <w:pPr>
              <w:pStyle w:val="ListParagraph"/>
              <w:numPr>
                <w:ilvl w:val="0"/>
                <w:numId w:val="7"/>
              </w:numPr>
              <w:ind w:left="292"/>
              <w:rPr>
                <w:rFonts w:ascii="Arial" w:hAnsi="Arial" w:cs="Arial"/>
              </w:rPr>
            </w:pPr>
            <w:r w:rsidRPr="004B6D8B">
              <w:rPr>
                <w:rFonts w:ascii="Arial" w:hAnsi="Arial" w:cs="Arial"/>
              </w:rPr>
              <w:t>Supporting the co-production of mental health services in partnership with service users and carers</w:t>
            </w:r>
          </w:p>
          <w:p w:rsidRPr="004B6D8B" w:rsidR="007A233C" w:rsidP="004B6D8B" w:rsidRDefault="000A5178" w14:paraId="51E910B7" w14:textId="6B9F1A02">
            <w:pPr>
              <w:pStyle w:val="ListParagraph"/>
              <w:numPr>
                <w:ilvl w:val="0"/>
                <w:numId w:val="7"/>
              </w:numPr>
              <w:ind w:left="292"/>
              <w:rPr>
                <w:rFonts w:ascii="Arial" w:hAnsi="Arial" w:cs="Arial"/>
              </w:rPr>
            </w:pPr>
            <w:r w:rsidRPr="004B6D8B">
              <w:rPr>
                <w:rFonts w:ascii="Arial" w:hAnsi="Arial" w:cs="Arial"/>
              </w:rPr>
              <w:t>Mapping all services provided across the partnership</w:t>
            </w:r>
          </w:p>
          <w:p w:rsidRPr="004B6D8B" w:rsidR="003A7CA4" w:rsidP="004B6D8B" w:rsidRDefault="003A7CA4" w14:paraId="51B5A454" w14:textId="7D9396A7">
            <w:pPr>
              <w:rPr>
                <w:rFonts w:ascii="Arial" w:hAnsi="Arial" w:cs="Arial"/>
                <w:sz w:val="24"/>
                <w:szCs w:val="24"/>
              </w:rPr>
            </w:pPr>
          </w:p>
          <w:p w:rsidRPr="004B6D8B" w:rsidR="003A7CA4" w:rsidP="004B6D8B" w:rsidRDefault="003A7CA4" w14:paraId="22077D3B" w14:textId="4D4B7EA2">
            <w:pPr>
              <w:rPr>
                <w:rFonts w:ascii="Arial" w:hAnsi="Arial" w:cs="Arial"/>
                <w:sz w:val="24"/>
                <w:szCs w:val="24"/>
              </w:rPr>
            </w:pPr>
            <w:r w:rsidRPr="004B6D8B">
              <w:rPr>
                <w:rFonts w:ascii="Arial" w:hAnsi="Arial" w:cs="Arial"/>
                <w:sz w:val="24"/>
                <w:szCs w:val="24"/>
                <w:u w:val="single"/>
              </w:rPr>
              <w:t>Learning Disabilities:</w:t>
            </w:r>
            <w:r w:rsidRPr="004B6D8B">
              <w:rPr>
                <w:rFonts w:ascii="Arial" w:hAnsi="Arial" w:cs="Arial"/>
                <w:sz w:val="24"/>
                <w:szCs w:val="24"/>
              </w:rPr>
              <w:t xml:space="preserve"> KG noted this is a new board that pulled this chapter together adding that they are currently working on their strategy. </w:t>
            </w:r>
          </w:p>
          <w:p w:rsidRPr="004B6D8B" w:rsidR="007A233C" w:rsidP="004B6D8B" w:rsidRDefault="000A5178" w14:paraId="22F74F32" w14:textId="3CD9C937">
            <w:pPr>
              <w:pStyle w:val="ListParagraph"/>
              <w:numPr>
                <w:ilvl w:val="0"/>
                <w:numId w:val="9"/>
              </w:numPr>
              <w:ind w:left="292"/>
              <w:rPr>
                <w:rFonts w:ascii="Arial" w:hAnsi="Arial" w:cs="Arial"/>
              </w:rPr>
            </w:pPr>
            <w:r w:rsidRPr="004B6D8B">
              <w:rPr>
                <w:rFonts w:ascii="Arial" w:hAnsi="Arial" w:cs="Arial"/>
              </w:rPr>
              <w:t xml:space="preserve">Development of a range of accommodation options in the region </w:t>
            </w:r>
            <w:r w:rsidRPr="004B6D8B" w:rsidR="00F10B3F">
              <w:rPr>
                <w:rFonts w:ascii="Arial" w:hAnsi="Arial" w:cs="Arial"/>
              </w:rPr>
              <w:t xml:space="preserve">– with children and young people coming through transition, we need to have more on offer and different to what has historically been delivered. </w:t>
            </w:r>
          </w:p>
          <w:p w:rsidRPr="004B6D8B" w:rsidR="007A233C" w:rsidP="004B6D8B" w:rsidRDefault="000A5178" w14:paraId="04A5F055" w14:textId="08889EFA">
            <w:pPr>
              <w:pStyle w:val="ListParagraph"/>
              <w:numPr>
                <w:ilvl w:val="0"/>
                <w:numId w:val="9"/>
              </w:numPr>
              <w:ind w:left="292"/>
              <w:rPr>
                <w:rFonts w:ascii="Arial" w:hAnsi="Arial" w:cs="Arial"/>
              </w:rPr>
            </w:pPr>
            <w:r w:rsidRPr="004B6D8B">
              <w:rPr>
                <w:rFonts w:ascii="Arial" w:hAnsi="Arial" w:cs="Arial"/>
              </w:rPr>
              <w:t xml:space="preserve">Development of a whole systems approach </w:t>
            </w:r>
            <w:r w:rsidRPr="004B6D8B" w:rsidR="00883530">
              <w:rPr>
                <w:rFonts w:ascii="Arial" w:hAnsi="Arial" w:cs="Arial"/>
              </w:rPr>
              <w:t>for</w:t>
            </w:r>
            <w:r w:rsidRPr="004B6D8B">
              <w:rPr>
                <w:rFonts w:ascii="Arial" w:hAnsi="Arial" w:cs="Arial"/>
              </w:rPr>
              <w:t xml:space="preserve"> learning disability processes across the region </w:t>
            </w:r>
            <w:r w:rsidRPr="004B6D8B" w:rsidR="00F10B3F">
              <w:rPr>
                <w:rFonts w:ascii="Arial" w:hAnsi="Arial" w:cs="Arial"/>
              </w:rPr>
              <w:t xml:space="preserve">– noting that this should be age blind. The system should cover prevention </w:t>
            </w:r>
            <w:r w:rsidRPr="004B6D8B" w:rsidR="00D620BB">
              <w:rPr>
                <w:rFonts w:ascii="Arial" w:hAnsi="Arial" w:cs="Arial"/>
              </w:rPr>
              <w:t xml:space="preserve">through </w:t>
            </w:r>
            <w:r w:rsidRPr="004B6D8B">
              <w:rPr>
                <w:rFonts w:ascii="Arial" w:hAnsi="Arial" w:cs="Arial"/>
              </w:rPr>
              <w:t xml:space="preserve">to a person </w:t>
            </w:r>
            <w:r w:rsidRPr="004B6D8B" w:rsidR="00883530">
              <w:rPr>
                <w:rFonts w:ascii="Arial" w:hAnsi="Arial" w:cs="Arial"/>
              </w:rPr>
              <w:t>in</w:t>
            </w:r>
            <w:r w:rsidRPr="004B6D8B">
              <w:rPr>
                <w:rFonts w:ascii="Arial" w:hAnsi="Arial" w:cs="Arial"/>
              </w:rPr>
              <w:t xml:space="preserve"> an acute period in hospital. </w:t>
            </w:r>
          </w:p>
          <w:p w:rsidRPr="004B6D8B" w:rsidR="007A233C" w:rsidP="004B6D8B" w:rsidRDefault="000A5178" w14:paraId="6D01A513" w14:textId="20D755A0">
            <w:pPr>
              <w:pStyle w:val="ListParagraph"/>
              <w:numPr>
                <w:ilvl w:val="0"/>
                <w:numId w:val="9"/>
              </w:numPr>
              <w:ind w:left="292"/>
              <w:rPr>
                <w:rFonts w:ascii="Arial" w:hAnsi="Arial" w:cs="Arial"/>
              </w:rPr>
            </w:pPr>
            <w:r w:rsidRPr="004B6D8B">
              <w:rPr>
                <w:rFonts w:ascii="Arial" w:hAnsi="Arial" w:cs="Arial"/>
              </w:rPr>
              <w:t xml:space="preserve">Enabling coproduction to be embedded – a third party has been sourced to support Coproduction and wider engagement with people with learning disabilities. </w:t>
            </w:r>
          </w:p>
          <w:p w:rsidRPr="004B6D8B" w:rsidR="007A233C" w:rsidP="004B6D8B" w:rsidRDefault="000A5178" w14:paraId="7326AC95" w14:textId="77777777">
            <w:pPr>
              <w:pStyle w:val="ListParagraph"/>
              <w:numPr>
                <w:ilvl w:val="0"/>
                <w:numId w:val="9"/>
              </w:numPr>
              <w:ind w:left="292"/>
              <w:rPr>
                <w:rFonts w:ascii="Arial" w:hAnsi="Arial" w:cs="Arial"/>
              </w:rPr>
            </w:pPr>
            <w:r w:rsidRPr="004B6D8B">
              <w:rPr>
                <w:rFonts w:ascii="Arial" w:hAnsi="Arial" w:cs="Arial"/>
              </w:rPr>
              <w:t xml:space="preserve">Facilitation of engagement events </w:t>
            </w:r>
          </w:p>
          <w:p w:rsidRPr="004B6D8B" w:rsidR="007A233C" w:rsidP="004B6D8B" w:rsidRDefault="000A5178" w14:paraId="2DB7B283" w14:textId="5FCB7022">
            <w:pPr>
              <w:pStyle w:val="ListParagraph"/>
              <w:numPr>
                <w:ilvl w:val="0"/>
                <w:numId w:val="9"/>
              </w:numPr>
              <w:ind w:left="292"/>
              <w:rPr>
                <w:rFonts w:ascii="Arial" w:hAnsi="Arial" w:cs="Arial"/>
              </w:rPr>
            </w:pPr>
            <w:r w:rsidRPr="004B6D8B">
              <w:rPr>
                <w:rFonts w:ascii="Arial" w:hAnsi="Arial" w:cs="Arial"/>
              </w:rPr>
              <w:t xml:space="preserve">Increasing the opportunities for people with a learning disability – this included education and employability. </w:t>
            </w:r>
          </w:p>
          <w:p w:rsidRPr="004B6D8B" w:rsidR="007A233C" w:rsidP="004B6D8B" w:rsidRDefault="000A5178" w14:paraId="7B481218" w14:textId="0B741025">
            <w:pPr>
              <w:pStyle w:val="ListParagraph"/>
              <w:numPr>
                <w:ilvl w:val="0"/>
                <w:numId w:val="9"/>
              </w:numPr>
              <w:ind w:left="292"/>
              <w:rPr>
                <w:rFonts w:ascii="Arial" w:hAnsi="Arial" w:cs="Arial"/>
              </w:rPr>
            </w:pPr>
            <w:r w:rsidRPr="004B6D8B">
              <w:rPr>
                <w:rFonts w:ascii="Arial" w:hAnsi="Arial" w:cs="Arial"/>
              </w:rPr>
              <w:t>Ensuring we reduce health inequalities</w:t>
            </w:r>
          </w:p>
          <w:p w:rsidRPr="004B6D8B" w:rsidR="007A233C" w:rsidP="004B6D8B" w:rsidRDefault="000A5178" w14:paraId="16EB2000" w14:textId="77777777">
            <w:pPr>
              <w:pStyle w:val="ListParagraph"/>
              <w:numPr>
                <w:ilvl w:val="0"/>
                <w:numId w:val="9"/>
              </w:numPr>
              <w:ind w:left="292"/>
              <w:rPr>
                <w:rFonts w:ascii="Arial" w:hAnsi="Arial" w:cs="Arial"/>
              </w:rPr>
            </w:pPr>
            <w:r w:rsidRPr="004B6D8B">
              <w:rPr>
                <w:rFonts w:ascii="Arial" w:hAnsi="Arial" w:cs="Arial"/>
              </w:rPr>
              <w:t xml:space="preserve">Supporting recovery from COVID-19 for people with a learning disability with practical pieces of work </w:t>
            </w:r>
          </w:p>
          <w:p w:rsidRPr="004B6D8B" w:rsidR="00DC5726" w:rsidP="004B6D8B" w:rsidRDefault="00DC5726" w14:paraId="4C10FBF6" w14:textId="77777777">
            <w:pPr>
              <w:rPr>
                <w:rFonts w:ascii="Arial" w:hAnsi="Arial" w:cs="Arial"/>
                <w:sz w:val="24"/>
                <w:szCs w:val="24"/>
                <w:u w:val="single"/>
              </w:rPr>
            </w:pPr>
          </w:p>
          <w:p w:rsidRPr="004B6D8B" w:rsidR="0085677A" w:rsidP="004B6D8B" w:rsidRDefault="003C1320" w14:paraId="6042E35A" w14:textId="7C478E7F">
            <w:pPr>
              <w:rPr>
                <w:rFonts w:ascii="Arial" w:hAnsi="Arial" w:cs="Arial"/>
                <w:sz w:val="24"/>
                <w:szCs w:val="24"/>
              </w:rPr>
            </w:pPr>
            <w:r w:rsidRPr="004B6D8B">
              <w:rPr>
                <w:rFonts w:ascii="Arial" w:hAnsi="Arial" w:cs="Arial"/>
                <w:sz w:val="24"/>
                <w:szCs w:val="24"/>
                <w:u w:val="single"/>
              </w:rPr>
              <w:t>Autism:</w:t>
            </w:r>
            <w:r w:rsidRPr="004B6D8B" w:rsidR="00834229">
              <w:rPr>
                <w:rFonts w:ascii="Arial" w:hAnsi="Arial" w:cs="Arial"/>
                <w:sz w:val="24"/>
                <w:szCs w:val="24"/>
              </w:rPr>
              <w:t xml:space="preserve"> </w:t>
            </w:r>
            <w:r w:rsidRPr="004B6D8B" w:rsidR="00D620BB">
              <w:rPr>
                <w:rFonts w:ascii="Arial" w:hAnsi="Arial" w:cs="Arial"/>
                <w:sz w:val="24"/>
                <w:szCs w:val="24"/>
              </w:rPr>
              <w:t xml:space="preserve">KG </w:t>
            </w:r>
            <w:r w:rsidRPr="004B6D8B" w:rsidR="00834229">
              <w:rPr>
                <w:rFonts w:ascii="Arial" w:hAnsi="Arial" w:cs="Arial"/>
                <w:sz w:val="24"/>
                <w:szCs w:val="24"/>
              </w:rPr>
              <w:t xml:space="preserve">noted we have a </w:t>
            </w:r>
            <w:r w:rsidRPr="004B6D8B" w:rsidR="00B87A97">
              <w:rPr>
                <w:rFonts w:ascii="Arial" w:hAnsi="Arial" w:cs="Arial"/>
                <w:sz w:val="24"/>
                <w:szCs w:val="24"/>
              </w:rPr>
              <w:t>Regional</w:t>
            </w:r>
            <w:r w:rsidRPr="004B6D8B" w:rsidR="00834229">
              <w:rPr>
                <w:rFonts w:ascii="Arial" w:hAnsi="Arial" w:cs="Arial"/>
                <w:sz w:val="24"/>
                <w:szCs w:val="24"/>
              </w:rPr>
              <w:t xml:space="preserve"> Autism </w:t>
            </w:r>
            <w:r w:rsidRPr="004B6D8B" w:rsidR="00B87A97">
              <w:rPr>
                <w:rFonts w:ascii="Arial" w:hAnsi="Arial" w:cs="Arial"/>
                <w:sz w:val="24"/>
                <w:szCs w:val="24"/>
              </w:rPr>
              <w:t>Strategy</w:t>
            </w:r>
            <w:r w:rsidRPr="004B6D8B" w:rsidR="00834229">
              <w:rPr>
                <w:rFonts w:ascii="Arial" w:hAnsi="Arial" w:cs="Arial"/>
                <w:sz w:val="24"/>
                <w:szCs w:val="24"/>
              </w:rPr>
              <w:t xml:space="preserve"> </w:t>
            </w:r>
            <w:r w:rsidRPr="004B6D8B" w:rsidR="00B87A97">
              <w:rPr>
                <w:rFonts w:ascii="Arial" w:hAnsi="Arial" w:cs="Arial"/>
                <w:sz w:val="24"/>
                <w:szCs w:val="24"/>
              </w:rPr>
              <w:t>Group</w:t>
            </w:r>
            <w:r w:rsidRPr="004B6D8B" w:rsidR="00834229">
              <w:rPr>
                <w:rFonts w:ascii="Arial" w:hAnsi="Arial" w:cs="Arial"/>
                <w:sz w:val="24"/>
                <w:szCs w:val="24"/>
              </w:rPr>
              <w:t xml:space="preserve"> and added the code of practice </w:t>
            </w:r>
            <w:r w:rsidRPr="004B6D8B" w:rsidR="00B87A97">
              <w:rPr>
                <w:rFonts w:ascii="Arial" w:hAnsi="Arial" w:cs="Arial"/>
                <w:sz w:val="24"/>
                <w:szCs w:val="24"/>
              </w:rPr>
              <w:t xml:space="preserve">for autism </w:t>
            </w:r>
            <w:r w:rsidRPr="004B6D8B" w:rsidR="00834229">
              <w:rPr>
                <w:rFonts w:ascii="Arial" w:hAnsi="Arial" w:cs="Arial"/>
                <w:sz w:val="24"/>
                <w:szCs w:val="24"/>
              </w:rPr>
              <w:t xml:space="preserve">outlines some of the work that we need to undertake around this cohort. </w:t>
            </w:r>
            <w:r w:rsidRPr="004B6D8B" w:rsidR="00D620BB">
              <w:rPr>
                <w:rFonts w:ascii="Arial" w:hAnsi="Arial" w:cs="Arial"/>
                <w:sz w:val="24"/>
                <w:szCs w:val="24"/>
              </w:rPr>
              <w:t xml:space="preserve">She noted </w:t>
            </w:r>
            <w:r w:rsidRPr="004B6D8B" w:rsidR="00014464">
              <w:rPr>
                <w:rFonts w:ascii="Arial" w:hAnsi="Arial" w:cs="Arial"/>
                <w:sz w:val="24"/>
                <w:szCs w:val="24"/>
              </w:rPr>
              <w:t xml:space="preserve">that some of this chapter links into the Learning Disability chapter and other chapters. </w:t>
            </w:r>
          </w:p>
          <w:p w:rsidRPr="004B6D8B" w:rsidR="00E23190" w:rsidP="004B6D8B" w:rsidRDefault="003C1320" w14:paraId="67ED0383" w14:textId="6338E02B">
            <w:pPr>
              <w:numPr>
                <w:ilvl w:val="0"/>
                <w:numId w:val="9"/>
              </w:numPr>
              <w:ind w:left="292"/>
              <w:rPr>
                <w:rFonts w:ascii="Arial" w:hAnsi="Arial" w:cs="Arial"/>
                <w:sz w:val="24"/>
                <w:szCs w:val="24"/>
              </w:rPr>
            </w:pPr>
            <w:r w:rsidRPr="004B6D8B">
              <w:rPr>
                <w:rFonts w:ascii="Arial" w:hAnsi="Arial" w:cs="Arial"/>
                <w:sz w:val="24"/>
                <w:szCs w:val="24"/>
              </w:rPr>
              <w:t>Av</w:t>
            </w:r>
            <w:r w:rsidRPr="004B6D8B" w:rsidR="00742AA7">
              <w:rPr>
                <w:rFonts w:ascii="Arial" w:hAnsi="Arial" w:cs="Arial"/>
                <w:sz w:val="24"/>
                <w:szCs w:val="24"/>
              </w:rPr>
              <w:t xml:space="preserve">ailability of preventative services </w:t>
            </w:r>
          </w:p>
          <w:p w:rsidRPr="004B6D8B" w:rsidR="00E23190" w:rsidP="004B6D8B" w:rsidRDefault="00742AA7" w14:paraId="0AACB726" w14:textId="77777777">
            <w:pPr>
              <w:numPr>
                <w:ilvl w:val="0"/>
                <w:numId w:val="9"/>
              </w:numPr>
              <w:ind w:left="292"/>
              <w:rPr>
                <w:rFonts w:ascii="Arial" w:hAnsi="Arial" w:cs="Arial"/>
                <w:sz w:val="24"/>
                <w:szCs w:val="24"/>
              </w:rPr>
            </w:pPr>
            <w:r w:rsidRPr="004B6D8B">
              <w:rPr>
                <w:rFonts w:ascii="Arial" w:hAnsi="Arial" w:cs="Arial"/>
                <w:sz w:val="24"/>
                <w:szCs w:val="24"/>
              </w:rPr>
              <w:t>Access to mental health and wellbeing services</w:t>
            </w:r>
          </w:p>
          <w:p w:rsidRPr="004B6D8B" w:rsidR="00E23190" w:rsidP="004B6D8B" w:rsidRDefault="00742AA7" w14:paraId="1EFAD844" w14:textId="77777777">
            <w:pPr>
              <w:numPr>
                <w:ilvl w:val="0"/>
                <w:numId w:val="9"/>
              </w:numPr>
              <w:ind w:left="292"/>
              <w:rPr>
                <w:rFonts w:ascii="Arial" w:hAnsi="Arial" w:cs="Arial"/>
                <w:sz w:val="24"/>
                <w:szCs w:val="24"/>
              </w:rPr>
            </w:pPr>
            <w:r w:rsidRPr="004B6D8B">
              <w:rPr>
                <w:rFonts w:ascii="Arial" w:hAnsi="Arial" w:cs="Arial"/>
                <w:sz w:val="24"/>
                <w:szCs w:val="24"/>
              </w:rPr>
              <w:t>Low rates of employment and vocation</w:t>
            </w:r>
          </w:p>
          <w:p w:rsidRPr="004B6D8B" w:rsidR="00E23190" w:rsidP="004B6D8B" w:rsidRDefault="00742AA7" w14:paraId="184769AB" w14:textId="77777777">
            <w:pPr>
              <w:numPr>
                <w:ilvl w:val="0"/>
                <w:numId w:val="9"/>
              </w:numPr>
              <w:ind w:left="292"/>
              <w:rPr>
                <w:rFonts w:ascii="Arial" w:hAnsi="Arial" w:cs="Arial"/>
                <w:sz w:val="24"/>
                <w:szCs w:val="24"/>
              </w:rPr>
            </w:pPr>
            <w:r w:rsidRPr="004B6D8B">
              <w:rPr>
                <w:rFonts w:ascii="Arial" w:hAnsi="Arial" w:cs="Arial"/>
                <w:sz w:val="24"/>
                <w:szCs w:val="24"/>
              </w:rPr>
              <w:t>Impact from COVID for people with autism</w:t>
            </w:r>
          </w:p>
          <w:p w:rsidRPr="004B6D8B" w:rsidR="00E23190" w:rsidP="004B6D8B" w:rsidRDefault="00742AA7" w14:paraId="06AD8B1C" w14:textId="77777777">
            <w:pPr>
              <w:numPr>
                <w:ilvl w:val="0"/>
                <w:numId w:val="9"/>
              </w:numPr>
              <w:ind w:left="292"/>
              <w:rPr>
                <w:rFonts w:ascii="Arial" w:hAnsi="Arial" w:cs="Arial"/>
                <w:sz w:val="24"/>
                <w:szCs w:val="24"/>
              </w:rPr>
            </w:pPr>
            <w:r w:rsidRPr="004B6D8B">
              <w:rPr>
                <w:rFonts w:ascii="Arial" w:hAnsi="Arial" w:cs="Arial"/>
                <w:sz w:val="24"/>
                <w:szCs w:val="24"/>
              </w:rPr>
              <w:t>Transition to adulthood is complex process</w:t>
            </w:r>
          </w:p>
          <w:p w:rsidRPr="004B6D8B" w:rsidR="00E23190" w:rsidP="004B6D8B" w:rsidRDefault="00742AA7" w14:paraId="4ABE574F" w14:textId="584E5D96">
            <w:pPr>
              <w:numPr>
                <w:ilvl w:val="0"/>
                <w:numId w:val="9"/>
              </w:numPr>
              <w:ind w:left="292"/>
              <w:rPr>
                <w:rFonts w:ascii="Arial" w:hAnsi="Arial" w:cs="Arial"/>
                <w:sz w:val="24"/>
                <w:szCs w:val="24"/>
              </w:rPr>
            </w:pPr>
            <w:r w:rsidRPr="004B6D8B">
              <w:rPr>
                <w:rFonts w:ascii="Arial" w:hAnsi="Arial" w:cs="Arial"/>
                <w:sz w:val="24"/>
                <w:szCs w:val="24"/>
              </w:rPr>
              <w:t xml:space="preserve">Considerable number of adults with autism who are still cared for at home by their older carers </w:t>
            </w:r>
            <w:r w:rsidRPr="004B6D8B" w:rsidR="00014464">
              <w:rPr>
                <w:rFonts w:ascii="Arial" w:hAnsi="Arial" w:cs="Arial"/>
                <w:sz w:val="24"/>
                <w:szCs w:val="24"/>
              </w:rPr>
              <w:t xml:space="preserve">– future planning needs to be actioned with the individuals and their families to coordinate the structured caring/support plans. </w:t>
            </w:r>
          </w:p>
          <w:p w:rsidRPr="004B6D8B" w:rsidR="00E23190" w:rsidP="004B6D8B" w:rsidRDefault="00742AA7" w14:paraId="03285D00" w14:textId="230E4826">
            <w:pPr>
              <w:numPr>
                <w:ilvl w:val="0"/>
                <w:numId w:val="9"/>
              </w:numPr>
              <w:ind w:left="292"/>
              <w:rPr>
                <w:rFonts w:ascii="Arial" w:hAnsi="Arial" w:cs="Arial"/>
                <w:sz w:val="24"/>
                <w:szCs w:val="24"/>
              </w:rPr>
            </w:pPr>
            <w:r w:rsidRPr="004B6D8B">
              <w:rPr>
                <w:rFonts w:ascii="Arial" w:hAnsi="Arial" w:cs="Arial"/>
                <w:sz w:val="24"/>
                <w:szCs w:val="24"/>
              </w:rPr>
              <w:t>Ensure a common understanding and consist</w:t>
            </w:r>
            <w:r w:rsidRPr="004B6D8B" w:rsidR="00014464">
              <w:rPr>
                <w:rFonts w:ascii="Arial" w:hAnsi="Arial" w:cs="Arial"/>
                <w:sz w:val="24"/>
                <w:szCs w:val="24"/>
              </w:rPr>
              <w:t>ency</w:t>
            </w:r>
            <w:r w:rsidRPr="004B6D8B" w:rsidR="00B87A97">
              <w:rPr>
                <w:rFonts w:ascii="Arial" w:hAnsi="Arial" w:cs="Arial"/>
                <w:sz w:val="24"/>
                <w:szCs w:val="24"/>
              </w:rPr>
              <w:t xml:space="preserve"> of d</w:t>
            </w:r>
            <w:r w:rsidRPr="004B6D8B">
              <w:rPr>
                <w:rFonts w:ascii="Arial" w:hAnsi="Arial" w:cs="Arial"/>
                <w:sz w:val="24"/>
                <w:szCs w:val="24"/>
              </w:rPr>
              <w:t>ata</w:t>
            </w:r>
          </w:p>
          <w:p w:rsidRPr="004B6D8B" w:rsidR="00E23190" w:rsidP="004B6D8B" w:rsidRDefault="00742AA7" w14:paraId="3E8480AC" w14:textId="77777777">
            <w:pPr>
              <w:numPr>
                <w:ilvl w:val="0"/>
                <w:numId w:val="9"/>
              </w:numPr>
              <w:ind w:left="292"/>
              <w:rPr>
                <w:rFonts w:ascii="Arial" w:hAnsi="Arial" w:cs="Arial"/>
                <w:sz w:val="24"/>
                <w:szCs w:val="24"/>
              </w:rPr>
            </w:pPr>
            <w:r w:rsidRPr="004B6D8B">
              <w:rPr>
                <w:rFonts w:ascii="Arial" w:hAnsi="Arial" w:cs="Arial"/>
                <w:sz w:val="24"/>
                <w:szCs w:val="24"/>
              </w:rPr>
              <w:t>Engagement with people with autism and their carers to inform future developments for autism services</w:t>
            </w:r>
          </w:p>
          <w:p w:rsidRPr="004B6D8B" w:rsidR="00E23190" w:rsidP="004B6D8B" w:rsidRDefault="00742AA7" w14:paraId="7C491EC0" w14:textId="76DE170A">
            <w:pPr>
              <w:numPr>
                <w:ilvl w:val="0"/>
                <w:numId w:val="9"/>
              </w:numPr>
              <w:ind w:left="292"/>
              <w:rPr>
                <w:rFonts w:ascii="Arial" w:hAnsi="Arial" w:cs="Arial"/>
                <w:sz w:val="24"/>
                <w:szCs w:val="24"/>
              </w:rPr>
            </w:pPr>
            <w:r w:rsidRPr="004B6D8B">
              <w:rPr>
                <w:rFonts w:ascii="Arial" w:hAnsi="Arial" w:cs="Arial"/>
                <w:sz w:val="24"/>
                <w:szCs w:val="24"/>
              </w:rPr>
              <w:t xml:space="preserve">Better sharing of information between </w:t>
            </w:r>
            <w:r w:rsidRPr="004B6D8B" w:rsidR="00057E38">
              <w:rPr>
                <w:rFonts w:ascii="Arial" w:hAnsi="Arial" w:cs="Arial"/>
                <w:sz w:val="24"/>
                <w:szCs w:val="24"/>
              </w:rPr>
              <w:t>the partnerships</w:t>
            </w:r>
          </w:p>
          <w:p w:rsidRPr="004B6D8B" w:rsidR="00E23190" w:rsidP="004B6D8B" w:rsidRDefault="00742AA7" w14:paraId="1C2D9B8C" w14:textId="77777777">
            <w:pPr>
              <w:numPr>
                <w:ilvl w:val="0"/>
                <w:numId w:val="9"/>
              </w:numPr>
              <w:ind w:left="292"/>
              <w:rPr>
                <w:rFonts w:ascii="Arial" w:hAnsi="Arial" w:cs="Arial"/>
                <w:sz w:val="24"/>
                <w:szCs w:val="24"/>
              </w:rPr>
            </w:pPr>
            <w:r w:rsidRPr="004B6D8B">
              <w:rPr>
                <w:rFonts w:ascii="Arial" w:hAnsi="Arial" w:cs="Arial"/>
                <w:sz w:val="24"/>
                <w:szCs w:val="24"/>
              </w:rPr>
              <w:t>Additional Learning Needs and Education Tribunal (Wales) Act 2018</w:t>
            </w:r>
          </w:p>
          <w:p w:rsidRPr="004B6D8B" w:rsidR="00E23190" w:rsidP="004B6D8B" w:rsidRDefault="00742AA7" w14:paraId="1CB4FDA3" w14:textId="77777777">
            <w:pPr>
              <w:numPr>
                <w:ilvl w:val="0"/>
                <w:numId w:val="9"/>
              </w:numPr>
              <w:ind w:left="292"/>
              <w:rPr>
                <w:rFonts w:ascii="Arial" w:hAnsi="Arial" w:cs="Arial"/>
                <w:sz w:val="24"/>
                <w:szCs w:val="24"/>
              </w:rPr>
            </w:pPr>
            <w:r w:rsidRPr="004B6D8B">
              <w:rPr>
                <w:rFonts w:ascii="Arial" w:hAnsi="Arial" w:cs="Arial"/>
                <w:sz w:val="24"/>
                <w:szCs w:val="24"/>
              </w:rPr>
              <w:t xml:space="preserve">Welsh Code of Practice on the Delivery of Autism Services. </w:t>
            </w:r>
          </w:p>
          <w:p w:rsidRPr="004B6D8B" w:rsidR="003C1320" w:rsidP="004B6D8B" w:rsidRDefault="003C1320" w14:paraId="71D4FE4B" w14:textId="4126E2A1">
            <w:pPr>
              <w:rPr>
                <w:rFonts w:ascii="Arial" w:hAnsi="Arial" w:cs="Arial"/>
                <w:sz w:val="24"/>
                <w:szCs w:val="24"/>
              </w:rPr>
            </w:pPr>
          </w:p>
          <w:p w:rsidRPr="004B6D8B" w:rsidR="00057E38" w:rsidP="004B6D8B" w:rsidRDefault="00057E38" w14:paraId="0BD1080B" w14:textId="6ECD17DB">
            <w:pPr>
              <w:rPr>
                <w:rFonts w:ascii="Arial" w:hAnsi="Arial" w:cs="Arial"/>
                <w:sz w:val="24"/>
                <w:szCs w:val="24"/>
              </w:rPr>
            </w:pPr>
            <w:r w:rsidRPr="3CD3CB63" w:rsidR="00057E38">
              <w:rPr>
                <w:rFonts w:ascii="Arial" w:hAnsi="Arial" w:cs="Arial"/>
                <w:sz w:val="24"/>
                <w:szCs w:val="24"/>
              </w:rPr>
              <w:t xml:space="preserve">KG noted the next chapters do not currently have programme boards that are specifically dedicated to these cohorts of our population. </w:t>
            </w:r>
            <w:r w:rsidRPr="3CD3CB63" w:rsidR="00D620BB">
              <w:rPr>
                <w:rFonts w:ascii="Arial" w:hAnsi="Arial" w:cs="Arial"/>
                <w:sz w:val="24"/>
                <w:szCs w:val="24"/>
              </w:rPr>
              <w:t>S</w:t>
            </w:r>
            <w:r w:rsidRPr="3CD3CB63" w:rsidR="00B87A97">
              <w:rPr>
                <w:rFonts w:ascii="Arial" w:hAnsi="Arial" w:cs="Arial"/>
                <w:sz w:val="24"/>
                <w:szCs w:val="24"/>
              </w:rPr>
              <w:t xml:space="preserve">ome </w:t>
            </w:r>
            <w:r w:rsidRPr="3CD3CB63" w:rsidR="00B87A97">
              <w:rPr>
                <w:rFonts w:ascii="Arial" w:hAnsi="Arial" w:cs="Arial"/>
                <w:sz w:val="24"/>
                <w:szCs w:val="24"/>
              </w:rPr>
              <w:t>of the</w:t>
            </w:r>
            <w:r w:rsidRPr="3CD3CB63" w:rsidR="00057E38">
              <w:rPr>
                <w:rFonts w:ascii="Arial" w:hAnsi="Arial" w:cs="Arial"/>
                <w:sz w:val="24"/>
                <w:szCs w:val="24"/>
              </w:rPr>
              <w:t xml:space="preserve"> cohorts </w:t>
            </w:r>
            <w:r w:rsidRPr="3CD3CB63" w:rsidR="00B87A97">
              <w:rPr>
                <w:rFonts w:ascii="Arial" w:hAnsi="Arial" w:cs="Arial"/>
                <w:sz w:val="24"/>
                <w:szCs w:val="24"/>
              </w:rPr>
              <w:t>in these chapters may fit within one or more programmes, for example, some people with LD and older people with dementia may have sensory impairment</w:t>
            </w:r>
            <w:r w:rsidRPr="3CD3CB63" w:rsidR="00B87A97">
              <w:rPr>
                <w:rFonts w:ascii="Arial" w:hAnsi="Arial" w:cs="Arial"/>
                <w:sz w:val="24"/>
                <w:szCs w:val="24"/>
              </w:rPr>
              <w:t xml:space="preserve">. </w:t>
            </w:r>
          </w:p>
          <w:p w:rsidRPr="004B6D8B" w:rsidR="00057E38" w:rsidP="004B6D8B" w:rsidRDefault="00057E38" w14:paraId="7E172728" w14:textId="77777777">
            <w:pPr>
              <w:rPr>
                <w:rFonts w:ascii="Arial" w:hAnsi="Arial" w:cs="Arial"/>
                <w:sz w:val="24"/>
                <w:szCs w:val="24"/>
              </w:rPr>
            </w:pPr>
          </w:p>
          <w:p w:rsidRPr="004B6D8B" w:rsidR="0085677A" w:rsidP="004B6D8B" w:rsidRDefault="00057E38" w14:paraId="2CDB8BBE" w14:textId="77777777">
            <w:pPr>
              <w:rPr>
                <w:rFonts w:ascii="Arial" w:hAnsi="Arial" w:cs="Arial"/>
                <w:sz w:val="24"/>
                <w:szCs w:val="24"/>
                <w:u w:val="single"/>
              </w:rPr>
            </w:pPr>
            <w:r w:rsidRPr="004B6D8B">
              <w:rPr>
                <w:rFonts w:ascii="Arial" w:hAnsi="Arial" w:cs="Arial"/>
                <w:sz w:val="24"/>
                <w:szCs w:val="24"/>
                <w:u w:val="single"/>
              </w:rPr>
              <w:t>Sensory Impairment:</w:t>
            </w:r>
          </w:p>
          <w:p w:rsidRPr="004B6D8B" w:rsidR="00E23190" w:rsidP="004B6D8B" w:rsidRDefault="00742AA7" w14:paraId="437A107A" w14:textId="787E53C6">
            <w:pPr>
              <w:numPr>
                <w:ilvl w:val="0"/>
                <w:numId w:val="5"/>
              </w:numPr>
              <w:tabs>
                <w:tab w:val="num" w:pos="720"/>
              </w:tabs>
              <w:ind w:left="292"/>
              <w:rPr>
                <w:rFonts w:ascii="Arial" w:hAnsi="Arial" w:cs="Arial"/>
                <w:sz w:val="24"/>
                <w:szCs w:val="24"/>
              </w:rPr>
            </w:pPr>
            <w:r w:rsidRPr="004B6D8B">
              <w:rPr>
                <w:rFonts w:ascii="Arial" w:hAnsi="Arial" w:cs="Arial"/>
                <w:sz w:val="24"/>
                <w:szCs w:val="24"/>
              </w:rPr>
              <w:t>Data</w:t>
            </w:r>
            <w:r w:rsidRPr="004B6D8B" w:rsidR="00057E38">
              <w:rPr>
                <w:rFonts w:ascii="Arial" w:hAnsi="Arial" w:cs="Arial"/>
                <w:sz w:val="24"/>
                <w:szCs w:val="24"/>
              </w:rPr>
              <w:t xml:space="preserve"> – this is </w:t>
            </w:r>
            <w:r w:rsidRPr="004B6D8B" w:rsidR="00B87A97">
              <w:rPr>
                <w:rFonts w:ascii="Arial" w:hAnsi="Arial" w:cs="Arial"/>
                <w:sz w:val="24"/>
                <w:szCs w:val="24"/>
              </w:rPr>
              <w:t xml:space="preserve">minimal </w:t>
            </w:r>
          </w:p>
          <w:p w:rsidRPr="004B6D8B" w:rsidR="00E23190" w:rsidP="004B6D8B" w:rsidRDefault="00742AA7" w14:paraId="3CD6EFB0" w14:textId="31FB4709">
            <w:pPr>
              <w:numPr>
                <w:ilvl w:val="0"/>
                <w:numId w:val="5"/>
              </w:numPr>
              <w:tabs>
                <w:tab w:val="num" w:pos="720"/>
              </w:tabs>
              <w:ind w:left="292"/>
              <w:rPr>
                <w:rFonts w:ascii="Arial" w:hAnsi="Arial" w:cs="Arial"/>
                <w:sz w:val="24"/>
                <w:szCs w:val="24"/>
              </w:rPr>
            </w:pPr>
            <w:r w:rsidRPr="004B6D8B">
              <w:rPr>
                <w:rFonts w:ascii="Arial" w:hAnsi="Arial" w:cs="Arial"/>
                <w:sz w:val="24"/>
                <w:szCs w:val="24"/>
              </w:rPr>
              <w:t>Communications</w:t>
            </w:r>
            <w:r w:rsidRPr="004B6D8B" w:rsidR="00057E38">
              <w:rPr>
                <w:rFonts w:ascii="Arial" w:hAnsi="Arial" w:cs="Arial"/>
                <w:sz w:val="24"/>
                <w:szCs w:val="24"/>
              </w:rPr>
              <w:t xml:space="preserve"> </w:t>
            </w:r>
          </w:p>
          <w:p w:rsidRPr="004B6D8B" w:rsidR="00E23190" w:rsidP="004B6D8B" w:rsidRDefault="00742AA7" w14:paraId="1CB604D6" w14:textId="77777777">
            <w:pPr>
              <w:numPr>
                <w:ilvl w:val="0"/>
                <w:numId w:val="5"/>
              </w:numPr>
              <w:tabs>
                <w:tab w:val="num" w:pos="720"/>
              </w:tabs>
              <w:ind w:left="292"/>
              <w:rPr>
                <w:rFonts w:ascii="Arial" w:hAnsi="Arial" w:cs="Arial"/>
                <w:sz w:val="24"/>
                <w:szCs w:val="24"/>
              </w:rPr>
            </w:pPr>
            <w:r w:rsidRPr="004B6D8B">
              <w:rPr>
                <w:rFonts w:ascii="Arial" w:hAnsi="Arial" w:cs="Arial"/>
                <w:sz w:val="24"/>
                <w:szCs w:val="24"/>
              </w:rPr>
              <w:t>Engagement</w:t>
            </w:r>
          </w:p>
          <w:p w:rsidRPr="004B6D8B" w:rsidR="00E23190" w:rsidP="004B6D8B" w:rsidRDefault="00742AA7" w14:paraId="0DE44DAD" w14:textId="77777777">
            <w:pPr>
              <w:numPr>
                <w:ilvl w:val="0"/>
                <w:numId w:val="5"/>
              </w:numPr>
              <w:tabs>
                <w:tab w:val="num" w:pos="720"/>
              </w:tabs>
              <w:ind w:left="292"/>
              <w:rPr>
                <w:rFonts w:ascii="Arial" w:hAnsi="Arial" w:cs="Arial"/>
                <w:sz w:val="24"/>
                <w:szCs w:val="24"/>
              </w:rPr>
            </w:pPr>
            <w:r w:rsidRPr="004B6D8B">
              <w:rPr>
                <w:rFonts w:ascii="Arial" w:hAnsi="Arial" w:cs="Arial"/>
                <w:sz w:val="24"/>
                <w:szCs w:val="24"/>
              </w:rPr>
              <w:t>Co-production</w:t>
            </w:r>
          </w:p>
          <w:p w:rsidRPr="004B6D8B" w:rsidR="00E23190" w:rsidP="004B6D8B" w:rsidRDefault="00742AA7" w14:paraId="0A84A7B7" w14:textId="18DCEA60">
            <w:pPr>
              <w:numPr>
                <w:ilvl w:val="0"/>
                <w:numId w:val="5"/>
              </w:numPr>
              <w:tabs>
                <w:tab w:val="num" w:pos="720"/>
              </w:tabs>
              <w:ind w:left="292"/>
              <w:rPr>
                <w:rFonts w:ascii="Arial" w:hAnsi="Arial" w:cs="Arial"/>
                <w:sz w:val="24"/>
                <w:szCs w:val="24"/>
              </w:rPr>
            </w:pPr>
            <w:r w:rsidRPr="004B6D8B">
              <w:rPr>
                <w:rFonts w:ascii="Arial" w:hAnsi="Arial" w:cs="Arial"/>
                <w:sz w:val="24"/>
                <w:szCs w:val="24"/>
              </w:rPr>
              <w:t>Specific Service gaps</w:t>
            </w:r>
            <w:r w:rsidRPr="004B6D8B" w:rsidR="00057E38">
              <w:rPr>
                <w:rFonts w:ascii="Arial" w:hAnsi="Arial" w:cs="Arial"/>
                <w:sz w:val="24"/>
                <w:szCs w:val="24"/>
              </w:rPr>
              <w:t>:</w:t>
            </w:r>
          </w:p>
          <w:p w:rsidRPr="004B6D8B" w:rsidR="00E23190" w:rsidP="004B6D8B" w:rsidRDefault="00742AA7" w14:paraId="1E22BDFF" w14:textId="77777777">
            <w:pPr>
              <w:numPr>
                <w:ilvl w:val="0"/>
                <w:numId w:val="26"/>
              </w:numPr>
              <w:rPr>
                <w:rFonts w:ascii="Arial" w:hAnsi="Arial" w:cs="Arial"/>
                <w:sz w:val="24"/>
                <w:szCs w:val="24"/>
              </w:rPr>
            </w:pPr>
            <w:r w:rsidRPr="004B6D8B">
              <w:rPr>
                <w:rFonts w:ascii="Arial" w:hAnsi="Arial" w:cs="Arial"/>
                <w:sz w:val="24"/>
                <w:szCs w:val="24"/>
              </w:rPr>
              <w:t xml:space="preserve">Awareness of technology </w:t>
            </w:r>
          </w:p>
          <w:p w:rsidRPr="004B6D8B" w:rsidR="00E23190" w:rsidP="004B6D8B" w:rsidRDefault="00742AA7" w14:paraId="35DFA10D" w14:textId="77777777">
            <w:pPr>
              <w:numPr>
                <w:ilvl w:val="0"/>
                <w:numId w:val="26"/>
              </w:numPr>
              <w:rPr>
                <w:rFonts w:ascii="Arial" w:hAnsi="Arial" w:cs="Arial"/>
                <w:sz w:val="24"/>
                <w:szCs w:val="24"/>
              </w:rPr>
            </w:pPr>
            <w:r w:rsidRPr="004B6D8B">
              <w:rPr>
                <w:rFonts w:ascii="Arial" w:hAnsi="Arial" w:cs="Arial"/>
                <w:sz w:val="24"/>
                <w:szCs w:val="24"/>
              </w:rPr>
              <w:t>Access to transport</w:t>
            </w:r>
          </w:p>
          <w:p w:rsidRPr="004B6D8B" w:rsidR="00E23190" w:rsidP="004B6D8B" w:rsidRDefault="00742AA7" w14:paraId="5F323927" w14:textId="77777777">
            <w:pPr>
              <w:numPr>
                <w:ilvl w:val="0"/>
                <w:numId w:val="26"/>
              </w:numPr>
              <w:rPr>
                <w:rFonts w:ascii="Arial" w:hAnsi="Arial" w:cs="Arial"/>
                <w:sz w:val="24"/>
                <w:szCs w:val="24"/>
              </w:rPr>
            </w:pPr>
            <w:r w:rsidRPr="004B6D8B">
              <w:rPr>
                <w:rFonts w:ascii="Arial" w:hAnsi="Arial" w:cs="Arial"/>
                <w:sz w:val="24"/>
                <w:szCs w:val="24"/>
              </w:rPr>
              <w:t xml:space="preserve">Access to services in health and appointments </w:t>
            </w:r>
          </w:p>
          <w:p w:rsidRPr="004B6D8B" w:rsidR="00E23190" w:rsidP="004B6D8B" w:rsidRDefault="00742AA7" w14:paraId="24C7674F" w14:textId="77777777">
            <w:pPr>
              <w:numPr>
                <w:ilvl w:val="0"/>
                <w:numId w:val="26"/>
              </w:numPr>
              <w:rPr>
                <w:rFonts w:ascii="Arial" w:hAnsi="Arial" w:cs="Arial"/>
                <w:sz w:val="24"/>
                <w:szCs w:val="24"/>
              </w:rPr>
            </w:pPr>
            <w:r w:rsidRPr="004B6D8B">
              <w:rPr>
                <w:rFonts w:ascii="Arial" w:hAnsi="Arial" w:cs="Arial"/>
                <w:sz w:val="24"/>
                <w:szCs w:val="24"/>
              </w:rPr>
              <w:t>Increase in Rehabilitation Officers for the Visually Impaired</w:t>
            </w:r>
          </w:p>
          <w:p w:rsidRPr="004B6D8B" w:rsidR="00E23190" w:rsidP="004B6D8B" w:rsidRDefault="00742AA7" w14:paraId="10D308E2" w14:textId="77777777">
            <w:pPr>
              <w:numPr>
                <w:ilvl w:val="0"/>
                <w:numId w:val="26"/>
              </w:numPr>
              <w:rPr>
                <w:rFonts w:ascii="Arial" w:hAnsi="Arial" w:cs="Arial"/>
                <w:sz w:val="24"/>
                <w:szCs w:val="24"/>
              </w:rPr>
            </w:pPr>
            <w:r w:rsidRPr="004B6D8B">
              <w:rPr>
                <w:rFonts w:ascii="Arial" w:hAnsi="Arial" w:cs="Arial"/>
                <w:sz w:val="24"/>
                <w:szCs w:val="24"/>
              </w:rPr>
              <w:t xml:space="preserve">Closer involvement by all partners on sensory impairment. </w:t>
            </w:r>
          </w:p>
          <w:p w:rsidRPr="004B6D8B" w:rsidR="00E23190" w:rsidP="004B6D8B" w:rsidRDefault="00742AA7" w14:paraId="0B088F03" w14:textId="77777777">
            <w:pPr>
              <w:numPr>
                <w:ilvl w:val="0"/>
                <w:numId w:val="26"/>
              </w:numPr>
              <w:rPr>
                <w:rFonts w:ascii="Arial" w:hAnsi="Arial" w:cs="Arial"/>
                <w:sz w:val="24"/>
                <w:szCs w:val="24"/>
              </w:rPr>
            </w:pPr>
            <w:r w:rsidRPr="004B6D8B">
              <w:rPr>
                <w:rFonts w:ascii="Arial" w:hAnsi="Arial" w:cs="Arial"/>
                <w:sz w:val="24"/>
                <w:szCs w:val="24"/>
              </w:rPr>
              <w:t xml:space="preserve">Further exploration on children affected by sensory impairment, including rehabilitation services. </w:t>
            </w:r>
          </w:p>
          <w:p w:rsidRPr="004B6D8B" w:rsidR="00E23190" w:rsidP="004B6D8B" w:rsidRDefault="00742AA7" w14:paraId="62630F73" w14:textId="6323BECA">
            <w:pPr>
              <w:numPr>
                <w:ilvl w:val="0"/>
                <w:numId w:val="26"/>
              </w:numPr>
              <w:rPr>
                <w:rFonts w:ascii="Arial" w:hAnsi="Arial" w:cs="Arial"/>
                <w:sz w:val="24"/>
                <w:szCs w:val="24"/>
                <w:u w:val="single"/>
              </w:rPr>
            </w:pPr>
            <w:r w:rsidRPr="004B6D8B">
              <w:rPr>
                <w:rFonts w:ascii="Arial" w:hAnsi="Arial" w:cs="Arial"/>
                <w:sz w:val="24"/>
                <w:szCs w:val="24"/>
              </w:rPr>
              <w:t>Data and further analysis required on those with dual sensory impairment</w:t>
            </w:r>
          </w:p>
          <w:p w:rsidRPr="004B6D8B" w:rsidR="00057E38" w:rsidP="004B6D8B" w:rsidRDefault="00057E38" w14:paraId="2E371D30" w14:textId="77777777">
            <w:pPr>
              <w:rPr>
                <w:rFonts w:ascii="Arial" w:hAnsi="Arial" w:cs="Arial"/>
                <w:sz w:val="24"/>
                <w:szCs w:val="24"/>
                <w:u w:val="single"/>
              </w:rPr>
            </w:pPr>
          </w:p>
          <w:p w:rsidRPr="004B6D8B" w:rsidR="00057E38" w:rsidP="004B6D8B" w:rsidRDefault="00057E38" w14:paraId="4B8C7CF2" w14:textId="77777777">
            <w:pPr>
              <w:rPr>
                <w:rFonts w:ascii="Arial" w:hAnsi="Arial" w:cs="Arial"/>
                <w:sz w:val="24"/>
                <w:szCs w:val="24"/>
                <w:u w:val="single"/>
              </w:rPr>
            </w:pPr>
            <w:r w:rsidRPr="004B6D8B">
              <w:rPr>
                <w:rFonts w:ascii="Arial" w:hAnsi="Arial" w:cs="Arial"/>
                <w:sz w:val="24"/>
                <w:szCs w:val="24"/>
                <w:u w:val="single"/>
              </w:rPr>
              <w:t>Health and Physical Disability:</w:t>
            </w:r>
          </w:p>
          <w:p w:rsidRPr="004B6D8B" w:rsidR="00E23190" w:rsidP="004B6D8B" w:rsidRDefault="00742AA7" w14:paraId="16815627" w14:textId="77777777">
            <w:pPr>
              <w:numPr>
                <w:ilvl w:val="0"/>
                <w:numId w:val="35"/>
              </w:numPr>
              <w:ind w:left="434"/>
              <w:rPr>
                <w:rFonts w:ascii="Arial" w:hAnsi="Arial" w:cs="Arial"/>
                <w:sz w:val="24"/>
                <w:szCs w:val="24"/>
              </w:rPr>
            </w:pPr>
            <w:r w:rsidRPr="004B6D8B">
              <w:rPr>
                <w:rFonts w:ascii="Arial" w:hAnsi="Arial" w:cs="Arial"/>
                <w:sz w:val="24"/>
                <w:szCs w:val="24"/>
              </w:rPr>
              <w:t>Data needs to be captured consistently and standardised</w:t>
            </w:r>
          </w:p>
          <w:p w:rsidRPr="004B6D8B" w:rsidR="00E23190" w:rsidP="004B6D8B" w:rsidRDefault="00742AA7" w14:paraId="7AD2C8BE" w14:textId="77777777">
            <w:pPr>
              <w:numPr>
                <w:ilvl w:val="0"/>
                <w:numId w:val="35"/>
              </w:numPr>
              <w:ind w:left="434"/>
              <w:rPr>
                <w:rFonts w:ascii="Arial" w:hAnsi="Arial" w:cs="Arial"/>
                <w:sz w:val="24"/>
                <w:szCs w:val="24"/>
              </w:rPr>
            </w:pPr>
            <w:r w:rsidRPr="004B6D8B">
              <w:rPr>
                <w:rFonts w:ascii="Arial" w:hAnsi="Arial" w:cs="Arial"/>
                <w:sz w:val="24"/>
                <w:szCs w:val="24"/>
              </w:rPr>
              <w:t>Engagement</w:t>
            </w:r>
          </w:p>
          <w:p w:rsidRPr="004B6D8B" w:rsidR="00E23190" w:rsidP="004B6D8B" w:rsidRDefault="00742AA7" w14:paraId="036C122B" w14:textId="77777777">
            <w:pPr>
              <w:numPr>
                <w:ilvl w:val="0"/>
                <w:numId w:val="35"/>
              </w:numPr>
              <w:ind w:left="434"/>
              <w:rPr>
                <w:rFonts w:ascii="Arial" w:hAnsi="Arial" w:cs="Arial"/>
                <w:sz w:val="24"/>
                <w:szCs w:val="24"/>
              </w:rPr>
            </w:pPr>
            <w:r w:rsidRPr="004B6D8B">
              <w:rPr>
                <w:rFonts w:ascii="Arial" w:hAnsi="Arial" w:cs="Arial"/>
                <w:sz w:val="24"/>
                <w:szCs w:val="24"/>
              </w:rPr>
              <w:t>Communications</w:t>
            </w:r>
          </w:p>
          <w:p w:rsidRPr="004B6D8B" w:rsidR="00E23190" w:rsidP="004B6D8B" w:rsidRDefault="00742AA7" w14:paraId="6401B9E2" w14:textId="77777777">
            <w:pPr>
              <w:numPr>
                <w:ilvl w:val="0"/>
                <w:numId w:val="35"/>
              </w:numPr>
              <w:ind w:left="434"/>
              <w:rPr>
                <w:rFonts w:ascii="Arial" w:hAnsi="Arial" w:cs="Arial"/>
                <w:sz w:val="24"/>
                <w:szCs w:val="24"/>
              </w:rPr>
            </w:pPr>
            <w:r w:rsidRPr="004B6D8B">
              <w:rPr>
                <w:rFonts w:ascii="Arial" w:hAnsi="Arial" w:cs="Arial"/>
                <w:sz w:val="24"/>
                <w:szCs w:val="24"/>
              </w:rPr>
              <w:t>There is a need to focus on employment opportunities</w:t>
            </w:r>
          </w:p>
          <w:p w:rsidRPr="004B6D8B" w:rsidR="00E23190" w:rsidP="004B6D8B" w:rsidRDefault="00742AA7" w14:paraId="31451122" w14:textId="3AE1C43B">
            <w:pPr>
              <w:numPr>
                <w:ilvl w:val="0"/>
                <w:numId w:val="35"/>
              </w:numPr>
              <w:ind w:left="434"/>
              <w:rPr>
                <w:rFonts w:ascii="Arial" w:hAnsi="Arial" w:cs="Arial"/>
                <w:sz w:val="24"/>
                <w:szCs w:val="24"/>
              </w:rPr>
            </w:pPr>
            <w:r w:rsidRPr="004B6D8B">
              <w:rPr>
                <w:rFonts w:ascii="Arial" w:hAnsi="Arial" w:cs="Arial"/>
                <w:sz w:val="24"/>
                <w:szCs w:val="24"/>
              </w:rPr>
              <w:t>To support independent living, future planned housing, and accommodation</w:t>
            </w:r>
          </w:p>
          <w:p w:rsidRPr="004B6D8B" w:rsidR="00E23190" w:rsidP="004B6D8B" w:rsidRDefault="00742AA7" w14:paraId="41AF0CC2" w14:textId="03486F76">
            <w:pPr>
              <w:numPr>
                <w:ilvl w:val="0"/>
                <w:numId w:val="35"/>
              </w:numPr>
              <w:ind w:left="434"/>
              <w:rPr>
                <w:rFonts w:ascii="Arial" w:hAnsi="Arial" w:cs="Arial"/>
                <w:sz w:val="24"/>
                <w:szCs w:val="24"/>
              </w:rPr>
            </w:pPr>
            <w:r w:rsidRPr="3CD3CB63" w:rsidR="00742AA7">
              <w:rPr>
                <w:rFonts w:ascii="Arial" w:hAnsi="Arial" w:cs="Arial"/>
                <w:sz w:val="24"/>
                <w:szCs w:val="24"/>
              </w:rPr>
              <w:t>Housing well designed, good value</w:t>
            </w:r>
            <w:r w:rsidRPr="3CD3CB63" w:rsidR="00742AA7">
              <w:rPr>
                <w:rFonts w:ascii="Arial" w:hAnsi="Arial" w:cs="Arial"/>
                <w:sz w:val="24"/>
                <w:szCs w:val="24"/>
              </w:rPr>
              <w:t xml:space="preserve"> appropriately </w:t>
            </w:r>
            <w:r w:rsidRPr="3CD3CB63" w:rsidR="00742AA7">
              <w:rPr>
                <w:rFonts w:ascii="Arial" w:hAnsi="Arial" w:cs="Arial"/>
                <w:sz w:val="24"/>
                <w:szCs w:val="24"/>
              </w:rPr>
              <w:t>located</w:t>
            </w:r>
            <w:r w:rsidRPr="3CD3CB63" w:rsidR="00742AA7">
              <w:rPr>
                <w:rFonts w:ascii="Arial" w:hAnsi="Arial" w:cs="Arial"/>
                <w:sz w:val="24"/>
                <w:szCs w:val="24"/>
              </w:rPr>
              <w:t xml:space="preserve"> and energy efficient.</w:t>
            </w:r>
          </w:p>
          <w:p w:rsidRPr="004B6D8B" w:rsidR="00E23190" w:rsidP="004B6D8B" w:rsidRDefault="00742AA7" w14:paraId="73894C49" w14:textId="77777777">
            <w:pPr>
              <w:numPr>
                <w:ilvl w:val="0"/>
                <w:numId w:val="35"/>
              </w:numPr>
              <w:ind w:left="434"/>
              <w:rPr>
                <w:rFonts w:ascii="Arial" w:hAnsi="Arial" w:cs="Arial"/>
                <w:sz w:val="24"/>
                <w:szCs w:val="24"/>
              </w:rPr>
            </w:pPr>
            <w:r w:rsidRPr="004B6D8B">
              <w:rPr>
                <w:rFonts w:ascii="Arial" w:hAnsi="Arial" w:cs="Arial"/>
                <w:sz w:val="24"/>
                <w:szCs w:val="24"/>
              </w:rPr>
              <w:t>Early support through aids and adaptations, handyperson schemes and telecare are fundamental.</w:t>
            </w:r>
          </w:p>
          <w:p w:rsidRPr="004B6D8B" w:rsidR="00057E38" w:rsidP="004B6D8B" w:rsidRDefault="00057E38" w14:paraId="1525EC24" w14:textId="77777777">
            <w:pPr>
              <w:rPr>
                <w:rFonts w:ascii="Arial" w:hAnsi="Arial" w:cs="Arial"/>
                <w:sz w:val="24"/>
                <w:szCs w:val="24"/>
              </w:rPr>
            </w:pPr>
          </w:p>
          <w:p w:rsidRPr="004B6D8B" w:rsidR="00057E38" w:rsidP="004B6D8B" w:rsidRDefault="00057E38" w14:paraId="4BC175B7" w14:textId="77777777">
            <w:pPr>
              <w:rPr>
                <w:rFonts w:ascii="Arial" w:hAnsi="Arial" w:cs="Arial"/>
                <w:sz w:val="24"/>
                <w:szCs w:val="24"/>
                <w:u w:val="single"/>
              </w:rPr>
            </w:pPr>
            <w:r w:rsidRPr="004B6D8B">
              <w:rPr>
                <w:rFonts w:ascii="Arial" w:hAnsi="Arial" w:cs="Arial"/>
                <w:sz w:val="24"/>
                <w:szCs w:val="24"/>
                <w:u w:val="single"/>
              </w:rPr>
              <w:t>VAWDASV:</w:t>
            </w:r>
          </w:p>
          <w:p w:rsidRPr="004B6D8B" w:rsidR="00E23190" w:rsidP="004B6D8B" w:rsidRDefault="00742AA7" w14:paraId="116476F2" w14:textId="77777777">
            <w:pPr>
              <w:numPr>
                <w:ilvl w:val="0"/>
                <w:numId w:val="35"/>
              </w:numPr>
              <w:tabs>
                <w:tab w:val="num" w:pos="720"/>
              </w:tabs>
              <w:ind w:left="434"/>
              <w:rPr>
                <w:rFonts w:ascii="Arial" w:hAnsi="Arial" w:cs="Arial"/>
                <w:sz w:val="24"/>
                <w:szCs w:val="24"/>
              </w:rPr>
            </w:pPr>
            <w:r w:rsidRPr="004B6D8B">
              <w:rPr>
                <w:rFonts w:ascii="Arial" w:hAnsi="Arial" w:cs="Arial"/>
                <w:sz w:val="24"/>
                <w:szCs w:val="24"/>
              </w:rPr>
              <w:t>Primary/community-based prevention and early intervention</w:t>
            </w:r>
          </w:p>
          <w:p w:rsidRPr="004B6D8B" w:rsidR="00E23190" w:rsidP="004B6D8B" w:rsidRDefault="00742AA7" w14:paraId="5633E460" w14:textId="77777777">
            <w:pPr>
              <w:numPr>
                <w:ilvl w:val="0"/>
                <w:numId w:val="35"/>
              </w:numPr>
              <w:tabs>
                <w:tab w:val="num" w:pos="720"/>
              </w:tabs>
              <w:ind w:left="434"/>
              <w:rPr>
                <w:rFonts w:ascii="Arial" w:hAnsi="Arial" w:cs="Arial"/>
                <w:sz w:val="24"/>
                <w:szCs w:val="24"/>
              </w:rPr>
            </w:pPr>
            <w:r w:rsidRPr="004B6D8B">
              <w:rPr>
                <w:rFonts w:ascii="Arial" w:hAnsi="Arial" w:cs="Arial"/>
                <w:sz w:val="24"/>
                <w:szCs w:val="24"/>
              </w:rPr>
              <w:t>Survivor engagement</w:t>
            </w:r>
          </w:p>
          <w:p w:rsidRPr="004B6D8B" w:rsidR="00E23190" w:rsidP="004B6D8B" w:rsidRDefault="00742AA7" w14:paraId="1FCD1523" w14:textId="77777777">
            <w:pPr>
              <w:numPr>
                <w:ilvl w:val="0"/>
                <w:numId w:val="35"/>
              </w:numPr>
              <w:tabs>
                <w:tab w:val="num" w:pos="720"/>
              </w:tabs>
              <w:ind w:left="434"/>
              <w:rPr>
                <w:rFonts w:ascii="Arial" w:hAnsi="Arial" w:cs="Arial"/>
                <w:sz w:val="24"/>
                <w:szCs w:val="24"/>
              </w:rPr>
            </w:pPr>
            <w:r w:rsidRPr="004B6D8B">
              <w:rPr>
                <w:rFonts w:ascii="Arial" w:hAnsi="Arial" w:cs="Arial"/>
                <w:sz w:val="24"/>
                <w:szCs w:val="24"/>
              </w:rPr>
              <w:t>Focus on holding perpetrators of VAWDASV to account</w:t>
            </w:r>
          </w:p>
          <w:p w:rsidRPr="004B6D8B" w:rsidR="00E23190" w:rsidP="004B6D8B" w:rsidRDefault="00742AA7" w14:paraId="19B0A686" w14:textId="77777777">
            <w:pPr>
              <w:numPr>
                <w:ilvl w:val="0"/>
                <w:numId w:val="35"/>
              </w:numPr>
              <w:tabs>
                <w:tab w:val="num" w:pos="720"/>
              </w:tabs>
              <w:ind w:left="434"/>
              <w:rPr>
                <w:rFonts w:ascii="Arial" w:hAnsi="Arial" w:cs="Arial"/>
                <w:sz w:val="24"/>
                <w:szCs w:val="24"/>
              </w:rPr>
            </w:pPr>
            <w:r w:rsidRPr="004B6D8B">
              <w:rPr>
                <w:rFonts w:ascii="Arial" w:hAnsi="Arial" w:cs="Arial"/>
                <w:sz w:val="24"/>
                <w:szCs w:val="24"/>
              </w:rPr>
              <w:t>Further engagement at a senior leadership level</w:t>
            </w:r>
          </w:p>
          <w:p w:rsidRPr="004B6D8B" w:rsidR="00E23190" w:rsidP="004B6D8B" w:rsidRDefault="00742AA7" w14:paraId="28F12F1C" w14:textId="77777777">
            <w:pPr>
              <w:numPr>
                <w:ilvl w:val="0"/>
                <w:numId w:val="35"/>
              </w:numPr>
              <w:tabs>
                <w:tab w:val="num" w:pos="720"/>
              </w:tabs>
              <w:ind w:left="434"/>
              <w:rPr>
                <w:rFonts w:ascii="Arial" w:hAnsi="Arial" w:cs="Arial"/>
                <w:sz w:val="24"/>
                <w:szCs w:val="24"/>
              </w:rPr>
            </w:pPr>
            <w:r w:rsidRPr="004B6D8B">
              <w:rPr>
                <w:rFonts w:ascii="Arial" w:hAnsi="Arial" w:cs="Arial"/>
                <w:sz w:val="24"/>
                <w:szCs w:val="24"/>
              </w:rPr>
              <w:t>Complex need provision.</w:t>
            </w:r>
          </w:p>
          <w:p w:rsidRPr="004B6D8B" w:rsidR="00E23190" w:rsidP="004B6D8B" w:rsidRDefault="00742AA7" w14:paraId="47A90323" w14:textId="77777777">
            <w:pPr>
              <w:numPr>
                <w:ilvl w:val="0"/>
                <w:numId w:val="35"/>
              </w:numPr>
              <w:tabs>
                <w:tab w:val="num" w:pos="720"/>
              </w:tabs>
              <w:ind w:left="434"/>
              <w:rPr>
                <w:rFonts w:ascii="Arial" w:hAnsi="Arial" w:cs="Arial"/>
                <w:sz w:val="24"/>
                <w:szCs w:val="24"/>
              </w:rPr>
            </w:pPr>
            <w:r w:rsidRPr="004B6D8B">
              <w:rPr>
                <w:rFonts w:ascii="Arial" w:hAnsi="Arial" w:cs="Arial"/>
                <w:sz w:val="24"/>
                <w:szCs w:val="24"/>
              </w:rPr>
              <w:t>Work with colleagues across Education to keep the VAWDASV profile high and further embed the Whole School Approach</w:t>
            </w:r>
          </w:p>
          <w:p w:rsidRPr="004B6D8B" w:rsidR="00057E38" w:rsidP="004B6D8B" w:rsidRDefault="00057E38" w14:paraId="15E129C0" w14:textId="642AD59F">
            <w:pPr>
              <w:rPr>
                <w:rFonts w:ascii="Arial" w:hAnsi="Arial" w:cs="Arial"/>
                <w:sz w:val="24"/>
                <w:szCs w:val="24"/>
                <w:u w:val="single"/>
              </w:rPr>
            </w:pPr>
          </w:p>
          <w:p w:rsidRPr="004B6D8B" w:rsidR="00057E38" w:rsidP="004B6D8B" w:rsidRDefault="00057E38" w14:paraId="61DAB422" w14:textId="4DD8DDC9">
            <w:pPr>
              <w:rPr>
                <w:rFonts w:ascii="Arial" w:hAnsi="Arial" w:cs="Arial"/>
                <w:sz w:val="24"/>
                <w:szCs w:val="24"/>
              </w:rPr>
            </w:pPr>
            <w:r w:rsidRPr="3CD3CB63" w:rsidR="00057E38">
              <w:rPr>
                <w:rFonts w:ascii="Arial" w:hAnsi="Arial" w:cs="Arial"/>
                <w:sz w:val="24"/>
                <w:szCs w:val="24"/>
                <w:u w:val="single"/>
              </w:rPr>
              <w:t>High level risks:</w:t>
            </w:r>
            <w:r w:rsidRPr="3CD3CB63" w:rsidR="00057E38">
              <w:rPr>
                <w:rFonts w:ascii="Arial" w:hAnsi="Arial" w:cs="Arial"/>
                <w:sz w:val="24"/>
                <w:szCs w:val="24"/>
              </w:rPr>
              <w:t xml:space="preserve"> KG noted that the </w:t>
            </w:r>
            <w:r w:rsidRPr="3CD3CB63" w:rsidR="00057E38">
              <w:rPr>
                <w:rFonts w:ascii="Arial" w:hAnsi="Arial" w:cs="Arial"/>
                <w:sz w:val="24"/>
                <w:szCs w:val="24"/>
              </w:rPr>
              <w:t>capacity</w:t>
            </w:r>
            <w:r w:rsidRPr="3CD3CB63" w:rsidR="00057E38">
              <w:rPr>
                <w:rFonts w:ascii="Arial" w:hAnsi="Arial" w:cs="Arial"/>
                <w:sz w:val="24"/>
                <w:szCs w:val="24"/>
              </w:rPr>
              <w:t xml:space="preserve"> of the staff across the region to finalise the Market Stability Reports is difficult currently, especially given the short deadlines that we are working with. </w:t>
            </w:r>
            <w:r w:rsidRPr="3CD3CB63" w:rsidR="00D620BB">
              <w:rPr>
                <w:rFonts w:ascii="Arial" w:hAnsi="Arial" w:cs="Arial"/>
                <w:sz w:val="24"/>
                <w:szCs w:val="24"/>
              </w:rPr>
              <w:t xml:space="preserve">She also highlighted that </w:t>
            </w:r>
            <w:r w:rsidRPr="3CD3CB63" w:rsidR="00057E38">
              <w:rPr>
                <w:rFonts w:ascii="Arial" w:hAnsi="Arial" w:cs="Arial"/>
                <w:sz w:val="24"/>
                <w:szCs w:val="24"/>
              </w:rPr>
              <w:t xml:space="preserve">this </w:t>
            </w:r>
            <w:r w:rsidRPr="3CD3CB63" w:rsidR="00D620BB">
              <w:rPr>
                <w:rFonts w:ascii="Arial" w:hAnsi="Arial" w:cs="Arial"/>
                <w:sz w:val="24"/>
                <w:szCs w:val="24"/>
              </w:rPr>
              <w:t xml:space="preserve">work </w:t>
            </w:r>
            <w:r w:rsidRPr="3CD3CB63" w:rsidR="00057E38">
              <w:rPr>
                <w:rFonts w:ascii="Arial" w:hAnsi="Arial" w:cs="Arial"/>
                <w:sz w:val="24"/>
                <w:szCs w:val="24"/>
              </w:rPr>
              <w:t xml:space="preserve">needs to be taken to cabinet </w:t>
            </w:r>
            <w:r w:rsidRPr="3CD3CB63" w:rsidR="00B87A97">
              <w:rPr>
                <w:rFonts w:ascii="Arial" w:hAnsi="Arial" w:cs="Arial"/>
                <w:sz w:val="24"/>
                <w:szCs w:val="24"/>
              </w:rPr>
              <w:t xml:space="preserve">and Council after </w:t>
            </w:r>
            <w:r w:rsidRPr="3CD3CB63" w:rsidR="00057E38">
              <w:rPr>
                <w:rFonts w:ascii="Arial" w:hAnsi="Arial" w:cs="Arial"/>
                <w:sz w:val="24"/>
                <w:szCs w:val="24"/>
              </w:rPr>
              <w:t>the Regional Partnership Board</w:t>
            </w:r>
            <w:r w:rsidRPr="3CD3CB63" w:rsidR="00B87A97">
              <w:rPr>
                <w:rFonts w:ascii="Arial" w:hAnsi="Arial" w:cs="Arial"/>
                <w:sz w:val="24"/>
                <w:szCs w:val="24"/>
              </w:rPr>
              <w:t xml:space="preserve">. </w:t>
            </w:r>
            <w:r w:rsidRPr="3CD3CB63" w:rsidR="00D620BB">
              <w:rPr>
                <w:rFonts w:ascii="Arial" w:hAnsi="Arial" w:cs="Arial"/>
                <w:sz w:val="24"/>
                <w:szCs w:val="24"/>
              </w:rPr>
              <w:t>T</w:t>
            </w:r>
            <w:r w:rsidRPr="3CD3CB63" w:rsidR="00861E52">
              <w:rPr>
                <w:rFonts w:ascii="Arial" w:hAnsi="Arial" w:cs="Arial"/>
                <w:sz w:val="24"/>
                <w:szCs w:val="24"/>
              </w:rPr>
              <w:t>he national census i</w:t>
            </w:r>
            <w:r w:rsidRPr="3CD3CB63" w:rsidR="00057E38">
              <w:rPr>
                <w:rFonts w:ascii="Arial" w:hAnsi="Arial" w:cs="Arial"/>
                <w:sz w:val="24"/>
                <w:szCs w:val="24"/>
              </w:rPr>
              <w:t xml:space="preserve">s due to be released sometime in </w:t>
            </w:r>
            <w:r w:rsidRPr="3CD3CB63" w:rsidR="00B87A97">
              <w:rPr>
                <w:rFonts w:ascii="Arial" w:hAnsi="Arial" w:cs="Arial"/>
                <w:sz w:val="24"/>
                <w:szCs w:val="24"/>
              </w:rPr>
              <w:t>Summer 2022</w:t>
            </w:r>
            <w:r w:rsidRPr="3CD3CB63" w:rsidR="00057E38">
              <w:rPr>
                <w:rFonts w:ascii="Arial" w:hAnsi="Arial" w:cs="Arial"/>
                <w:sz w:val="24"/>
                <w:szCs w:val="24"/>
              </w:rPr>
              <w:t xml:space="preserve"> and this may affect our </w:t>
            </w:r>
            <w:r w:rsidRPr="3CD3CB63" w:rsidR="00557085">
              <w:rPr>
                <w:rFonts w:ascii="Arial" w:hAnsi="Arial" w:cs="Arial"/>
                <w:sz w:val="24"/>
                <w:szCs w:val="24"/>
              </w:rPr>
              <w:t>assessments</w:t>
            </w:r>
            <w:r w:rsidRPr="3CD3CB63" w:rsidR="00557085">
              <w:rPr>
                <w:rFonts w:ascii="Arial" w:hAnsi="Arial" w:cs="Arial"/>
                <w:sz w:val="24"/>
                <w:szCs w:val="24"/>
              </w:rPr>
              <w:t xml:space="preserve">. </w:t>
            </w:r>
          </w:p>
          <w:p w:rsidRPr="004B6D8B" w:rsidR="00AE0DAA" w:rsidP="004B6D8B" w:rsidRDefault="00AE0DAA" w14:paraId="621C7882" w14:textId="79480484">
            <w:pPr>
              <w:rPr>
                <w:rFonts w:ascii="Arial" w:hAnsi="Arial" w:cs="Arial"/>
                <w:sz w:val="24"/>
                <w:szCs w:val="24"/>
              </w:rPr>
            </w:pPr>
          </w:p>
          <w:p w:rsidRPr="004B6D8B" w:rsidR="00AE0DAA" w:rsidP="004B6D8B" w:rsidRDefault="00AE0DAA" w14:paraId="5AE22E5E" w14:textId="6C8AD809">
            <w:pPr>
              <w:rPr>
                <w:rFonts w:ascii="Arial" w:hAnsi="Arial" w:cs="Arial"/>
                <w:sz w:val="24"/>
                <w:szCs w:val="24"/>
              </w:rPr>
            </w:pPr>
            <w:r w:rsidRPr="004B6D8B">
              <w:rPr>
                <w:rFonts w:ascii="Arial" w:hAnsi="Arial" w:cs="Arial"/>
                <w:sz w:val="24"/>
                <w:szCs w:val="24"/>
                <w:u w:val="single"/>
              </w:rPr>
              <w:t>Next steps:</w:t>
            </w:r>
            <w:r w:rsidRPr="004B6D8B">
              <w:rPr>
                <w:rFonts w:ascii="Arial" w:hAnsi="Arial" w:cs="Arial"/>
                <w:sz w:val="24"/>
                <w:szCs w:val="24"/>
              </w:rPr>
              <w:t xml:space="preserve"> </w:t>
            </w:r>
            <w:r w:rsidRPr="004B6D8B" w:rsidR="00BE4260">
              <w:rPr>
                <w:rFonts w:ascii="Arial" w:hAnsi="Arial" w:cs="Arial"/>
                <w:sz w:val="24"/>
                <w:szCs w:val="24"/>
              </w:rPr>
              <w:t>KG noted that this needs to be submitted to Welsh Government, shared with our partners and publish</w:t>
            </w:r>
            <w:r w:rsidRPr="004B6D8B" w:rsidR="00557085">
              <w:rPr>
                <w:rFonts w:ascii="Arial" w:hAnsi="Arial" w:cs="Arial"/>
                <w:sz w:val="24"/>
                <w:szCs w:val="24"/>
              </w:rPr>
              <w:t>ed</w:t>
            </w:r>
            <w:r w:rsidRPr="004B6D8B" w:rsidR="00BE4260">
              <w:rPr>
                <w:rFonts w:ascii="Arial" w:hAnsi="Arial" w:cs="Arial"/>
                <w:sz w:val="24"/>
                <w:szCs w:val="24"/>
              </w:rPr>
              <w:t xml:space="preserve"> on the West Glamorgan website. </w:t>
            </w:r>
            <w:r w:rsidRPr="004B6D8B" w:rsidR="00557085">
              <w:rPr>
                <w:rFonts w:ascii="Arial" w:hAnsi="Arial" w:cs="Arial"/>
                <w:sz w:val="24"/>
                <w:szCs w:val="24"/>
              </w:rPr>
              <w:t>We also</w:t>
            </w:r>
            <w:r w:rsidRPr="004B6D8B" w:rsidR="00BE4260">
              <w:rPr>
                <w:rFonts w:ascii="Arial" w:hAnsi="Arial" w:cs="Arial"/>
                <w:sz w:val="24"/>
                <w:szCs w:val="24"/>
              </w:rPr>
              <w:t xml:space="preserve"> need to have Easy Read version and </w:t>
            </w:r>
            <w:r w:rsidRPr="004B6D8B" w:rsidR="00557085">
              <w:rPr>
                <w:rFonts w:ascii="Arial" w:hAnsi="Arial" w:cs="Arial"/>
                <w:sz w:val="24"/>
                <w:szCs w:val="24"/>
              </w:rPr>
              <w:t xml:space="preserve">one </w:t>
            </w:r>
            <w:r w:rsidRPr="004B6D8B" w:rsidR="00BE4260">
              <w:rPr>
                <w:rFonts w:ascii="Arial" w:hAnsi="Arial" w:cs="Arial"/>
                <w:sz w:val="24"/>
                <w:szCs w:val="24"/>
              </w:rPr>
              <w:t xml:space="preserve">translated into Welsh. </w:t>
            </w:r>
          </w:p>
          <w:p w:rsidRPr="004B6D8B" w:rsidR="00BE4260" w:rsidP="004B6D8B" w:rsidRDefault="00BE4260" w14:paraId="6DB4C8CC" w14:textId="4B883C42">
            <w:pPr>
              <w:rPr>
                <w:rFonts w:ascii="Arial" w:hAnsi="Arial" w:cs="Arial"/>
                <w:sz w:val="24"/>
                <w:szCs w:val="24"/>
              </w:rPr>
            </w:pPr>
          </w:p>
          <w:p w:rsidRPr="004B6D8B" w:rsidR="00BE4260" w:rsidP="004B6D8B" w:rsidRDefault="00557085" w14:paraId="447C9D72" w14:textId="34B5FD70">
            <w:pPr>
              <w:rPr>
                <w:rFonts w:ascii="Arial" w:hAnsi="Arial" w:cs="Arial"/>
                <w:sz w:val="24"/>
                <w:szCs w:val="24"/>
              </w:rPr>
            </w:pPr>
            <w:r w:rsidRPr="004B6D8B">
              <w:rPr>
                <w:rFonts w:ascii="Arial" w:hAnsi="Arial" w:cs="Arial"/>
                <w:sz w:val="24"/>
                <w:szCs w:val="24"/>
              </w:rPr>
              <w:lastRenderedPageBreak/>
              <w:t>The k</w:t>
            </w:r>
            <w:r w:rsidRPr="004B6D8B" w:rsidR="00BE4260">
              <w:rPr>
                <w:rFonts w:ascii="Arial" w:hAnsi="Arial" w:cs="Arial"/>
                <w:sz w:val="24"/>
                <w:szCs w:val="24"/>
              </w:rPr>
              <w:t>ey task is to focus on the gaps that have been identified and ensure that lesson</w:t>
            </w:r>
            <w:r w:rsidRPr="004B6D8B" w:rsidR="004F50A5">
              <w:rPr>
                <w:rFonts w:ascii="Arial" w:hAnsi="Arial" w:cs="Arial"/>
                <w:sz w:val="24"/>
                <w:szCs w:val="24"/>
              </w:rPr>
              <w:t>s</w:t>
            </w:r>
            <w:r w:rsidRPr="004B6D8B" w:rsidR="00BE4260">
              <w:rPr>
                <w:rFonts w:ascii="Arial" w:hAnsi="Arial" w:cs="Arial"/>
                <w:sz w:val="24"/>
                <w:szCs w:val="24"/>
              </w:rPr>
              <w:t xml:space="preserve"> learnt during this development are implemented </w:t>
            </w:r>
            <w:r w:rsidRPr="004B6D8B">
              <w:rPr>
                <w:rFonts w:ascii="Arial" w:hAnsi="Arial" w:cs="Arial"/>
                <w:sz w:val="24"/>
                <w:szCs w:val="24"/>
              </w:rPr>
              <w:t>so that</w:t>
            </w:r>
            <w:r w:rsidRPr="004B6D8B" w:rsidR="004F50A5">
              <w:rPr>
                <w:rFonts w:ascii="Arial" w:hAnsi="Arial" w:cs="Arial"/>
                <w:sz w:val="24"/>
                <w:szCs w:val="24"/>
              </w:rPr>
              <w:t xml:space="preserve"> the population needs assessment is </w:t>
            </w:r>
            <w:r w:rsidRPr="004B6D8B">
              <w:rPr>
                <w:rFonts w:ascii="Arial" w:hAnsi="Arial" w:cs="Arial"/>
                <w:sz w:val="24"/>
                <w:szCs w:val="24"/>
              </w:rPr>
              <w:t>continually improved. T</w:t>
            </w:r>
            <w:r w:rsidRPr="004B6D8B" w:rsidR="004F50A5">
              <w:rPr>
                <w:rFonts w:ascii="Arial" w:hAnsi="Arial" w:cs="Arial"/>
                <w:sz w:val="24"/>
                <w:szCs w:val="24"/>
              </w:rPr>
              <w:t xml:space="preserve">he interdependencies need to be considered especially for the last 3 chapters to ensure all content is covered sufficiently. </w:t>
            </w:r>
          </w:p>
          <w:p w:rsidRPr="004B6D8B" w:rsidR="004F50A5" w:rsidP="004B6D8B" w:rsidRDefault="004F50A5" w14:paraId="04CA6DF8" w14:textId="64E986D4">
            <w:pPr>
              <w:rPr>
                <w:rFonts w:ascii="Arial" w:hAnsi="Arial" w:cs="Arial"/>
                <w:sz w:val="24"/>
                <w:szCs w:val="24"/>
              </w:rPr>
            </w:pPr>
          </w:p>
          <w:p w:rsidRPr="004B6D8B" w:rsidR="004F50A5" w:rsidP="004B6D8B" w:rsidRDefault="004F50A5" w14:paraId="4BD9BEA0" w14:textId="5CA2ECF1">
            <w:pPr>
              <w:rPr>
                <w:rFonts w:ascii="Arial" w:hAnsi="Arial" w:cs="Arial"/>
                <w:sz w:val="24"/>
                <w:szCs w:val="24"/>
              </w:rPr>
            </w:pPr>
            <w:r w:rsidRPr="3CD3CB63" w:rsidR="004F50A5">
              <w:rPr>
                <w:rFonts w:ascii="Arial" w:hAnsi="Arial" w:cs="Arial"/>
                <w:sz w:val="24"/>
                <w:szCs w:val="24"/>
              </w:rPr>
              <w:t>KG noted the recommendations are to note the next steps and the position of the Market Stability Report, noting concern around the deadline for the Market Stability Report</w:t>
            </w:r>
            <w:r w:rsidRPr="3CD3CB63" w:rsidR="00B87A97">
              <w:rPr>
                <w:rFonts w:ascii="Arial" w:hAnsi="Arial" w:cs="Arial"/>
                <w:sz w:val="24"/>
                <w:szCs w:val="24"/>
              </w:rPr>
              <w:t xml:space="preserve">. </w:t>
            </w:r>
          </w:p>
          <w:p w:rsidRPr="004B6D8B" w:rsidR="004F50A5" w:rsidP="004B6D8B" w:rsidRDefault="004F50A5" w14:paraId="004BC877" w14:textId="77777777">
            <w:pPr>
              <w:rPr>
                <w:rFonts w:ascii="Arial" w:hAnsi="Arial" w:cs="Arial"/>
                <w:sz w:val="24"/>
                <w:szCs w:val="24"/>
              </w:rPr>
            </w:pPr>
          </w:p>
          <w:p w:rsidRPr="004B6D8B" w:rsidR="004F50A5" w:rsidP="004B6D8B" w:rsidRDefault="00557085" w14:paraId="6DE654A5" w14:textId="44C891BF">
            <w:pPr>
              <w:rPr>
                <w:rFonts w:ascii="Arial" w:hAnsi="Arial" w:cs="Arial"/>
                <w:sz w:val="24"/>
                <w:szCs w:val="24"/>
              </w:rPr>
            </w:pPr>
            <w:r w:rsidRPr="004B6D8B">
              <w:rPr>
                <w:rFonts w:ascii="Arial" w:hAnsi="Arial" w:cs="Arial"/>
                <w:sz w:val="24"/>
                <w:szCs w:val="24"/>
              </w:rPr>
              <w:t>The RPB was asked to decide between the following options</w:t>
            </w:r>
            <w:r w:rsidRPr="004B6D8B" w:rsidR="004F50A5">
              <w:rPr>
                <w:rFonts w:ascii="Arial" w:hAnsi="Arial" w:cs="Arial"/>
                <w:sz w:val="24"/>
                <w:szCs w:val="24"/>
              </w:rPr>
              <w:t>:</w:t>
            </w:r>
          </w:p>
          <w:p w:rsidRPr="004B6D8B" w:rsidR="004F50A5" w:rsidP="004B6D8B" w:rsidRDefault="004F50A5" w14:paraId="7FF28ED6" w14:textId="2C345875">
            <w:pPr>
              <w:pStyle w:val="ListParagraph"/>
              <w:numPr>
                <w:ilvl w:val="0"/>
                <w:numId w:val="42"/>
              </w:numPr>
              <w:rPr>
                <w:rFonts w:ascii="Arial" w:hAnsi="Arial" w:cs="Arial"/>
              </w:rPr>
            </w:pPr>
            <w:r w:rsidRPr="004B6D8B">
              <w:rPr>
                <w:rFonts w:ascii="Arial" w:hAnsi="Arial" w:cs="Arial"/>
              </w:rPr>
              <w:t>Option 1: Regional partnership board to approve the Population Needs Assessment chapters (as included in the papers for today’s meeting)</w:t>
            </w:r>
          </w:p>
          <w:p w:rsidRPr="004B6D8B" w:rsidR="004F50A5" w:rsidP="004B6D8B" w:rsidRDefault="004F50A5" w14:paraId="14CC8D54" w14:textId="4DA3A553">
            <w:pPr>
              <w:pStyle w:val="ListParagraph"/>
              <w:numPr>
                <w:ilvl w:val="0"/>
                <w:numId w:val="42"/>
              </w:numPr>
              <w:rPr>
                <w:rFonts w:ascii="Arial" w:hAnsi="Arial" w:cs="Arial"/>
              </w:rPr>
            </w:pPr>
            <w:r w:rsidRPr="004B6D8B">
              <w:rPr>
                <w:rFonts w:ascii="Arial" w:hAnsi="Arial" w:cs="Arial"/>
              </w:rPr>
              <w:t xml:space="preserve">Option 2: Delay submission to Welsh Government </w:t>
            </w:r>
            <w:r w:rsidRPr="004B6D8B" w:rsidR="00557085">
              <w:rPr>
                <w:rFonts w:ascii="Arial" w:hAnsi="Arial" w:cs="Arial"/>
              </w:rPr>
              <w:t xml:space="preserve">and further </w:t>
            </w:r>
            <w:r w:rsidRPr="004B6D8B">
              <w:rPr>
                <w:rFonts w:ascii="Arial" w:hAnsi="Arial" w:cs="Arial"/>
              </w:rPr>
              <w:t>develop the conclusion section</w:t>
            </w:r>
            <w:r w:rsidRPr="004B6D8B" w:rsidR="00B87A97">
              <w:rPr>
                <w:rFonts w:ascii="Arial" w:hAnsi="Arial" w:cs="Arial"/>
              </w:rPr>
              <w:t xml:space="preserve"> (what are the gaps and what do we need to plan for)</w:t>
            </w:r>
            <w:r w:rsidRPr="004B6D8B" w:rsidR="00557085">
              <w:rPr>
                <w:rFonts w:ascii="Arial" w:hAnsi="Arial" w:cs="Arial"/>
              </w:rPr>
              <w:t xml:space="preserve">? </w:t>
            </w:r>
          </w:p>
          <w:p w:rsidRPr="004B6D8B" w:rsidR="004F50A5" w:rsidP="004B6D8B" w:rsidRDefault="004F50A5" w14:paraId="79E60D96" w14:textId="0F02FD08">
            <w:pPr>
              <w:rPr>
                <w:rFonts w:ascii="Arial" w:hAnsi="Arial" w:cs="Arial"/>
                <w:sz w:val="24"/>
                <w:szCs w:val="24"/>
              </w:rPr>
            </w:pPr>
          </w:p>
          <w:p w:rsidRPr="004B6D8B" w:rsidR="004F50A5" w:rsidP="004B6D8B" w:rsidRDefault="004F50A5" w14:paraId="00B1E56A" w14:textId="2D897373">
            <w:pPr>
              <w:rPr>
                <w:rFonts w:ascii="Arial" w:hAnsi="Arial" w:cs="Arial"/>
                <w:sz w:val="24"/>
                <w:szCs w:val="24"/>
              </w:rPr>
            </w:pPr>
            <w:r w:rsidRPr="3CD3CB63" w:rsidR="004F50A5">
              <w:rPr>
                <w:rFonts w:ascii="Arial" w:hAnsi="Arial" w:cs="Arial"/>
                <w:sz w:val="24"/>
                <w:szCs w:val="24"/>
              </w:rPr>
              <w:t xml:space="preserve">EW thanked KG and the West Glamorgan team for this significant piece of work. </w:t>
            </w:r>
            <w:r w:rsidRPr="3CD3CB63" w:rsidR="00557085">
              <w:rPr>
                <w:rFonts w:ascii="Arial" w:hAnsi="Arial" w:cs="Arial"/>
                <w:sz w:val="24"/>
                <w:szCs w:val="24"/>
              </w:rPr>
              <w:t>She n</w:t>
            </w:r>
            <w:r w:rsidRPr="3CD3CB63" w:rsidR="004F50A5">
              <w:rPr>
                <w:rFonts w:ascii="Arial" w:hAnsi="Arial" w:cs="Arial"/>
                <w:sz w:val="24"/>
                <w:szCs w:val="24"/>
              </w:rPr>
              <w:t xml:space="preserve">oted that the wealth of information of the needs of our population needs to be sufficiently well articulated to have a clear understanding of what and where the work fits into the relevant programmes and boards. </w:t>
            </w:r>
            <w:r w:rsidRPr="3CD3CB63" w:rsidR="00F561B4">
              <w:rPr>
                <w:rFonts w:ascii="Arial" w:hAnsi="Arial" w:cs="Arial"/>
                <w:sz w:val="24"/>
                <w:szCs w:val="24"/>
              </w:rPr>
              <w:t>She suggested</w:t>
            </w:r>
            <w:r w:rsidRPr="3CD3CB63" w:rsidR="00FC0757">
              <w:rPr>
                <w:rFonts w:ascii="Arial" w:hAnsi="Arial" w:cs="Arial"/>
                <w:sz w:val="24"/>
                <w:szCs w:val="24"/>
              </w:rPr>
              <w:t xml:space="preserve"> that the </w:t>
            </w:r>
            <w:r w:rsidRPr="3CD3CB63" w:rsidR="00B87A97">
              <w:rPr>
                <w:rFonts w:ascii="Arial" w:hAnsi="Arial" w:cs="Arial"/>
                <w:sz w:val="24"/>
                <w:szCs w:val="24"/>
              </w:rPr>
              <w:t>final chapter</w:t>
            </w:r>
            <w:r w:rsidRPr="3CD3CB63" w:rsidR="00B87A97">
              <w:rPr>
                <w:rFonts w:ascii="Arial" w:hAnsi="Arial" w:cs="Arial"/>
                <w:sz w:val="24"/>
                <w:szCs w:val="24"/>
              </w:rPr>
              <w:t xml:space="preserve"> is reviewed to ensure the gaps and what we need to plan for are clearly articulated</w:t>
            </w:r>
            <w:r w:rsidRPr="3CD3CB63" w:rsidR="00F561B4">
              <w:rPr>
                <w:rFonts w:ascii="Arial" w:hAnsi="Arial" w:cs="Arial"/>
                <w:sz w:val="24"/>
                <w:szCs w:val="24"/>
              </w:rPr>
              <w:t xml:space="preserve">, before the PNA is published on the website and </w:t>
            </w:r>
            <w:r w:rsidRPr="3CD3CB63" w:rsidR="00F561B4">
              <w:rPr>
                <w:rFonts w:ascii="Arial" w:hAnsi="Arial" w:cs="Arial"/>
                <w:sz w:val="24"/>
                <w:szCs w:val="24"/>
              </w:rPr>
              <w:t>submitted</w:t>
            </w:r>
            <w:r w:rsidRPr="3CD3CB63" w:rsidR="00F561B4">
              <w:rPr>
                <w:rFonts w:ascii="Arial" w:hAnsi="Arial" w:cs="Arial"/>
                <w:sz w:val="24"/>
                <w:szCs w:val="24"/>
              </w:rPr>
              <w:t xml:space="preserve"> given that </w:t>
            </w:r>
            <w:r w:rsidRPr="3CD3CB63" w:rsidR="00B87A97">
              <w:rPr>
                <w:rFonts w:ascii="Arial" w:hAnsi="Arial" w:cs="Arial"/>
                <w:sz w:val="24"/>
                <w:szCs w:val="24"/>
              </w:rPr>
              <w:t>this will inform the area plans</w:t>
            </w:r>
            <w:r w:rsidRPr="3CD3CB63" w:rsidR="00F561B4">
              <w:rPr>
                <w:rFonts w:ascii="Arial" w:hAnsi="Arial" w:cs="Arial"/>
                <w:sz w:val="24"/>
                <w:szCs w:val="24"/>
              </w:rPr>
              <w:t xml:space="preserve"> for the next few years</w:t>
            </w:r>
            <w:r w:rsidRPr="3CD3CB63" w:rsidR="00B87A97">
              <w:rPr>
                <w:rFonts w:ascii="Arial" w:hAnsi="Arial" w:cs="Arial"/>
                <w:sz w:val="24"/>
                <w:szCs w:val="24"/>
              </w:rPr>
              <w:t xml:space="preserve">. </w:t>
            </w:r>
          </w:p>
          <w:p w:rsidRPr="004B6D8B" w:rsidR="00057E38" w:rsidP="004B6D8B" w:rsidRDefault="00057E38" w14:paraId="33D553D1" w14:textId="6C3009EE">
            <w:pPr>
              <w:rPr>
                <w:rFonts w:ascii="Arial" w:hAnsi="Arial" w:cs="Arial"/>
                <w:sz w:val="24"/>
                <w:szCs w:val="24"/>
              </w:rPr>
            </w:pPr>
          </w:p>
          <w:p w:rsidRPr="004B6D8B" w:rsidR="00551A2A" w:rsidP="004B6D8B" w:rsidRDefault="00551A2A" w14:paraId="09F9D4B1" w14:textId="67570943">
            <w:pPr>
              <w:rPr>
                <w:rFonts w:ascii="Arial" w:hAnsi="Arial" w:cs="Arial"/>
                <w:sz w:val="24"/>
                <w:szCs w:val="24"/>
              </w:rPr>
            </w:pPr>
            <w:r w:rsidRPr="004B6D8B">
              <w:rPr>
                <w:rFonts w:ascii="Arial" w:hAnsi="Arial" w:cs="Arial"/>
                <w:sz w:val="24"/>
                <w:szCs w:val="24"/>
              </w:rPr>
              <w:t>DH</w:t>
            </w:r>
            <w:r w:rsidRPr="004B6D8B" w:rsidR="00B36533">
              <w:rPr>
                <w:rFonts w:ascii="Arial" w:hAnsi="Arial" w:cs="Arial"/>
                <w:sz w:val="24"/>
                <w:szCs w:val="24"/>
              </w:rPr>
              <w:t xml:space="preserve"> thanked KG for the presentation and noted that this has been challenge for the Transformation Boards to go through each chapter and this presentation clearly shows the overview.</w:t>
            </w:r>
            <w:r w:rsidRPr="004B6D8B" w:rsidR="00B87A97">
              <w:rPr>
                <w:rFonts w:ascii="Arial" w:hAnsi="Arial" w:cs="Arial"/>
                <w:sz w:val="24"/>
                <w:szCs w:val="24"/>
              </w:rPr>
              <w:t xml:space="preserve"> </w:t>
            </w:r>
            <w:r w:rsidRPr="004B6D8B" w:rsidR="00F561B4">
              <w:rPr>
                <w:rFonts w:ascii="Arial" w:hAnsi="Arial" w:cs="Arial"/>
                <w:sz w:val="24"/>
                <w:szCs w:val="24"/>
              </w:rPr>
              <w:t>He supported a</w:t>
            </w:r>
            <w:r w:rsidRPr="004B6D8B" w:rsidR="002C5881">
              <w:rPr>
                <w:rFonts w:ascii="Arial" w:hAnsi="Arial" w:cs="Arial"/>
                <w:sz w:val="24"/>
                <w:szCs w:val="24"/>
              </w:rPr>
              <w:t xml:space="preserve"> pause in this work to enable the clarity to be worked through and </w:t>
            </w:r>
            <w:r w:rsidRPr="004B6D8B" w:rsidR="00F561B4">
              <w:rPr>
                <w:rFonts w:ascii="Arial" w:hAnsi="Arial" w:cs="Arial"/>
                <w:sz w:val="24"/>
                <w:szCs w:val="24"/>
              </w:rPr>
              <w:t>suggested</w:t>
            </w:r>
            <w:r w:rsidRPr="004B6D8B" w:rsidR="002C5881">
              <w:rPr>
                <w:rFonts w:ascii="Arial" w:hAnsi="Arial" w:cs="Arial"/>
                <w:sz w:val="24"/>
                <w:szCs w:val="24"/>
              </w:rPr>
              <w:t xml:space="preserve"> that the Transformation Boards have the delegated authority to the approve the final submission</w:t>
            </w:r>
            <w:r w:rsidRPr="004B6D8B" w:rsidR="00B87A97">
              <w:rPr>
                <w:rFonts w:ascii="Arial" w:hAnsi="Arial" w:cs="Arial"/>
                <w:sz w:val="24"/>
                <w:szCs w:val="24"/>
              </w:rPr>
              <w:t xml:space="preserve"> of the PNA chapters,</w:t>
            </w:r>
            <w:r w:rsidRPr="004B6D8B" w:rsidR="002C5881">
              <w:rPr>
                <w:rFonts w:ascii="Arial" w:hAnsi="Arial" w:cs="Arial"/>
                <w:sz w:val="24"/>
                <w:szCs w:val="24"/>
              </w:rPr>
              <w:t xml:space="preserve"> with it then being brought back to the </w:t>
            </w:r>
            <w:r w:rsidRPr="004B6D8B" w:rsidR="005B2C03">
              <w:rPr>
                <w:rFonts w:ascii="Arial" w:hAnsi="Arial" w:cs="Arial"/>
                <w:sz w:val="24"/>
                <w:szCs w:val="24"/>
              </w:rPr>
              <w:t>R</w:t>
            </w:r>
            <w:r w:rsidRPr="004B6D8B" w:rsidR="002C5881">
              <w:rPr>
                <w:rFonts w:ascii="Arial" w:hAnsi="Arial" w:cs="Arial"/>
                <w:sz w:val="24"/>
                <w:szCs w:val="24"/>
              </w:rPr>
              <w:t>egional Partnership Boa</w:t>
            </w:r>
            <w:r w:rsidRPr="004B6D8B" w:rsidR="00B87A97">
              <w:rPr>
                <w:rFonts w:ascii="Arial" w:hAnsi="Arial" w:cs="Arial"/>
                <w:sz w:val="24"/>
                <w:szCs w:val="24"/>
              </w:rPr>
              <w:t xml:space="preserve">rd for information in June. </w:t>
            </w:r>
          </w:p>
          <w:p w:rsidRPr="004B6D8B" w:rsidR="002C5881" w:rsidP="004B6D8B" w:rsidRDefault="002C5881" w14:paraId="0FB2C448" w14:textId="5820A81D">
            <w:pPr>
              <w:rPr>
                <w:rFonts w:ascii="Arial" w:hAnsi="Arial" w:cs="Arial"/>
                <w:sz w:val="24"/>
                <w:szCs w:val="24"/>
              </w:rPr>
            </w:pPr>
          </w:p>
          <w:p w:rsidRPr="004B6D8B" w:rsidR="002C5881" w:rsidP="004B6D8B" w:rsidRDefault="002C5881" w14:paraId="77DE55F2" w14:textId="5F6EDDEB">
            <w:pPr>
              <w:rPr>
                <w:rFonts w:ascii="Arial" w:hAnsi="Arial" w:cs="Arial"/>
                <w:sz w:val="24"/>
                <w:szCs w:val="24"/>
              </w:rPr>
            </w:pPr>
            <w:r w:rsidRPr="004B6D8B">
              <w:rPr>
                <w:rFonts w:ascii="Arial" w:hAnsi="Arial" w:cs="Arial"/>
                <w:sz w:val="24"/>
                <w:szCs w:val="24"/>
              </w:rPr>
              <w:t xml:space="preserve">KJ </w:t>
            </w:r>
            <w:r w:rsidRPr="004B6D8B" w:rsidR="00B40183">
              <w:rPr>
                <w:rFonts w:ascii="Arial" w:hAnsi="Arial" w:cs="Arial"/>
                <w:sz w:val="24"/>
                <w:szCs w:val="24"/>
              </w:rPr>
              <w:t xml:space="preserve">questioned if there is still a requirement for an area plan? KG </w:t>
            </w:r>
            <w:r w:rsidRPr="004B6D8B" w:rsidR="009C75A9">
              <w:rPr>
                <w:rFonts w:ascii="Arial" w:hAnsi="Arial" w:cs="Arial"/>
                <w:sz w:val="24"/>
                <w:szCs w:val="24"/>
              </w:rPr>
              <w:t xml:space="preserve">confirmed that the areas plan </w:t>
            </w:r>
            <w:r w:rsidRPr="004B6D8B" w:rsidR="00B40183">
              <w:rPr>
                <w:rFonts w:ascii="Arial" w:hAnsi="Arial" w:cs="Arial"/>
                <w:sz w:val="24"/>
                <w:szCs w:val="24"/>
              </w:rPr>
              <w:t>needs to be published by next March (2023)</w:t>
            </w:r>
            <w:r w:rsidRPr="004B6D8B" w:rsidR="00B87A97">
              <w:rPr>
                <w:rFonts w:ascii="Arial" w:hAnsi="Arial" w:cs="Arial"/>
                <w:sz w:val="24"/>
                <w:szCs w:val="24"/>
              </w:rPr>
              <w:t xml:space="preserve">. </w:t>
            </w:r>
            <w:r w:rsidRPr="004B6D8B" w:rsidR="00E04FA4">
              <w:rPr>
                <w:rFonts w:ascii="Arial" w:hAnsi="Arial" w:cs="Arial"/>
                <w:sz w:val="24"/>
                <w:szCs w:val="24"/>
              </w:rPr>
              <w:t xml:space="preserve">KJ </w:t>
            </w:r>
            <w:r w:rsidRPr="004B6D8B" w:rsidR="00B87A97">
              <w:rPr>
                <w:rFonts w:ascii="Arial" w:hAnsi="Arial" w:cs="Arial"/>
                <w:sz w:val="24"/>
                <w:szCs w:val="24"/>
              </w:rPr>
              <w:t>a</w:t>
            </w:r>
            <w:r w:rsidRPr="004B6D8B" w:rsidR="00E04FA4">
              <w:rPr>
                <w:rFonts w:ascii="Arial" w:hAnsi="Arial" w:cs="Arial"/>
                <w:sz w:val="24"/>
                <w:szCs w:val="24"/>
              </w:rPr>
              <w:t>greed to the additional work being undertaken</w:t>
            </w:r>
            <w:r w:rsidRPr="004B6D8B" w:rsidR="009C75A9">
              <w:rPr>
                <w:rFonts w:ascii="Arial" w:hAnsi="Arial" w:cs="Arial"/>
                <w:sz w:val="24"/>
                <w:szCs w:val="24"/>
              </w:rPr>
              <w:t>.</w:t>
            </w:r>
            <w:r w:rsidRPr="004B6D8B" w:rsidR="00E04FA4">
              <w:rPr>
                <w:rFonts w:ascii="Arial" w:hAnsi="Arial" w:cs="Arial"/>
                <w:sz w:val="24"/>
                <w:szCs w:val="24"/>
              </w:rPr>
              <w:t xml:space="preserve"> </w:t>
            </w:r>
          </w:p>
          <w:p w:rsidRPr="004B6D8B" w:rsidR="00B36533" w:rsidP="004B6D8B" w:rsidRDefault="00B36533" w14:paraId="375108C9" w14:textId="3ACAD16D">
            <w:pPr>
              <w:rPr>
                <w:rFonts w:ascii="Arial" w:hAnsi="Arial" w:cs="Arial"/>
                <w:sz w:val="24"/>
                <w:szCs w:val="24"/>
              </w:rPr>
            </w:pPr>
          </w:p>
          <w:p w:rsidRPr="004B6D8B" w:rsidR="0061708C" w:rsidP="004B6D8B" w:rsidRDefault="00E04FA4" w14:paraId="4FED5EBE" w14:textId="48F7D345">
            <w:pPr>
              <w:rPr>
                <w:rFonts w:ascii="Arial" w:hAnsi="Arial" w:cs="Arial"/>
                <w:sz w:val="24"/>
                <w:szCs w:val="24"/>
              </w:rPr>
            </w:pPr>
            <w:r w:rsidRPr="004B6D8B">
              <w:rPr>
                <w:rFonts w:ascii="Arial" w:hAnsi="Arial" w:cs="Arial"/>
                <w:sz w:val="24"/>
                <w:szCs w:val="24"/>
              </w:rPr>
              <w:t>KJ noted the need to review the governance</w:t>
            </w:r>
            <w:r w:rsidRPr="004B6D8B" w:rsidR="00B87A97">
              <w:rPr>
                <w:rFonts w:ascii="Arial" w:hAnsi="Arial" w:cs="Arial"/>
                <w:sz w:val="24"/>
                <w:szCs w:val="24"/>
              </w:rPr>
              <w:t xml:space="preserve"> in order to be</w:t>
            </w:r>
            <w:r w:rsidRPr="004B6D8B">
              <w:rPr>
                <w:rFonts w:ascii="Arial" w:hAnsi="Arial" w:cs="Arial"/>
                <w:sz w:val="24"/>
                <w:szCs w:val="24"/>
              </w:rPr>
              <w:t xml:space="preserve"> clear </w:t>
            </w:r>
            <w:r w:rsidRPr="004B6D8B" w:rsidR="004E6622">
              <w:rPr>
                <w:rFonts w:ascii="Arial" w:hAnsi="Arial" w:cs="Arial"/>
                <w:sz w:val="24"/>
                <w:szCs w:val="24"/>
              </w:rPr>
              <w:t>in</w:t>
            </w:r>
            <w:r w:rsidRPr="004B6D8B">
              <w:rPr>
                <w:rFonts w:ascii="Arial" w:hAnsi="Arial" w:cs="Arial"/>
                <w:sz w:val="24"/>
                <w:szCs w:val="24"/>
              </w:rPr>
              <w:t xml:space="preserve"> determin</w:t>
            </w:r>
            <w:r w:rsidRPr="004B6D8B" w:rsidR="004E6622">
              <w:rPr>
                <w:rFonts w:ascii="Arial" w:hAnsi="Arial" w:cs="Arial"/>
                <w:sz w:val="24"/>
                <w:szCs w:val="24"/>
              </w:rPr>
              <w:t>ing</w:t>
            </w:r>
            <w:r w:rsidRPr="004B6D8B">
              <w:rPr>
                <w:rFonts w:ascii="Arial" w:hAnsi="Arial" w:cs="Arial"/>
                <w:sz w:val="24"/>
                <w:szCs w:val="24"/>
              </w:rPr>
              <w:t xml:space="preserve"> Regional Partnership Board business and what does not fit within the Regional Partnership Board</w:t>
            </w:r>
            <w:r w:rsidRPr="004B6D8B" w:rsidR="004E6622">
              <w:rPr>
                <w:rFonts w:ascii="Arial" w:hAnsi="Arial" w:cs="Arial"/>
                <w:sz w:val="24"/>
                <w:szCs w:val="24"/>
              </w:rPr>
              <w:t xml:space="preserve"> and would fall under the remit of PSBs.</w:t>
            </w:r>
            <w:r w:rsidRPr="004B6D8B">
              <w:rPr>
                <w:rFonts w:ascii="Arial" w:hAnsi="Arial" w:cs="Arial"/>
                <w:sz w:val="24"/>
                <w:szCs w:val="24"/>
              </w:rPr>
              <w:t xml:space="preserve"> Therefore, </w:t>
            </w:r>
            <w:r w:rsidRPr="004B6D8B" w:rsidR="009C75A9">
              <w:rPr>
                <w:rFonts w:ascii="Arial" w:hAnsi="Arial" w:cs="Arial"/>
                <w:sz w:val="24"/>
                <w:szCs w:val="24"/>
              </w:rPr>
              <w:t xml:space="preserve">she </w:t>
            </w:r>
            <w:r w:rsidRPr="004B6D8B">
              <w:rPr>
                <w:rFonts w:ascii="Arial" w:hAnsi="Arial" w:cs="Arial"/>
                <w:sz w:val="24"/>
                <w:szCs w:val="24"/>
              </w:rPr>
              <w:t xml:space="preserve">would like to see the final version. </w:t>
            </w:r>
            <w:r w:rsidRPr="004B6D8B" w:rsidR="005465CF">
              <w:rPr>
                <w:rFonts w:ascii="Arial" w:hAnsi="Arial" w:cs="Arial"/>
                <w:sz w:val="24"/>
                <w:szCs w:val="24"/>
              </w:rPr>
              <w:t>KJ</w:t>
            </w:r>
            <w:r w:rsidRPr="004B6D8B" w:rsidR="00873479">
              <w:rPr>
                <w:rFonts w:ascii="Arial" w:hAnsi="Arial" w:cs="Arial"/>
                <w:sz w:val="24"/>
                <w:szCs w:val="24"/>
              </w:rPr>
              <w:t xml:space="preserve"> agreed to continue </w:t>
            </w:r>
            <w:r w:rsidRPr="004B6D8B" w:rsidR="0061708C">
              <w:rPr>
                <w:rFonts w:ascii="Arial" w:hAnsi="Arial" w:cs="Arial"/>
                <w:sz w:val="24"/>
                <w:szCs w:val="24"/>
              </w:rPr>
              <w:t>to chair the Coordination board</w:t>
            </w:r>
            <w:r w:rsidRPr="004B6D8B" w:rsidR="005465CF">
              <w:rPr>
                <w:rFonts w:ascii="Arial" w:hAnsi="Arial" w:cs="Arial"/>
                <w:sz w:val="24"/>
                <w:szCs w:val="24"/>
              </w:rPr>
              <w:t xml:space="preserve"> and to review RPB and PSB priorities to ensure we are not muddling up the governance</w:t>
            </w:r>
            <w:r w:rsidRPr="004B6D8B" w:rsidR="0061708C">
              <w:rPr>
                <w:rFonts w:ascii="Arial" w:hAnsi="Arial" w:cs="Arial"/>
                <w:sz w:val="24"/>
                <w:szCs w:val="24"/>
              </w:rPr>
              <w:t xml:space="preserve">. </w:t>
            </w:r>
            <w:r w:rsidRPr="004B6D8B" w:rsidR="009C75A9">
              <w:rPr>
                <w:rFonts w:ascii="Arial" w:hAnsi="Arial" w:cs="Arial"/>
                <w:sz w:val="24"/>
                <w:szCs w:val="24"/>
              </w:rPr>
              <w:t xml:space="preserve">She was </w:t>
            </w:r>
            <w:r w:rsidRPr="004B6D8B" w:rsidR="0061708C">
              <w:rPr>
                <w:rFonts w:ascii="Arial" w:hAnsi="Arial" w:cs="Arial"/>
                <w:sz w:val="24"/>
                <w:szCs w:val="24"/>
              </w:rPr>
              <w:t xml:space="preserve">pleased to see the chapters on disability as Older People and Hospital discharges </w:t>
            </w:r>
            <w:r w:rsidRPr="004B6D8B" w:rsidR="005465CF">
              <w:rPr>
                <w:rFonts w:ascii="Arial" w:hAnsi="Arial" w:cs="Arial"/>
                <w:sz w:val="24"/>
                <w:szCs w:val="24"/>
              </w:rPr>
              <w:t>has taken priority in the West Glamorgan partnership in the past</w:t>
            </w:r>
            <w:r w:rsidRPr="004B6D8B" w:rsidR="009C75A9">
              <w:rPr>
                <w:rFonts w:ascii="Arial" w:hAnsi="Arial" w:cs="Arial"/>
                <w:sz w:val="24"/>
                <w:szCs w:val="24"/>
              </w:rPr>
              <w:t>,</w:t>
            </w:r>
            <w:r w:rsidRPr="004B6D8B" w:rsidR="005465CF">
              <w:rPr>
                <w:rFonts w:ascii="Arial" w:hAnsi="Arial" w:cs="Arial"/>
                <w:sz w:val="24"/>
                <w:szCs w:val="24"/>
              </w:rPr>
              <w:t xml:space="preserve"> and </w:t>
            </w:r>
            <w:r w:rsidRPr="004B6D8B" w:rsidR="009C75A9">
              <w:rPr>
                <w:rFonts w:ascii="Arial" w:hAnsi="Arial" w:cs="Arial"/>
                <w:sz w:val="24"/>
                <w:szCs w:val="24"/>
              </w:rPr>
              <w:t xml:space="preserve">she </w:t>
            </w:r>
            <w:r w:rsidRPr="004B6D8B" w:rsidR="005465CF">
              <w:rPr>
                <w:rFonts w:ascii="Arial" w:hAnsi="Arial" w:cs="Arial"/>
                <w:sz w:val="24"/>
                <w:szCs w:val="24"/>
              </w:rPr>
              <w:t>noted</w:t>
            </w:r>
            <w:r w:rsidRPr="004B6D8B" w:rsidR="0061708C">
              <w:rPr>
                <w:rFonts w:ascii="Arial" w:hAnsi="Arial" w:cs="Arial"/>
                <w:sz w:val="24"/>
                <w:szCs w:val="24"/>
              </w:rPr>
              <w:t xml:space="preserve"> the need to have a discussion around the agenda for the disability needs within our region and the unpaid carers. </w:t>
            </w:r>
          </w:p>
          <w:p w:rsidRPr="004B6D8B" w:rsidR="009A5F9E" w:rsidP="004B6D8B" w:rsidRDefault="009A5F9E" w14:paraId="15C8B0B4" w14:textId="4F2FB897">
            <w:pPr>
              <w:rPr>
                <w:rFonts w:ascii="Arial" w:hAnsi="Arial" w:cs="Arial"/>
                <w:sz w:val="24"/>
                <w:szCs w:val="24"/>
              </w:rPr>
            </w:pPr>
          </w:p>
          <w:p w:rsidRPr="004B6D8B" w:rsidR="009A5F9E" w:rsidP="004B6D8B" w:rsidRDefault="009C75A9" w14:paraId="74C95278" w14:textId="39196B92">
            <w:pPr>
              <w:rPr>
                <w:rFonts w:ascii="Arial" w:hAnsi="Arial" w:cs="Arial"/>
                <w:sz w:val="24"/>
                <w:szCs w:val="24"/>
              </w:rPr>
            </w:pPr>
            <w:r w:rsidRPr="004B6D8B">
              <w:rPr>
                <w:rFonts w:ascii="Arial" w:hAnsi="Arial" w:cs="Arial"/>
                <w:sz w:val="24"/>
                <w:szCs w:val="24"/>
              </w:rPr>
              <w:t xml:space="preserve">KJ was </w:t>
            </w:r>
            <w:r w:rsidRPr="004B6D8B" w:rsidR="009A5F9E">
              <w:rPr>
                <w:rFonts w:ascii="Arial" w:hAnsi="Arial" w:cs="Arial"/>
                <w:sz w:val="24"/>
                <w:szCs w:val="24"/>
              </w:rPr>
              <w:t>surprise</w:t>
            </w:r>
            <w:r w:rsidRPr="004B6D8B">
              <w:rPr>
                <w:rFonts w:ascii="Arial" w:hAnsi="Arial" w:cs="Arial"/>
                <w:sz w:val="24"/>
                <w:szCs w:val="24"/>
              </w:rPr>
              <w:t>d</w:t>
            </w:r>
            <w:r w:rsidRPr="004B6D8B" w:rsidR="009A5F9E">
              <w:rPr>
                <w:rFonts w:ascii="Arial" w:hAnsi="Arial" w:cs="Arial"/>
                <w:sz w:val="24"/>
                <w:szCs w:val="24"/>
              </w:rPr>
              <w:t xml:space="preserve"> by </w:t>
            </w:r>
            <w:r w:rsidRPr="004B6D8B">
              <w:rPr>
                <w:rFonts w:ascii="Arial" w:hAnsi="Arial" w:cs="Arial"/>
                <w:sz w:val="24"/>
                <w:szCs w:val="24"/>
              </w:rPr>
              <w:t xml:space="preserve">how </w:t>
            </w:r>
            <w:r w:rsidRPr="004B6D8B" w:rsidR="009A5F9E">
              <w:rPr>
                <w:rFonts w:ascii="Arial" w:hAnsi="Arial" w:cs="Arial"/>
                <w:sz w:val="24"/>
                <w:szCs w:val="24"/>
              </w:rPr>
              <w:t xml:space="preserve">little detail </w:t>
            </w:r>
            <w:r w:rsidRPr="004B6D8B">
              <w:rPr>
                <w:rFonts w:ascii="Arial" w:hAnsi="Arial" w:cs="Arial"/>
                <w:sz w:val="24"/>
                <w:szCs w:val="24"/>
              </w:rPr>
              <w:t xml:space="preserve">there was on </w:t>
            </w:r>
            <w:r w:rsidRPr="004B6D8B" w:rsidR="009A5F9E">
              <w:rPr>
                <w:rFonts w:ascii="Arial" w:hAnsi="Arial" w:cs="Arial"/>
                <w:sz w:val="24"/>
                <w:szCs w:val="24"/>
              </w:rPr>
              <w:t>Substance Misuse</w:t>
            </w:r>
            <w:r w:rsidRPr="004B6D8B">
              <w:rPr>
                <w:rFonts w:ascii="Arial" w:hAnsi="Arial" w:cs="Arial"/>
                <w:sz w:val="24"/>
                <w:szCs w:val="24"/>
              </w:rPr>
              <w:t>. She</w:t>
            </w:r>
            <w:r w:rsidRPr="004B6D8B" w:rsidR="009A5F9E">
              <w:rPr>
                <w:rFonts w:ascii="Arial" w:hAnsi="Arial" w:cs="Arial"/>
                <w:sz w:val="24"/>
                <w:szCs w:val="24"/>
              </w:rPr>
              <w:t xml:space="preserve"> noted that although this sits within the APB (Area Planning Board),</w:t>
            </w:r>
            <w:r w:rsidRPr="004B6D8B" w:rsidR="006279B0">
              <w:rPr>
                <w:rFonts w:ascii="Arial" w:hAnsi="Arial" w:cs="Arial"/>
                <w:sz w:val="24"/>
                <w:szCs w:val="24"/>
              </w:rPr>
              <w:t xml:space="preserve"> there is a significant challenge for health services and Social Care support services</w:t>
            </w:r>
            <w:r w:rsidRPr="004B6D8B" w:rsidR="00C05F13">
              <w:rPr>
                <w:rFonts w:ascii="Arial" w:hAnsi="Arial" w:cs="Arial"/>
                <w:sz w:val="24"/>
                <w:szCs w:val="24"/>
              </w:rPr>
              <w:t xml:space="preserve">, so she </w:t>
            </w:r>
            <w:r w:rsidRPr="004B6D8B" w:rsidR="006279B0">
              <w:rPr>
                <w:rFonts w:ascii="Arial" w:hAnsi="Arial" w:cs="Arial"/>
                <w:sz w:val="24"/>
                <w:szCs w:val="24"/>
              </w:rPr>
              <w:t>request</w:t>
            </w:r>
            <w:r w:rsidRPr="004B6D8B" w:rsidR="00C05F13">
              <w:rPr>
                <w:rFonts w:ascii="Arial" w:hAnsi="Arial" w:cs="Arial"/>
                <w:sz w:val="24"/>
                <w:szCs w:val="24"/>
              </w:rPr>
              <w:t>ed</w:t>
            </w:r>
            <w:r w:rsidRPr="004B6D8B" w:rsidR="006279B0">
              <w:rPr>
                <w:rFonts w:ascii="Arial" w:hAnsi="Arial" w:cs="Arial"/>
                <w:sz w:val="24"/>
                <w:szCs w:val="24"/>
              </w:rPr>
              <w:t xml:space="preserve"> more work </w:t>
            </w:r>
            <w:r w:rsidRPr="004B6D8B" w:rsidR="00C05F13">
              <w:rPr>
                <w:rFonts w:ascii="Arial" w:hAnsi="Arial" w:cs="Arial"/>
                <w:sz w:val="24"/>
                <w:szCs w:val="24"/>
              </w:rPr>
              <w:t>to be</w:t>
            </w:r>
            <w:r w:rsidRPr="004B6D8B" w:rsidR="006279B0">
              <w:rPr>
                <w:rFonts w:ascii="Arial" w:hAnsi="Arial" w:cs="Arial"/>
                <w:sz w:val="24"/>
                <w:szCs w:val="24"/>
              </w:rPr>
              <w:t xml:space="preserve"> done on this </w:t>
            </w:r>
            <w:r w:rsidRPr="004B6D8B" w:rsidR="00C05F13">
              <w:rPr>
                <w:rFonts w:ascii="Arial" w:hAnsi="Arial" w:cs="Arial"/>
                <w:sz w:val="24"/>
                <w:szCs w:val="24"/>
              </w:rPr>
              <w:t xml:space="preserve">part of the </w:t>
            </w:r>
            <w:r w:rsidRPr="004B6D8B" w:rsidR="006279B0">
              <w:rPr>
                <w:rFonts w:ascii="Arial" w:hAnsi="Arial" w:cs="Arial"/>
                <w:sz w:val="24"/>
                <w:szCs w:val="24"/>
              </w:rPr>
              <w:t xml:space="preserve">submission. </w:t>
            </w:r>
            <w:r w:rsidRPr="004B6D8B" w:rsidR="00C05F13">
              <w:rPr>
                <w:rFonts w:ascii="Arial" w:hAnsi="Arial" w:cs="Arial"/>
                <w:sz w:val="24"/>
                <w:szCs w:val="24"/>
              </w:rPr>
              <w:t>A</w:t>
            </w:r>
            <w:r w:rsidRPr="004B6D8B" w:rsidR="006279B0">
              <w:rPr>
                <w:rFonts w:ascii="Arial" w:hAnsi="Arial" w:cs="Arial"/>
                <w:sz w:val="24"/>
                <w:szCs w:val="24"/>
              </w:rPr>
              <w:t xml:space="preserve"> substantial piece of work looking at our system </w:t>
            </w:r>
            <w:r w:rsidRPr="004B6D8B" w:rsidR="006279B0">
              <w:rPr>
                <w:rFonts w:ascii="Arial" w:hAnsi="Arial" w:cs="Arial"/>
                <w:sz w:val="24"/>
                <w:szCs w:val="24"/>
              </w:rPr>
              <w:lastRenderedPageBreak/>
              <w:t xml:space="preserve">and support around Substance misuse </w:t>
            </w:r>
            <w:r w:rsidRPr="004B6D8B" w:rsidR="00C05F13">
              <w:rPr>
                <w:rFonts w:ascii="Arial" w:hAnsi="Arial" w:cs="Arial"/>
                <w:sz w:val="24"/>
                <w:szCs w:val="24"/>
              </w:rPr>
              <w:t xml:space="preserve">is </w:t>
            </w:r>
            <w:r w:rsidRPr="004B6D8B" w:rsidR="006279B0">
              <w:rPr>
                <w:rFonts w:ascii="Arial" w:hAnsi="Arial" w:cs="Arial"/>
                <w:sz w:val="24"/>
                <w:szCs w:val="24"/>
              </w:rPr>
              <w:t xml:space="preserve">being developed </w:t>
            </w:r>
            <w:r w:rsidRPr="004B6D8B" w:rsidR="00C05F13">
              <w:rPr>
                <w:rFonts w:ascii="Arial" w:hAnsi="Arial" w:cs="Arial"/>
                <w:sz w:val="24"/>
                <w:szCs w:val="24"/>
              </w:rPr>
              <w:t xml:space="preserve">outside the Regional Partnership Board, </w:t>
            </w:r>
            <w:r w:rsidRPr="004B6D8B" w:rsidR="006279B0">
              <w:rPr>
                <w:rFonts w:ascii="Arial" w:hAnsi="Arial" w:cs="Arial"/>
                <w:sz w:val="24"/>
                <w:szCs w:val="24"/>
              </w:rPr>
              <w:t xml:space="preserve">and this needs to be referenced within the submission. </w:t>
            </w:r>
          </w:p>
          <w:p w:rsidRPr="004B6D8B" w:rsidR="00057E38" w:rsidP="004B6D8B" w:rsidRDefault="00057E38" w14:paraId="2468D161" w14:textId="67AC8415">
            <w:pPr>
              <w:rPr>
                <w:rFonts w:ascii="Arial" w:hAnsi="Arial" w:cs="Arial"/>
                <w:sz w:val="24"/>
                <w:szCs w:val="24"/>
              </w:rPr>
            </w:pPr>
          </w:p>
          <w:p w:rsidRPr="004B6D8B" w:rsidR="00AE2854" w:rsidP="004B6D8B" w:rsidRDefault="00AE2854" w14:paraId="60540CB8" w14:textId="36D3F863">
            <w:pPr>
              <w:rPr>
                <w:rFonts w:ascii="Arial" w:hAnsi="Arial" w:cs="Arial"/>
                <w:sz w:val="24"/>
                <w:szCs w:val="24"/>
              </w:rPr>
            </w:pPr>
            <w:r w:rsidRPr="004B6D8B">
              <w:rPr>
                <w:rFonts w:ascii="Arial" w:hAnsi="Arial" w:cs="Arial"/>
                <w:sz w:val="24"/>
                <w:szCs w:val="24"/>
              </w:rPr>
              <w:t xml:space="preserve">KJ added </w:t>
            </w:r>
            <w:r w:rsidRPr="004B6D8B" w:rsidR="000F4338">
              <w:rPr>
                <w:rFonts w:ascii="Arial" w:hAnsi="Arial" w:cs="Arial"/>
                <w:sz w:val="24"/>
                <w:szCs w:val="24"/>
              </w:rPr>
              <w:t>that the importance of health inequalities</w:t>
            </w:r>
            <w:r w:rsidRPr="004B6D8B" w:rsidR="00C05F13">
              <w:rPr>
                <w:rFonts w:ascii="Arial" w:hAnsi="Arial" w:cs="Arial"/>
                <w:sz w:val="24"/>
                <w:szCs w:val="24"/>
              </w:rPr>
              <w:t xml:space="preserve"> and the key affected cohorts needs to be </w:t>
            </w:r>
            <w:r w:rsidRPr="004B6D8B" w:rsidR="000F4338">
              <w:rPr>
                <w:rFonts w:ascii="Arial" w:hAnsi="Arial" w:cs="Arial"/>
                <w:sz w:val="24"/>
                <w:szCs w:val="24"/>
              </w:rPr>
              <w:t xml:space="preserve">stressed within the submission, </w:t>
            </w:r>
            <w:r w:rsidRPr="004B6D8B" w:rsidR="00C05F13">
              <w:rPr>
                <w:rFonts w:ascii="Arial" w:hAnsi="Arial" w:cs="Arial"/>
                <w:sz w:val="24"/>
                <w:szCs w:val="24"/>
              </w:rPr>
              <w:t xml:space="preserve">particularly given the adverse impact of the </w:t>
            </w:r>
            <w:r w:rsidRPr="004B6D8B" w:rsidR="000F4338">
              <w:rPr>
                <w:rFonts w:ascii="Arial" w:hAnsi="Arial" w:cs="Arial"/>
                <w:sz w:val="24"/>
                <w:szCs w:val="24"/>
              </w:rPr>
              <w:t xml:space="preserve">pandemic </w:t>
            </w:r>
            <w:r w:rsidRPr="004B6D8B" w:rsidR="00C05F13">
              <w:rPr>
                <w:rFonts w:ascii="Arial" w:hAnsi="Arial" w:cs="Arial"/>
                <w:sz w:val="24"/>
                <w:szCs w:val="24"/>
              </w:rPr>
              <w:t xml:space="preserve">on health inequalities. </w:t>
            </w:r>
          </w:p>
          <w:p w:rsidRPr="004B6D8B" w:rsidR="005B2C03" w:rsidP="004B6D8B" w:rsidRDefault="005B2C03" w14:paraId="49C58B9A" w14:textId="3A8980DE">
            <w:pPr>
              <w:rPr>
                <w:rFonts w:ascii="Arial" w:hAnsi="Arial" w:cs="Arial"/>
                <w:sz w:val="24"/>
                <w:szCs w:val="24"/>
              </w:rPr>
            </w:pPr>
          </w:p>
          <w:p w:rsidRPr="004B6D8B" w:rsidR="005B2C03" w:rsidP="004B6D8B" w:rsidRDefault="005B2C03" w14:paraId="48218A08" w14:textId="3516659F">
            <w:pPr>
              <w:rPr>
                <w:rFonts w:ascii="Arial" w:hAnsi="Arial" w:cs="Arial"/>
                <w:sz w:val="24"/>
                <w:szCs w:val="24"/>
              </w:rPr>
            </w:pPr>
            <w:r w:rsidRPr="3CD3CB63" w:rsidR="005B2C03">
              <w:rPr>
                <w:rFonts w:ascii="Arial" w:hAnsi="Arial" w:cs="Arial"/>
                <w:sz w:val="24"/>
                <w:szCs w:val="24"/>
              </w:rPr>
              <w:t xml:space="preserve">EW agreed with KJ’s point </w:t>
            </w:r>
            <w:r w:rsidRPr="3CD3CB63" w:rsidR="005B2C03">
              <w:rPr>
                <w:rFonts w:ascii="Arial" w:hAnsi="Arial" w:cs="Arial"/>
                <w:sz w:val="24"/>
                <w:szCs w:val="24"/>
              </w:rPr>
              <w:t>regarding</w:t>
            </w:r>
            <w:r w:rsidRPr="3CD3CB63" w:rsidR="005B2C03">
              <w:rPr>
                <w:rFonts w:ascii="Arial" w:hAnsi="Arial" w:cs="Arial"/>
                <w:sz w:val="24"/>
                <w:szCs w:val="24"/>
              </w:rPr>
              <w:t xml:space="preserve"> the governance and noted there are 2 planned Regional Partnership Board in June and proposed that the Population Needs Assessment goes to the Transformation boards</w:t>
            </w:r>
            <w:r w:rsidRPr="3CD3CB63" w:rsidR="00DD52AB">
              <w:rPr>
                <w:rFonts w:ascii="Arial" w:hAnsi="Arial" w:cs="Arial"/>
                <w:sz w:val="24"/>
                <w:szCs w:val="24"/>
              </w:rPr>
              <w:t xml:space="preserve"> for finalising</w:t>
            </w:r>
            <w:r w:rsidRPr="3CD3CB63" w:rsidR="005B2C03">
              <w:rPr>
                <w:rFonts w:ascii="Arial" w:hAnsi="Arial" w:cs="Arial"/>
                <w:sz w:val="24"/>
                <w:szCs w:val="24"/>
              </w:rPr>
              <w:t xml:space="preserve"> and then is brought back to Regional Partnership Board for completeness, for </w:t>
            </w:r>
            <w:r w:rsidRPr="3CD3CB63" w:rsidR="00C05F13">
              <w:rPr>
                <w:rFonts w:ascii="Arial" w:hAnsi="Arial" w:cs="Arial"/>
                <w:sz w:val="24"/>
                <w:szCs w:val="24"/>
              </w:rPr>
              <w:t>endorsement</w:t>
            </w:r>
            <w:r w:rsidRPr="3CD3CB63" w:rsidR="00495D78">
              <w:rPr>
                <w:rFonts w:ascii="Arial" w:hAnsi="Arial" w:cs="Arial"/>
                <w:sz w:val="24"/>
                <w:szCs w:val="24"/>
              </w:rPr>
              <w:t xml:space="preserve">. </w:t>
            </w:r>
          </w:p>
          <w:p w:rsidRPr="004B6D8B" w:rsidR="009D388C" w:rsidP="004B6D8B" w:rsidRDefault="009D388C" w14:paraId="212A9E1C" w14:textId="7B006066">
            <w:pPr>
              <w:rPr>
                <w:rFonts w:ascii="Arial" w:hAnsi="Arial" w:cs="Arial"/>
                <w:sz w:val="24"/>
                <w:szCs w:val="24"/>
              </w:rPr>
            </w:pPr>
          </w:p>
          <w:p w:rsidRPr="004B6D8B" w:rsidR="009D388C" w:rsidP="004B6D8B" w:rsidRDefault="009D388C" w14:paraId="587F2D27" w14:textId="304A2B9F">
            <w:pPr>
              <w:rPr>
                <w:rFonts w:ascii="Arial" w:hAnsi="Arial" w:cs="Arial"/>
                <w:sz w:val="24"/>
                <w:szCs w:val="24"/>
              </w:rPr>
            </w:pPr>
            <w:r w:rsidRPr="3CD3CB63" w:rsidR="009D388C">
              <w:rPr>
                <w:rFonts w:ascii="Arial" w:hAnsi="Arial" w:cs="Arial"/>
                <w:sz w:val="24"/>
                <w:szCs w:val="24"/>
              </w:rPr>
              <w:t xml:space="preserve">KeJ </w:t>
            </w:r>
            <w:r w:rsidRPr="3CD3CB63" w:rsidR="00086D2A">
              <w:rPr>
                <w:rFonts w:ascii="Arial" w:hAnsi="Arial" w:cs="Arial"/>
                <w:sz w:val="24"/>
                <w:szCs w:val="24"/>
              </w:rPr>
              <w:t xml:space="preserve">endorsed the </w:t>
            </w:r>
            <w:r w:rsidRPr="3CD3CB63" w:rsidR="009D388C">
              <w:rPr>
                <w:rFonts w:ascii="Arial" w:hAnsi="Arial" w:cs="Arial"/>
                <w:sz w:val="24"/>
                <w:szCs w:val="24"/>
              </w:rPr>
              <w:t>th</w:t>
            </w:r>
            <w:r w:rsidRPr="3CD3CB63" w:rsidR="00DE0ECB">
              <w:rPr>
                <w:rFonts w:ascii="Arial" w:hAnsi="Arial" w:cs="Arial"/>
                <w:sz w:val="24"/>
                <w:szCs w:val="24"/>
              </w:rPr>
              <w:t>anks to the West Glamorgan Team</w:t>
            </w:r>
            <w:r w:rsidRPr="3CD3CB63" w:rsidR="009D388C">
              <w:rPr>
                <w:rFonts w:ascii="Arial" w:hAnsi="Arial" w:cs="Arial"/>
                <w:sz w:val="24"/>
                <w:szCs w:val="24"/>
              </w:rPr>
              <w:t xml:space="preserve"> for th</w:t>
            </w:r>
            <w:r w:rsidRPr="3CD3CB63" w:rsidR="00DE0ECB">
              <w:rPr>
                <w:rFonts w:ascii="Arial" w:hAnsi="Arial" w:cs="Arial"/>
                <w:sz w:val="24"/>
                <w:szCs w:val="24"/>
              </w:rPr>
              <w:t xml:space="preserve">eir </w:t>
            </w:r>
            <w:r w:rsidRPr="3CD3CB63" w:rsidR="009D388C">
              <w:rPr>
                <w:rFonts w:ascii="Arial" w:hAnsi="Arial" w:cs="Arial"/>
                <w:sz w:val="24"/>
                <w:szCs w:val="24"/>
              </w:rPr>
              <w:t>work</w:t>
            </w:r>
            <w:r w:rsidRPr="3CD3CB63" w:rsidR="00DE0ECB">
              <w:rPr>
                <w:rFonts w:ascii="Arial" w:hAnsi="Arial" w:cs="Arial"/>
                <w:sz w:val="24"/>
                <w:szCs w:val="24"/>
              </w:rPr>
              <w:t xml:space="preserve"> on this submission to date</w:t>
            </w:r>
            <w:r w:rsidRPr="3CD3CB63" w:rsidR="009D388C">
              <w:rPr>
                <w:rFonts w:ascii="Arial" w:hAnsi="Arial" w:cs="Arial"/>
                <w:sz w:val="24"/>
                <w:szCs w:val="24"/>
              </w:rPr>
              <w:t xml:space="preserve">. </w:t>
            </w:r>
            <w:r w:rsidRPr="3CD3CB63" w:rsidR="00086D2A">
              <w:rPr>
                <w:rFonts w:ascii="Arial" w:hAnsi="Arial" w:cs="Arial"/>
                <w:sz w:val="24"/>
                <w:szCs w:val="24"/>
              </w:rPr>
              <w:t xml:space="preserve">He was </w:t>
            </w:r>
            <w:r w:rsidRPr="3CD3CB63" w:rsidR="00CA4EC1">
              <w:rPr>
                <w:rFonts w:ascii="Arial" w:hAnsi="Arial" w:cs="Arial"/>
                <w:sz w:val="24"/>
                <w:szCs w:val="24"/>
              </w:rPr>
              <w:t>please</w:t>
            </w:r>
            <w:r w:rsidRPr="3CD3CB63" w:rsidR="00086D2A">
              <w:rPr>
                <w:rFonts w:ascii="Arial" w:hAnsi="Arial" w:cs="Arial"/>
                <w:sz w:val="24"/>
                <w:szCs w:val="24"/>
              </w:rPr>
              <w:t>d</w:t>
            </w:r>
            <w:r w:rsidRPr="3CD3CB63" w:rsidR="00CA4EC1">
              <w:rPr>
                <w:rFonts w:ascii="Arial" w:hAnsi="Arial" w:cs="Arial"/>
                <w:sz w:val="24"/>
                <w:szCs w:val="24"/>
              </w:rPr>
              <w:t xml:space="preserve"> to see that t</w:t>
            </w:r>
            <w:r w:rsidRPr="3CD3CB63" w:rsidR="009D388C">
              <w:rPr>
                <w:rFonts w:ascii="Arial" w:hAnsi="Arial" w:cs="Arial"/>
                <w:sz w:val="24"/>
                <w:szCs w:val="24"/>
              </w:rPr>
              <w:t xml:space="preserve">here is a lot of reference to qualitative data, including coproduction being highlighted in </w:t>
            </w:r>
            <w:r w:rsidRPr="3CD3CB63" w:rsidR="009D388C">
              <w:rPr>
                <w:rFonts w:ascii="Arial" w:hAnsi="Arial" w:cs="Arial"/>
                <w:sz w:val="24"/>
                <w:szCs w:val="24"/>
              </w:rPr>
              <w:t>numerous</w:t>
            </w:r>
            <w:r w:rsidRPr="3CD3CB63" w:rsidR="009D388C">
              <w:rPr>
                <w:rFonts w:ascii="Arial" w:hAnsi="Arial" w:cs="Arial"/>
                <w:sz w:val="24"/>
                <w:szCs w:val="24"/>
              </w:rPr>
              <w:t xml:space="preserve"> places throughout the Population Needs Assessment. </w:t>
            </w:r>
            <w:r w:rsidRPr="3CD3CB63" w:rsidR="00086D2A">
              <w:rPr>
                <w:rFonts w:ascii="Arial" w:hAnsi="Arial" w:cs="Arial"/>
                <w:sz w:val="24"/>
                <w:szCs w:val="24"/>
              </w:rPr>
              <w:t xml:space="preserve">He added his desire </w:t>
            </w:r>
            <w:r w:rsidRPr="3CD3CB63" w:rsidR="00DE0ECB">
              <w:rPr>
                <w:rFonts w:ascii="Arial" w:hAnsi="Arial" w:cs="Arial"/>
                <w:sz w:val="24"/>
                <w:szCs w:val="24"/>
              </w:rPr>
              <w:t xml:space="preserve">for every partner to see systemic change via co design </w:t>
            </w:r>
            <w:r w:rsidRPr="3CD3CB63" w:rsidR="00086D2A">
              <w:rPr>
                <w:rFonts w:ascii="Arial" w:hAnsi="Arial" w:cs="Arial"/>
                <w:sz w:val="24"/>
                <w:szCs w:val="24"/>
              </w:rPr>
              <w:t xml:space="preserve">followed by evaluation and monitoring. </w:t>
            </w:r>
            <w:r w:rsidRPr="3CD3CB63" w:rsidR="00CA4EC1">
              <w:rPr>
                <w:rFonts w:ascii="Arial" w:hAnsi="Arial" w:cs="Arial"/>
                <w:sz w:val="24"/>
                <w:szCs w:val="24"/>
              </w:rPr>
              <w:t>KeJ highlighted his motivation as a citizen representative</w:t>
            </w:r>
            <w:r w:rsidRPr="3CD3CB63" w:rsidR="00086D2A">
              <w:rPr>
                <w:rFonts w:ascii="Arial" w:hAnsi="Arial" w:cs="Arial"/>
                <w:sz w:val="24"/>
                <w:szCs w:val="24"/>
              </w:rPr>
              <w:t>,</w:t>
            </w:r>
            <w:r w:rsidRPr="3CD3CB63" w:rsidR="00CA4EC1">
              <w:rPr>
                <w:rFonts w:ascii="Arial" w:hAnsi="Arial" w:cs="Arial"/>
                <w:sz w:val="24"/>
                <w:szCs w:val="24"/>
              </w:rPr>
              <w:t xml:space="preserve"> noting the inverse care law and </w:t>
            </w:r>
            <w:r w:rsidRPr="3CD3CB63" w:rsidR="00086D2A">
              <w:rPr>
                <w:rFonts w:ascii="Arial" w:hAnsi="Arial" w:cs="Arial"/>
                <w:sz w:val="24"/>
                <w:szCs w:val="24"/>
              </w:rPr>
              <w:t xml:space="preserve">how </w:t>
            </w:r>
            <w:r w:rsidRPr="3CD3CB63" w:rsidR="00CA4EC1">
              <w:rPr>
                <w:rFonts w:ascii="Arial" w:hAnsi="Arial" w:cs="Arial"/>
                <w:sz w:val="24"/>
                <w:szCs w:val="24"/>
              </w:rPr>
              <w:t xml:space="preserve">individuals suffering health inequalities </w:t>
            </w:r>
            <w:r w:rsidRPr="3CD3CB63" w:rsidR="00086D2A">
              <w:rPr>
                <w:rFonts w:ascii="Arial" w:hAnsi="Arial" w:cs="Arial"/>
                <w:sz w:val="24"/>
                <w:szCs w:val="24"/>
              </w:rPr>
              <w:t>or</w:t>
            </w:r>
            <w:r w:rsidRPr="3CD3CB63" w:rsidR="00CA4EC1">
              <w:rPr>
                <w:rFonts w:ascii="Arial" w:hAnsi="Arial" w:cs="Arial"/>
                <w:sz w:val="24"/>
                <w:szCs w:val="24"/>
              </w:rPr>
              <w:t xml:space="preserve"> communities having the greatest need for health resources</w:t>
            </w:r>
            <w:r w:rsidRPr="3CD3CB63" w:rsidR="008836C5">
              <w:rPr>
                <w:rFonts w:ascii="Arial" w:hAnsi="Arial" w:cs="Arial"/>
                <w:sz w:val="24"/>
                <w:szCs w:val="24"/>
              </w:rPr>
              <w:t xml:space="preserve"> tend to be the ones with the least access to these services. This has been a driving force behind the need to listen to the service users and to our communities to support them in how services can be shaped. One concern is how the voices of citizen are and carer representatives are captured in the work of filling in the gaps</w:t>
            </w:r>
            <w:r w:rsidRPr="3CD3CB63" w:rsidR="008836C5">
              <w:rPr>
                <w:rFonts w:ascii="Arial" w:hAnsi="Arial" w:cs="Arial"/>
                <w:sz w:val="24"/>
                <w:szCs w:val="24"/>
              </w:rPr>
              <w:t xml:space="preserve">? </w:t>
            </w:r>
            <w:r w:rsidRPr="3CD3CB63" w:rsidR="00CA4EC1">
              <w:rPr>
                <w:rFonts w:ascii="Arial" w:hAnsi="Arial" w:cs="Arial"/>
                <w:sz w:val="24"/>
                <w:szCs w:val="24"/>
              </w:rPr>
              <w:t xml:space="preserve"> </w:t>
            </w:r>
          </w:p>
          <w:p w:rsidRPr="004B6D8B" w:rsidR="008836C5" w:rsidP="004B6D8B" w:rsidRDefault="008836C5" w14:paraId="313A1E06" w14:textId="1D9EA8CB">
            <w:pPr>
              <w:rPr>
                <w:rFonts w:ascii="Arial" w:hAnsi="Arial" w:cs="Arial"/>
                <w:sz w:val="24"/>
                <w:szCs w:val="24"/>
              </w:rPr>
            </w:pPr>
          </w:p>
          <w:p w:rsidRPr="004B6D8B" w:rsidR="008836C5" w:rsidP="004B6D8B" w:rsidRDefault="008836C5" w14:paraId="614F3A01" w14:textId="1AD34943">
            <w:pPr>
              <w:rPr>
                <w:rFonts w:ascii="Arial" w:hAnsi="Arial" w:cs="Arial"/>
                <w:sz w:val="24"/>
                <w:szCs w:val="24"/>
              </w:rPr>
            </w:pPr>
            <w:r w:rsidRPr="004B6D8B">
              <w:rPr>
                <w:rFonts w:ascii="Arial" w:hAnsi="Arial" w:cs="Arial"/>
                <w:sz w:val="24"/>
                <w:szCs w:val="24"/>
              </w:rPr>
              <w:t>KG agreed and noted that the points raised have been noted and would be actioned</w:t>
            </w:r>
            <w:r w:rsidRPr="004B6D8B" w:rsidR="00335CD1">
              <w:rPr>
                <w:rFonts w:ascii="Arial" w:hAnsi="Arial" w:cs="Arial"/>
                <w:sz w:val="24"/>
                <w:szCs w:val="24"/>
              </w:rPr>
              <w:t xml:space="preserve">. </w:t>
            </w:r>
          </w:p>
          <w:p w:rsidRPr="004B6D8B" w:rsidR="008836C5" w:rsidP="004B6D8B" w:rsidRDefault="008836C5" w14:paraId="77E8FC13" w14:textId="401B54C5">
            <w:pPr>
              <w:rPr>
                <w:rFonts w:ascii="Arial" w:hAnsi="Arial" w:cs="Arial"/>
                <w:sz w:val="24"/>
                <w:szCs w:val="24"/>
              </w:rPr>
            </w:pPr>
          </w:p>
          <w:p w:rsidRPr="004B6D8B" w:rsidR="008836C5" w:rsidP="004B6D8B" w:rsidRDefault="008836C5" w14:paraId="47E120A3" w14:textId="6DE17210">
            <w:pPr>
              <w:rPr>
                <w:rFonts w:ascii="Arial" w:hAnsi="Arial" w:cs="Arial"/>
                <w:sz w:val="24"/>
                <w:szCs w:val="24"/>
              </w:rPr>
            </w:pPr>
            <w:r w:rsidRPr="004B6D8B">
              <w:rPr>
                <w:rFonts w:ascii="Arial" w:hAnsi="Arial" w:cs="Arial"/>
                <w:sz w:val="24"/>
                <w:szCs w:val="24"/>
              </w:rPr>
              <w:t xml:space="preserve">EW requested agreement from the Regional Partnership Board </w:t>
            </w:r>
            <w:r w:rsidRPr="004B6D8B" w:rsidR="00DD52AB">
              <w:rPr>
                <w:rFonts w:ascii="Arial" w:hAnsi="Arial" w:cs="Arial"/>
                <w:sz w:val="24"/>
                <w:szCs w:val="24"/>
              </w:rPr>
              <w:t>to ask</w:t>
            </w:r>
            <w:r w:rsidRPr="004B6D8B" w:rsidR="009E3623">
              <w:rPr>
                <w:rFonts w:ascii="Arial" w:hAnsi="Arial" w:cs="Arial"/>
                <w:sz w:val="24"/>
                <w:szCs w:val="24"/>
              </w:rPr>
              <w:t xml:space="preserve"> the Transformation Boards to </w:t>
            </w:r>
            <w:r w:rsidRPr="004B6D8B" w:rsidR="00DD52AB">
              <w:rPr>
                <w:rFonts w:ascii="Arial" w:hAnsi="Arial" w:cs="Arial"/>
                <w:sz w:val="24"/>
                <w:szCs w:val="24"/>
              </w:rPr>
              <w:t xml:space="preserve">oversee work on </w:t>
            </w:r>
            <w:r w:rsidRPr="004B6D8B" w:rsidR="009E3623">
              <w:rPr>
                <w:rFonts w:ascii="Arial" w:hAnsi="Arial" w:cs="Arial"/>
                <w:sz w:val="24"/>
                <w:szCs w:val="24"/>
              </w:rPr>
              <w:t>the final chapter</w:t>
            </w:r>
            <w:r w:rsidRPr="004B6D8B" w:rsidR="00DD52AB">
              <w:rPr>
                <w:rFonts w:ascii="Arial" w:hAnsi="Arial" w:cs="Arial"/>
                <w:sz w:val="24"/>
                <w:szCs w:val="24"/>
              </w:rPr>
              <w:t xml:space="preserve"> and for the PNA to be brought </w:t>
            </w:r>
            <w:r w:rsidRPr="004B6D8B">
              <w:rPr>
                <w:rFonts w:ascii="Arial" w:hAnsi="Arial" w:cs="Arial"/>
                <w:sz w:val="24"/>
                <w:szCs w:val="24"/>
              </w:rPr>
              <w:t>back to the Regional Partnership Board for</w:t>
            </w:r>
            <w:r w:rsidRPr="004B6D8B" w:rsidR="00DD52AB">
              <w:rPr>
                <w:rFonts w:ascii="Arial" w:hAnsi="Arial" w:cs="Arial"/>
                <w:sz w:val="24"/>
                <w:szCs w:val="24"/>
              </w:rPr>
              <w:t xml:space="preserve"> final approval before submitting to Welsh Government.</w:t>
            </w:r>
            <w:r w:rsidRPr="004B6D8B">
              <w:rPr>
                <w:rFonts w:ascii="Arial" w:hAnsi="Arial" w:cs="Arial"/>
                <w:sz w:val="24"/>
                <w:szCs w:val="24"/>
              </w:rPr>
              <w:t xml:space="preserve"> </w:t>
            </w:r>
          </w:p>
          <w:p w:rsidRPr="004B6D8B" w:rsidR="008836C5" w:rsidP="004B6D8B" w:rsidRDefault="008836C5" w14:paraId="6D7E2FF6" w14:textId="1D02E735">
            <w:pPr>
              <w:rPr>
                <w:rFonts w:ascii="Arial" w:hAnsi="Arial" w:cs="Arial"/>
                <w:sz w:val="24"/>
                <w:szCs w:val="24"/>
              </w:rPr>
            </w:pPr>
          </w:p>
          <w:p w:rsidRPr="004B6D8B" w:rsidR="008836C5" w:rsidP="004B6D8B" w:rsidRDefault="008836C5" w14:paraId="62C6E4ED" w14:textId="655FFD84">
            <w:pPr>
              <w:rPr>
                <w:rFonts w:ascii="Arial" w:hAnsi="Arial" w:cs="Arial"/>
                <w:sz w:val="24"/>
                <w:szCs w:val="24"/>
              </w:rPr>
            </w:pPr>
            <w:r w:rsidRPr="3CD3CB63" w:rsidR="008836C5">
              <w:rPr>
                <w:rFonts w:ascii="Arial" w:hAnsi="Arial" w:cs="Arial"/>
                <w:sz w:val="24"/>
                <w:szCs w:val="24"/>
              </w:rPr>
              <w:t>SS questioned how does this</w:t>
            </w:r>
            <w:r w:rsidRPr="3CD3CB63" w:rsidR="00F35465">
              <w:rPr>
                <w:rFonts w:ascii="Arial" w:hAnsi="Arial" w:cs="Arial"/>
                <w:sz w:val="24"/>
                <w:szCs w:val="24"/>
              </w:rPr>
              <w:t xml:space="preserve"> timetable</w:t>
            </w:r>
            <w:r w:rsidRPr="3CD3CB63" w:rsidR="008836C5">
              <w:rPr>
                <w:rFonts w:ascii="Arial" w:hAnsi="Arial" w:cs="Arial"/>
                <w:sz w:val="24"/>
                <w:szCs w:val="24"/>
              </w:rPr>
              <w:t xml:space="preserve"> fit</w:t>
            </w:r>
            <w:r w:rsidRPr="3CD3CB63" w:rsidR="00F35465">
              <w:rPr>
                <w:rFonts w:ascii="Arial" w:hAnsi="Arial" w:cs="Arial"/>
                <w:sz w:val="24"/>
                <w:szCs w:val="24"/>
              </w:rPr>
              <w:t>ted</w:t>
            </w:r>
            <w:r w:rsidRPr="3CD3CB63" w:rsidR="008836C5">
              <w:rPr>
                <w:rFonts w:ascii="Arial" w:hAnsi="Arial" w:cs="Arial"/>
                <w:sz w:val="24"/>
                <w:szCs w:val="24"/>
              </w:rPr>
              <w:t xml:space="preserve"> with the ministerial letter around the need to publish the Population Needs Assessment in </w:t>
            </w:r>
            <w:r w:rsidRPr="3CD3CB63" w:rsidR="008836C5">
              <w:rPr>
                <w:rFonts w:ascii="Arial" w:hAnsi="Arial" w:cs="Arial"/>
                <w:sz w:val="24"/>
                <w:szCs w:val="24"/>
              </w:rPr>
              <w:t>April</w:t>
            </w:r>
            <w:r w:rsidRPr="3CD3CB63" w:rsidR="008836C5">
              <w:rPr>
                <w:rFonts w:ascii="Arial" w:hAnsi="Arial" w:cs="Arial"/>
                <w:sz w:val="24"/>
                <w:szCs w:val="24"/>
              </w:rPr>
              <w:t xml:space="preserve"> 22? Would we publish what we have currently on the website now and </w:t>
            </w:r>
            <w:r w:rsidRPr="3CD3CB63" w:rsidR="008836C5">
              <w:rPr>
                <w:rFonts w:ascii="Arial" w:hAnsi="Arial" w:cs="Arial"/>
                <w:sz w:val="24"/>
                <w:szCs w:val="24"/>
              </w:rPr>
              <w:t>submit</w:t>
            </w:r>
            <w:r w:rsidRPr="3CD3CB63" w:rsidR="008836C5">
              <w:rPr>
                <w:rFonts w:ascii="Arial" w:hAnsi="Arial" w:cs="Arial"/>
                <w:sz w:val="24"/>
                <w:szCs w:val="24"/>
              </w:rPr>
              <w:t xml:space="preserve"> it formally to Welsh Government when it has been refined? KG noted that this was a small risk, </w:t>
            </w:r>
            <w:r w:rsidRPr="3CD3CB63" w:rsidR="00DD52AB">
              <w:rPr>
                <w:rFonts w:ascii="Arial" w:hAnsi="Arial" w:cs="Arial"/>
                <w:sz w:val="24"/>
                <w:szCs w:val="24"/>
              </w:rPr>
              <w:t xml:space="preserve">given </w:t>
            </w:r>
            <w:r w:rsidRPr="3CD3CB63" w:rsidR="008836C5">
              <w:rPr>
                <w:rFonts w:ascii="Arial" w:hAnsi="Arial" w:cs="Arial"/>
                <w:sz w:val="24"/>
                <w:szCs w:val="24"/>
              </w:rPr>
              <w:t xml:space="preserve">that </w:t>
            </w:r>
            <w:r w:rsidRPr="3CD3CB63" w:rsidR="004679CB">
              <w:rPr>
                <w:rFonts w:ascii="Arial" w:hAnsi="Arial" w:cs="Arial"/>
                <w:sz w:val="24"/>
                <w:szCs w:val="24"/>
              </w:rPr>
              <w:t>t</w:t>
            </w:r>
            <w:r w:rsidRPr="3CD3CB63" w:rsidR="004679CB">
              <w:rPr>
                <w:rFonts w:ascii="Arial" w:hAnsi="Arial" w:eastAsia="Calibri" w:cs="Arial"/>
                <w:sz w:val="24"/>
                <w:szCs w:val="24"/>
              </w:rPr>
              <w:t xml:space="preserve">he Minister has confirmed she did not envisage any remedial action being taken against any RPB that incurs a delay by a relatively </w:t>
            </w:r>
            <w:r w:rsidRPr="3CD3CB63" w:rsidR="004679CB">
              <w:rPr>
                <w:rFonts w:ascii="Arial" w:hAnsi="Arial" w:eastAsia="Calibri" w:cs="Arial"/>
                <w:sz w:val="24"/>
                <w:szCs w:val="24"/>
              </w:rPr>
              <w:t>short period</w:t>
            </w:r>
            <w:r w:rsidRPr="3CD3CB63" w:rsidR="004679CB">
              <w:rPr>
                <w:rFonts w:ascii="Arial" w:hAnsi="Arial" w:eastAsia="Calibri" w:cs="Arial"/>
                <w:sz w:val="24"/>
                <w:szCs w:val="24"/>
              </w:rPr>
              <w:t xml:space="preserve"> of no more than two months.</w:t>
            </w:r>
          </w:p>
          <w:p w:rsidRPr="004B6D8B" w:rsidR="008836C5" w:rsidP="004B6D8B" w:rsidRDefault="008836C5" w14:paraId="4EF1701E" w14:textId="1F671E05">
            <w:pPr>
              <w:rPr>
                <w:rFonts w:ascii="Arial" w:hAnsi="Arial" w:cs="Arial"/>
                <w:sz w:val="24"/>
                <w:szCs w:val="24"/>
              </w:rPr>
            </w:pPr>
          </w:p>
          <w:p w:rsidRPr="004B6D8B" w:rsidR="008836C5" w:rsidP="004B6D8B" w:rsidRDefault="008836C5" w14:paraId="34A3A425" w14:textId="1F0FE3AC">
            <w:pPr>
              <w:rPr>
                <w:rFonts w:ascii="Arial" w:hAnsi="Arial" w:cs="Arial"/>
                <w:sz w:val="24"/>
                <w:szCs w:val="24"/>
              </w:rPr>
            </w:pPr>
            <w:r w:rsidRPr="3CD3CB63" w:rsidR="008836C5">
              <w:rPr>
                <w:rFonts w:ascii="Arial" w:hAnsi="Arial" w:cs="Arial"/>
                <w:sz w:val="24"/>
                <w:szCs w:val="24"/>
              </w:rPr>
              <w:t xml:space="preserve">DH noted his agreement to the proposal for the Population Needs Assessment submission. </w:t>
            </w:r>
            <w:r w:rsidRPr="3CD3CB63" w:rsidR="00F35465">
              <w:rPr>
                <w:rFonts w:ascii="Arial" w:hAnsi="Arial" w:cs="Arial"/>
                <w:sz w:val="24"/>
                <w:szCs w:val="24"/>
              </w:rPr>
              <w:t xml:space="preserve">He commented that the timescales for the </w:t>
            </w:r>
            <w:r w:rsidRPr="3CD3CB63" w:rsidR="008836C5">
              <w:rPr>
                <w:rFonts w:ascii="Arial" w:hAnsi="Arial" w:cs="Arial"/>
                <w:sz w:val="24"/>
                <w:szCs w:val="24"/>
              </w:rPr>
              <w:t xml:space="preserve">Market Stability Report </w:t>
            </w:r>
            <w:r w:rsidRPr="3CD3CB63" w:rsidR="00F35465">
              <w:rPr>
                <w:rFonts w:ascii="Arial" w:hAnsi="Arial" w:cs="Arial"/>
                <w:sz w:val="24"/>
                <w:szCs w:val="24"/>
              </w:rPr>
              <w:t xml:space="preserve">would be </w:t>
            </w:r>
            <w:r w:rsidRPr="3CD3CB63" w:rsidR="00F35465">
              <w:rPr>
                <w:rFonts w:ascii="Arial" w:hAnsi="Arial" w:cs="Arial"/>
                <w:sz w:val="24"/>
                <w:szCs w:val="24"/>
              </w:rPr>
              <w:t>very difficult</w:t>
            </w:r>
            <w:r w:rsidRPr="3CD3CB63" w:rsidR="00F35465">
              <w:rPr>
                <w:rFonts w:ascii="Arial" w:hAnsi="Arial" w:cs="Arial"/>
                <w:sz w:val="24"/>
                <w:szCs w:val="24"/>
              </w:rPr>
              <w:t xml:space="preserve"> to meet, especially if, as </w:t>
            </w:r>
            <w:r w:rsidRPr="3CD3CB63" w:rsidR="008836C5">
              <w:rPr>
                <w:rFonts w:ascii="Arial" w:hAnsi="Arial" w:cs="Arial"/>
                <w:sz w:val="24"/>
                <w:szCs w:val="24"/>
              </w:rPr>
              <w:t>NT has highlighted in recent weeks</w:t>
            </w:r>
            <w:r w:rsidRPr="3CD3CB63" w:rsidR="00F35465">
              <w:rPr>
                <w:rFonts w:ascii="Arial" w:hAnsi="Arial" w:cs="Arial"/>
                <w:sz w:val="24"/>
                <w:szCs w:val="24"/>
              </w:rPr>
              <w:t>,</w:t>
            </w:r>
            <w:r w:rsidRPr="3CD3CB63" w:rsidR="008836C5">
              <w:rPr>
                <w:rFonts w:ascii="Arial" w:hAnsi="Arial" w:cs="Arial"/>
                <w:sz w:val="24"/>
                <w:szCs w:val="24"/>
              </w:rPr>
              <w:t xml:space="preserve"> </w:t>
            </w:r>
            <w:r w:rsidRPr="3CD3CB63" w:rsidR="00F35465">
              <w:rPr>
                <w:rFonts w:ascii="Arial" w:hAnsi="Arial" w:cs="Arial"/>
                <w:sz w:val="24"/>
                <w:szCs w:val="24"/>
              </w:rPr>
              <w:t>it</w:t>
            </w:r>
            <w:r w:rsidRPr="3CD3CB63" w:rsidR="008836C5">
              <w:rPr>
                <w:rFonts w:ascii="Arial" w:hAnsi="Arial" w:cs="Arial"/>
                <w:sz w:val="24"/>
                <w:szCs w:val="24"/>
              </w:rPr>
              <w:t xml:space="preserve"> need</w:t>
            </w:r>
            <w:r w:rsidRPr="3CD3CB63" w:rsidR="00F35465">
              <w:rPr>
                <w:rFonts w:ascii="Arial" w:hAnsi="Arial" w:cs="Arial"/>
                <w:sz w:val="24"/>
                <w:szCs w:val="24"/>
              </w:rPr>
              <w:t>s</w:t>
            </w:r>
            <w:r w:rsidRPr="3CD3CB63" w:rsidR="008836C5">
              <w:rPr>
                <w:rFonts w:ascii="Arial" w:hAnsi="Arial" w:cs="Arial"/>
                <w:sz w:val="24"/>
                <w:szCs w:val="24"/>
              </w:rPr>
              <w:t xml:space="preserve"> to go to Full Council</w:t>
            </w:r>
            <w:r w:rsidRPr="3CD3CB63" w:rsidR="00F35465">
              <w:rPr>
                <w:rFonts w:ascii="Arial" w:hAnsi="Arial" w:cs="Arial"/>
                <w:sz w:val="24"/>
                <w:szCs w:val="24"/>
              </w:rPr>
              <w:t xml:space="preserve">. </w:t>
            </w:r>
          </w:p>
          <w:p w:rsidR="004679CB" w:rsidP="004B6D8B" w:rsidRDefault="004679CB" w14:paraId="73B1325A" w14:textId="77777777">
            <w:pPr>
              <w:rPr>
                <w:rFonts w:ascii="Arial" w:hAnsi="Arial" w:cs="Arial"/>
                <w:sz w:val="24"/>
                <w:szCs w:val="24"/>
              </w:rPr>
            </w:pPr>
          </w:p>
          <w:p w:rsidR="004B6D8B" w:rsidP="004B6D8B" w:rsidRDefault="004B6D8B" w14:paraId="55217B41" w14:textId="77777777">
            <w:pPr>
              <w:rPr>
                <w:rFonts w:ascii="Arial" w:hAnsi="Arial" w:cs="Arial"/>
                <w:sz w:val="24"/>
                <w:szCs w:val="24"/>
              </w:rPr>
            </w:pPr>
          </w:p>
          <w:p w:rsidR="004B6D8B" w:rsidP="004B6D8B" w:rsidRDefault="004B6D8B" w14:paraId="21095F7D" w14:textId="77777777">
            <w:pPr>
              <w:rPr>
                <w:rFonts w:ascii="Arial" w:hAnsi="Arial" w:cs="Arial"/>
                <w:sz w:val="24"/>
                <w:szCs w:val="24"/>
              </w:rPr>
            </w:pPr>
          </w:p>
          <w:p w:rsidRPr="004B6D8B" w:rsidR="004B6D8B" w:rsidP="004B6D8B" w:rsidRDefault="004B6D8B" w14:paraId="5D021545" w14:textId="008247CE">
            <w:pPr>
              <w:rPr>
                <w:rFonts w:ascii="Arial" w:hAnsi="Arial" w:cs="Arial"/>
                <w:sz w:val="24"/>
                <w:szCs w:val="24"/>
              </w:rPr>
            </w:pPr>
          </w:p>
        </w:tc>
        <w:tc>
          <w:tcPr>
            <w:tcW w:w="983" w:type="pct"/>
            <w:shd w:val="clear" w:color="auto" w:fill="auto"/>
            <w:tcMar/>
          </w:tcPr>
          <w:p w:rsidRPr="00861E52" w:rsidR="00DB5220" w:rsidP="004B6D8B" w:rsidRDefault="00DB5220" w14:paraId="5FFE2F4F" w14:textId="77777777">
            <w:pPr>
              <w:rPr>
                <w:rFonts w:ascii="Arial" w:hAnsi="Arial" w:cs="Arial"/>
                <w:sz w:val="24"/>
                <w:szCs w:val="24"/>
              </w:rPr>
            </w:pPr>
          </w:p>
          <w:p w:rsidRPr="00861E52" w:rsidR="00803E2D" w:rsidP="004B6D8B" w:rsidRDefault="00803E2D" w14:paraId="3A871CDE" w14:textId="77777777">
            <w:pPr>
              <w:rPr>
                <w:rFonts w:ascii="Arial" w:hAnsi="Arial" w:cs="Arial"/>
                <w:sz w:val="24"/>
                <w:szCs w:val="24"/>
              </w:rPr>
            </w:pPr>
          </w:p>
          <w:p w:rsidRPr="00861E52" w:rsidR="00BE1E78" w:rsidP="004B6D8B" w:rsidRDefault="00BE1E78" w14:paraId="0B7C181D" w14:textId="77777777">
            <w:pPr>
              <w:rPr>
                <w:rFonts w:ascii="Arial" w:hAnsi="Arial" w:cs="Arial"/>
                <w:sz w:val="24"/>
                <w:szCs w:val="24"/>
              </w:rPr>
            </w:pPr>
          </w:p>
          <w:p w:rsidRPr="00861E52" w:rsidR="00E04FA4" w:rsidP="004B6D8B" w:rsidRDefault="00E04FA4" w14:paraId="04CB3AA2" w14:textId="77777777">
            <w:pPr>
              <w:rPr>
                <w:rFonts w:ascii="Arial" w:hAnsi="Arial" w:cs="Arial"/>
                <w:sz w:val="24"/>
                <w:szCs w:val="24"/>
              </w:rPr>
            </w:pPr>
          </w:p>
          <w:p w:rsidRPr="00861E52" w:rsidR="00E04FA4" w:rsidP="004B6D8B" w:rsidRDefault="00E04FA4" w14:paraId="07CA66E8" w14:textId="77777777">
            <w:pPr>
              <w:rPr>
                <w:rFonts w:ascii="Arial" w:hAnsi="Arial" w:cs="Arial"/>
                <w:sz w:val="24"/>
                <w:szCs w:val="24"/>
              </w:rPr>
            </w:pPr>
          </w:p>
          <w:p w:rsidRPr="00861E52" w:rsidR="00E04FA4" w:rsidP="004B6D8B" w:rsidRDefault="00E04FA4" w14:paraId="2DB184FC" w14:textId="77777777">
            <w:pPr>
              <w:rPr>
                <w:rFonts w:ascii="Arial" w:hAnsi="Arial" w:cs="Arial"/>
                <w:sz w:val="24"/>
                <w:szCs w:val="24"/>
              </w:rPr>
            </w:pPr>
          </w:p>
          <w:p w:rsidRPr="00861E52" w:rsidR="00E04FA4" w:rsidP="004B6D8B" w:rsidRDefault="00E04FA4" w14:paraId="681D719B" w14:textId="77777777">
            <w:pPr>
              <w:rPr>
                <w:rFonts w:ascii="Arial" w:hAnsi="Arial" w:cs="Arial"/>
                <w:sz w:val="24"/>
                <w:szCs w:val="24"/>
              </w:rPr>
            </w:pPr>
          </w:p>
          <w:p w:rsidRPr="00861E52" w:rsidR="00E04FA4" w:rsidP="004B6D8B" w:rsidRDefault="00E04FA4" w14:paraId="1CFB3D1E" w14:textId="77777777">
            <w:pPr>
              <w:rPr>
                <w:rFonts w:ascii="Arial" w:hAnsi="Arial" w:cs="Arial"/>
                <w:sz w:val="24"/>
                <w:szCs w:val="24"/>
              </w:rPr>
            </w:pPr>
          </w:p>
          <w:p w:rsidRPr="00861E52" w:rsidR="00E04FA4" w:rsidP="004B6D8B" w:rsidRDefault="00E04FA4" w14:paraId="3F31B69D" w14:textId="77777777">
            <w:pPr>
              <w:rPr>
                <w:rFonts w:ascii="Arial" w:hAnsi="Arial" w:cs="Arial"/>
                <w:sz w:val="24"/>
                <w:szCs w:val="24"/>
              </w:rPr>
            </w:pPr>
          </w:p>
          <w:p w:rsidRPr="00861E52" w:rsidR="00E04FA4" w:rsidP="004B6D8B" w:rsidRDefault="00E04FA4" w14:paraId="7A7B187D" w14:textId="77777777">
            <w:pPr>
              <w:rPr>
                <w:rFonts w:ascii="Arial" w:hAnsi="Arial" w:cs="Arial"/>
                <w:sz w:val="24"/>
                <w:szCs w:val="24"/>
              </w:rPr>
            </w:pPr>
          </w:p>
          <w:p w:rsidRPr="00861E52" w:rsidR="00E04FA4" w:rsidP="004B6D8B" w:rsidRDefault="00E04FA4" w14:paraId="202F8FBF" w14:textId="77777777">
            <w:pPr>
              <w:rPr>
                <w:rFonts w:ascii="Arial" w:hAnsi="Arial" w:cs="Arial"/>
                <w:sz w:val="24"/>
                <w:szCs w:val="24"/>
              </w:rPr>
            </w:pPr>
          </w:p>
          <w:p w:rsidRPr="00861E52" w:rsidR="00E04FA4" w:rsidP="004B6D8B" w:rsidRDefault="00E04FA4" w14:paraId="332968B4" w14:textId="77777777">
            <w:pPr>
              <w:rPr>
                <w:rFonts w:ascii="Arial" w:hAnsi="Arial" w:cs="Arial"/>
                <w:sz w:val="24"/>
                <w:szCs w:val="24"/>
              </w:rPr>
            </w:pPr>
          </w:p>
          <w:p w:rsidRPr="00861E52" w:rsidR="00E04FA4" w:rsidP="004B6D8B" w:rsidRDefault="00E04FA4" w14:paraId="32E8891F" w14:textId="77777777">
            <w:pPr>
              <w:rPr>
                <w:rFonts w:ascii="Arial" w:hAnsi="Arial" w:cs="Arial"/>
                <w:sz w:val="24"/>
                <w:szCs w:val="24"/>
              </w:rPr>
            </w:pPr>
          </w:p>
          <w:p w:rsidRPr="00861E52" w:rsidR="00E04FA4" w:rsidP="004B6D8B" w:rsidRDefault="00E04FA4" w14:paraId="64469EE7" w14:textId="77777777">
            <w:pPr>
              <w:rPr>
                <w:rFonts w:ascii="Arial" w:hAnsi="Arial" w:cs="Arial"/>
                <w:sz w:val="24"/>
                <w:szCs w:val="24"/>
              </w:rPr>
            </w:pPr>
          </w:p>
          <w:p w:rsidRPr="00861E52" w:rsidR="00E04FA4" w:rsidP="004B6D8B" w:rsidRDefault="00E04FA4" w14:paraId="4999F116" w14:textId="77777777">
            <w:pPr>
              <w:rPr>
                <w:rFonts w:ascii="Arial" w:hAnsi="Arial" w:cs="Arial"/>
                <w:sz w:val="24"/>
                <w:szCs w:val="24"/>
              </w:rPr>
            </w:pPr>
          </w:p>
          <w:p w:rsidRPr="00861E52" w:rsidR="00E04FA4" w:rsidP="004B6D8B" w:rsidRDefault="00E04FA4" w14:paraId="13791C64" w14:textId="77777777">
            <w:pPr>
              <w:rPr>
                <w:rFonts w:ascii="Arial" w:hAnsi="Arial" w:cs="Arial"/>
                <w:sz w:val="24"/>
                <w:szCs w:val="24"/>
              </w:rPr>
            </w:pPr>
          </w:p>
          <w:p w:rsidRPr="00861E52" w:rsidR="00E04FA4" w:rsidP="004B6D8B" w:rsidRDefault="00E04FA4" w14:paraId="2C10704E" w14:textId="77777777">
            <w:pPr>
              <w:rPr>
                <w:rFonts w:ascii="Arial" w:hAnsi="Arial" w:cs="Arial"/>
                <w:sz w:val="24"/>
                <w:szCs w:val="24"/>
              </w:rPr>
            </w:pPr>
          </w:p>
          <w:p w:rsidRPr="00861E52" w:rsidR="00E04FA4" w:rsidP="004B6D8B" w:rsidRDefault="00E04FA4" w14:paraId="61CCD0A2" w14:textId="77777777">
            <w:pPr>
              <w:rPr>
                <w:rFonts w:ascii="Arial" w:hAnsi="Arial" w:cs="Arial"/>
                <w:sz w:val="24"/>
                <w:szCs w:val="24"/>
              </w:rPr>
            </w:pPr>
          </w:p>
          <w:p w:rsidRPr="00861E52" w:rsidR="00E04FA4" w:rsidP="004B6D8B" w:rsidRDefault="00E04FA4" w14:paraId="2A7E1F91" w14:textId="77777777">
            <w:pPr>
              <w:rPr>
                <w:rFonts w:ascii="Arial" w:hAnsi="Arial" w:cs="Arial"/>
                <w:sz w:val="24"/>
                <w:szCs w:val="24"/>
              </w:rPr>
            </w:pPr>
          </w:p>
          <w:p w:rsidRPr="00861E52" w:rsidR="00E04FA4" w:rsidP="004B6D8B" w:rsidRDefault="00E04FA4" w14:paraId="339A543D" w14:textId="77777777">
            <w:pPr>
              <w:rPr>
                <w:rFonts w:ascii="Arial" w:hAnsi="Arial" w:cs="Arial"/>
                <w:sz w:val="24"/>
                <w:szCs w:val="24"/>
              </w:rPr>
            </w:pPr>
          </w:p>
          <w:p w:rsidRPr="00861E52" w:rsidR="00E04FA4" w:rsidP="004B6D8B" w:rsidRDefault="00E04FA4" w14:paraId="540281C9" w14:textId="77777777">
            <w:pPr>
              <w:rPr>
                <w:rFonts w:ascii="Arial" w:hAnsi="Arial" w:cs="Arial"/>
                <w:sz w:val="24"/>
                <w:szCs w:val="24"/>
              </w:rPr>
            </w:pPr>
          </w:p>
          <w:p w:rsidRPr="00861E52" w:rsidR="00E04FA4" w:rsidP="004B6D8B" w:rsidRDefault="00E04FA4" w14:paraId="6ADC32ED" w14:textId="77777777">
            <w:pPr>
              <w:rPr>
                <w:rFonts w:ascii="Arial" w:hAnsi="Arial" w:cs="Arial"/>
                <w:sz w:val="24"/>
                <w:szCs w:val="24"/>
              </w:rPr>
            </w:pPr>
          </w:p>
          <w:p w:rsidRPr="00861E52" w:rsidR="00E04FA4" w:rsidP="004B6D8B" w:rsidRDefault="00E04FA4" w14:paraId="71467DF2" w14:textId="77777777">
            <w:pPr>
              <w:rPr>
                <w:rFonts w:ascii="Arial" w:hAnsi="Arial" w:cs="Arial"/>
                <w:sz w:val="24"/>
                <w:szCs w:val="24"/>
              </w:rPr>
            </w:pPr>
          </w:p>
          <w:p w:rsidRPr="00861E52" w:rsidR="00E04FA4" w:rsidP="004B6D8B" w:rsidRDefault="00E04FA4" w14:paraId="09290FA7" w14:textId="77777777">
            <w:pPr>
              <w:rPr>
                <w:rFonts w:ascii="Arial" w:hAnsi="Arial" w:cs="Arial"/>
                <w:sz w:val="24"/>
                <w:szCs w:val="24"/>
              </w:rPr>
            </w:pPr>
          </w:p>
          <w:p w:rsidRPr="00861E52" w:rsidR="00E04FA4" w:rsidP="004B6D8B" w:rsidRDefault="00E04FA4" w14:paraId="43E953A8" w14:textId="77777777">
            <w:pPr>
              <w:rPr>
                <w:rFonts w:ascii="Arial" w:hAnsi="Arial" w:cs="Arial"/>
                <w:sz w:val="24"/>
                <w:szCs w:val="24"/>
              </w:rPr>
            </w:pPr>
          </w:p>
          <w:p w:rsidRPr="00861E52" w:rsidR="00E04FA4" w:rsidP="004B6D8B" w:rsidRDefault="00E04FA4" w14:paraId="1E0DF92E" w14:textId="77777777">
            <w:pPr>
              <w:rPr>
                <w:rFonts w:ascii="Arial" w:hAnsi="Arial" w:cs="Arial"/>
                <w:sz w:val="24"/>
                <w:szCs w:val="24"/>
              </w:rPr>
            </w:pPr>
          </w:p>
          <w:p w:rsidRPr="00861E52" w:rsidR="00E04FA4" w:rsidP="004B6D8B" w:rsidRDefault="00E04FA4" w14:paraId="09EBE37C" w14:textId="77777777">
            <w:pPr>
              <w:rPr>
                <w:rFonts w:ascii="Arial" w:hAnsi="Arial" w:cs="Arial"/>
                <w:sz w:val="24"/>
                <w:szCs w:val="24"/>
              </w:rPr>
            </w:pPr>
          </w:p>
          <w:p w:rsidRPr="00861E52" w:rsidR="00E04FA4" w:rsidP="004B6D8B" w:rsidRDefault="00E04FA4" w14:paraId="689E21FA" w14:textId="77777777">
            <w:pPr>
              <w:rPr>
                <w:rFonts w:ascii="Arial" w:hAnsi="Arial" w:cs="Arial"/>
                <w:sz w:val="24"/>
                <w:szCs w:val="24"/>
              </w:rPr>
            </w:pPr>
          </w:p>
          <w:p w:rsidRPr="00861E52" w:rsidR="00E04FA4" w:rsidP="004B6D8B" w:rsidRDefault="00E04FA4" w14:paraId="7ACB84C6" w14:textId="77777777">
            <w:pPr>
              <w:rPr>
                <w:rFonts w:ascii="Arial" w:hAnsi="Arial" w:cs="Arial"/>
                <w:sz w:val="24"/>
                <w:szCs w:val="24"/>
              </w:rPr>
            </w:pPr>
          </w:p>
          <w:p w:rsidRPr="00861E52" w:rsidR="00E04FA4" w:rsidP="004B6D8B" w:rsidRDefault="00E04FA4" w14:paraId="71E691B9" w14:textId="77777777">
            <w:pPr>
              <w:rPr>
                <w:rFonts w:ascii="Arial" w:hAnsi="Arial" w:cs="Arial"/>
                <w:sz w:val="24"/>
                <w:szCs w:val="24"/>
              </w:rPr>
            </w:pPr>
          </w:p>
          <w:p w:rsidRPr="00861E52" w:rsidR="00E04FA4" w:rsidP="004B6D8B" w:rsidRDefault="00E04FA4" w14:paraId="5A449DF6" w14:textId="77777777">
            <w:pPr>
              <w:rPr>
                <w:rFonts w:ascii="Arial" w:hAnsi="Arial" w:cs="Arial"/>
                <w:sz w:val="24"/>
                <w:szCs w:val="24"/>
              </w:rPr>
            </w:pPr>
          </w:p>
          <w:p w:rsidRPr="00861E52" w:rsidR="00E04FA4" w:rsidP="004B6D8B" w:rsidRDefault="00E04FA4" w14:paraId="0772AA4D" w14:textId="77777777">
            <w:pPr>
              <w:rPr>
                <w:rFonts w:ascii="Arial" w:hAnsi="Arial" w:cs="Arial"/>
                <w:sz w:val="24"/>
                <w:szCs w:val="24"/>
              </w:rPr>
            </w:pPr>
          </w:p>
          <w:p w:rsidRPr="00861E52" w:rsidR="00E04FA4" w:rsidP="004B6D8B" w:rsidRDefault="00E04FA4" w14:paraId="63278913" w14:textId="77777777">
            <w:pPr>
              <w:rPr>
                <w:rFonts w:ascii="Arial" w:hAnsi="Arial" w:cs="Arial"/>
                <w:sz w:val="24"/>
                <w:szCs w:val="24"/>
              </w:rPr>
            </w:pPr>
          </w:p>
          <w:p w:rsidRPr="00861E52" w:rsidR="00E04FA4" w:rsidP="004B6D8B" w:rsidRDefault="00E04FA4" w14:paraId="0A71EC68" w14:textId="77777777">
            <w:pPr>
              <w:rPr>
                <w:rFonts w:ascii="Arial" w:hAnsi="Arial" w:cs="Arial"/>
                <w:sz w:val="24"/>
                <w:szCs w:val="24"/>
              </w:rPr>
            </w:pPr>
          </w:p>
          <w:p w:rsidRPr="00861E52" w:rsidR="00E04FA4" w:rsidP="004B6D8B" w:rsidRDefault="00E04FA4" w14:paraId="0C31AC03" w14:textId="77777777">
            <w:pPr>
              <w:rPr>
                <w:rFonts w:ascii="Arial" w:hAnsi="Arial" w:cs="Arial"/>
                <w:sz w:val="24"/>
                <w:szCs w:val="24"/>
              </w:rPr>
            </w:pPr>
          </w:p>
          <w:p w:rsidRPr="00861E52" w:rsidR="00E04FA4" w:rsidP="004B6D8B" w:rsidRDefault="00E04FA4" w14:paraId="74BA6FA8" w14:textId="77777777">
            <w:pPr>
              <w:rPr>
                <w:rFonts w:ascii="Arial" w:hAnsi="Arial" w:cs="Arial"/>
                <w:sz w:val="24"/>
                <w:szCs w:val="24"/>
              </w:rPr>
            </w:pPr>
          </w:p>
          <w:p w:rsidRPr="00861E52" w:rsidR="00E04FA4" w:rsidP="004B6D8B" w:rsidRDefault="00E04FA4" w14:paraId="3C5E21E9" w14:textId="77777777">
            <w:pPr>
              <w:rPr>
                <w:rFonts w:ascii="Arial" w:hAnsi="Arial" w:cs="Arial"/>
                <w:sz w:val="24"/>
                <w:szCs w:val="24"/>
              </w:rPr>
            </w:pPr>
          </w:p>
          <w:p w:rsidRPr="00861E52" w:rsidR="00E04FA4" w:rsidP="004B6D8B" w:rsidRDefault="00E04FA4" w14:paraId="128689DF" w14:textId="77777777">
            <w:pPr>
              <w:rPr>
                <w:rFonts w:ascii="Arial" w:hAnsi="Arial" w:cs="Arial"/>
                <w:sz w:val="24"/>
                <w:szCs w:val="24"/>
              </w:rPr>
            </w:pPr>
          </w:p>
          <w:p w:rsidRPr="00861E52" w:rsidR="00E04FA4" w:rsidP="004B6D8B" w:rsidRDefault="00E04FA4" w14:paraId="6D008E35" w14:textId="77777777">
            <w:pPr>
              <w:rPr>
                <w:rFonts w:ascii="Arial" w:hAnsi="Arial" w:cs="Arial"/>
                <w:sz w:val="24"/>
                <w:szCs w:val="24"/>
              </w:rPr>
            </w:pPr>
          </w:p>
          <w:p w:rsidRPr="00861E52" w:rsidR="00E04FA4" w:rsidP="004B6D8B" w:rsidRDefault="00E04FA4" w14:paraId="7AC307E8" w14:textId="77777777">
            <w:pPr>
              <w:rPr>
                <w:rFonts w:ascii="Arial" w:hAnsi="Arial" w:cs="Arial"/>
                <w:sz w:val="24"/>
                <w:szCs w:val="24"/>
              </w:rPr>
            </w:pPr>
          </w:p>
          <w:p w:rsidRPr="00861E52" w:rsidR="00E04FA4" w:rsidP="004B6D8B" w:rsidRDefault="00E04FA4" w14:paraId="2AA0BC96" w14:textId="77777777">
            <w:pPr>
              <w:rPr>
                <w:rFonts w:ascii="Arial" w:hAnsi="Arial" w:cs="Arial"/>
                <w:sz w:val="24"/>
                <w:szCs w:val="24"/>
              </w:rPr>
            </w:pPr>
          </w:p>
          <w:p w:rsidRPr="00861E52" w:rsidR="00E04FA4" w:rsidP="004B6D8B" w:rsidRDefault="00E04FA4" w14:paraId="1A24E88C" w14:textId="77777777">
            <w:pPr>
              <w:rPr>
                <w:rFonts w:ascii="Arial" w:hAnsi="Arial" w:cs="Arial"/>
                <w:sz w:val="24"/>
                <w:szCs w:val="24"/>
              </w:rPr>
            </w:pPr>
          </w:p>
          <w:p w:rsidRPr="00861E52" w:rsidR="00E04FA4" w:rsidP="004B6D8B" w:rsidRDefault="00E04FA4" w14:paraId="57C4AC60" w14:textId="77777777">
            <w:pPr>
              <w:rPr>
                <w:rFonts w:ascii="Arial" w:hAnsi="Arial" w:cs="Arial"/>
                <w:sz w:val="24"/>
                <w:szCs w:val="24"/>
              </w:rPr>
            </w:pPr>
          </w:p>
          <w:p w:rsidRPr="00861E52" w:rsidR="00E04FA4" w:rsidP="004B6D8B" w:rsidRDefault="00E04FA4" w14:paraId="6F3997B4" w14:textId="77777777">
            <w:pPr>
              <w:rPr>
                <w:rFonts w:ascii="Arial" w:hAnsi="Arial" w:cs="Arial"/>
                <w:sz w:val="24"/>
                <w:szCs w:val="24"/>
              </w:rPr>
            </w:pPr>
          </w:p>
          <w:p w:rsidRPr="00861E52" w:rsidR="00E04FA4" w:rsidP="004B6D8B" w:rsidRDefault="00E04FA4" w14:paraId="652A0CD0" w14:textId="77777777">
            <w:pPr>
              <w:rPr>
                <w:rFonts w:ascii="Arial" w:hAnsi="Arial" w:cs="Arial"/>
                <w:sz w:val="24"/>
                <w:szCs w:val="24"/>
              </w:rPr>
            </w:pPr>
          </w:p>
          <w:p w:rsidRPr="00861E52" w:rsidR="00E04FA4" w:rsidP="004B6D8B" w:rsidRDefault="00E04FA4" w14:paraId="74FBA16F" w14:textId="77777777">
            <w:pPr>
              <w:rPr>
                <w:rFonts w:ascii="Arial" w:hAnsi="Arial" w:cs="Arial"/>
                <w:sz w:val="24"/>
                <w:szCs w:val="24"/>
              </w:rPr>
            </w:pPr>
          </w:p>
          <w:p w:rsidRPr="00861E52" w:rsidR="00E04FA4" w:rsidP="004B6D8B" w:rsidRDefault="00E04FA4" w14:paraId="171D89DD" w14:textId="77777777">
            <w:pPr>
              <w:rPr>
                <w:rFonts w:ascii="Arial" w:hAnsi="Arial" w:cs="Arial"/>
                <w:sz w:val="24"/>
                <w:szCs w:val="24"/>
              </w:rPr>
            </w:pPr>
          </w:p>
          <w:p w:rsidRPr="00861E52" w:rsidR="00E04FA4" w:rsidP="004B6D8B" w:rsidRDefault="00E04FA4" w14:paraId="72DA0C21" w14:textId="77777777">
            <w:pPr>
              <w:rPr>
                <w:rFonts w:ascii="Arial" w:hAnsi="Arial" w:cs="Arial"/>
                <w:sz w:val="24"/>
                <w:szCs w:val="24"/>
              </w:rPr>
            </w:pPr>
          </w:p>
          <w:p w:rsidRPr="00861E52" w:rsidR="00E04FA4" w:rsidP="004B6D8B" w:rsidRDefault="00E04FA4" w14:paraId="368EBFCF" w14:textId="77777777">
            <w:pPr>
              <w:rPr>
                <w:rFonts w:ascii="Arial" w:hAnsi="Arial" w:cs="Arial"/>
                <w:sz w:val="24"/>
                <w:szCs w:val="24"/>
              </w:rPr>
            </w:pPr>
          </w:p>
          <w:p w:rsidRPr="00861E52" w:rsidR="00E04FA4" w:rsidP="004B6D8B" w:rsidRDefault="00E04FA4" w14:paraId="33A5D40B" w14:textId="77777777">
            <w:pPr>
              <w:rPr>
                <w:rFonts w:ascii="Arial" w:hAnsi="Arial" w:cs="Arial"/>
                <w:sz w:val="24"/>
                <w:szCs w:val="24"/>
              </w:rPr>
            </w:pPr>
          </w:p>
          <w:p w:rsidRPr="00861E52" w:rsidR="00E04FA4" w:rsidP="004B6D8B" w:rsidRDefault="00E04FA4" w14:paraId="3C02A5ED" w14:textId="77777777">
            <w:pPr>
              <w:rPr>
                <w:rFonts w:ascii="Arial" w:hAnsi="Arial" w:cs="Arial"/>
                <w:sz w:val="24"/>
                <w:szCs w:val="24"/>
              </w:rPr>
            </w:pPr>
          </w:p>
          <w:p w:rsidRPr="00861E52" w:rsidR="00E04FA4" w:rsidP="004B6D8B" w:rsidRDefault="00E04FA4" w14:paraId="53DFFC9A" w14:textId="77777777">
            <w:pPr>
              <w:rPr>
                <w:rFonts w:ascii="Arial" w:hAnsi="Arial" w:cs="Arial"/>
                <w:sz w:val="24"/>
                <w:szCs w:val="24"/>
              </w:rPr>
            </w:pPr>
          </w:p>
          <w:p w:rsidRPr="00861E52" w:rsidR="00E04FA4" w:rsidP="004B6D8B" w:rsidRDefault="00E04FA4" w14:paraId="0C4E37A8" w14:textId="77777777">
            <w:pPr>
              <w:rPr>
                <w:rFonts w:ascii="Arial" w:hAnsi="Arial" w:cs="Arial"/>
                <w:sz w:val="24"/>
                <w:szCs w:val="24"/>
              </w:rPr>
            </w:pPr>
          </w:p>
          <w:p w:rsidRPr="00861E52" w:rsidR="00E04FA4" w:rsidP="004B6D8B" w:rsidRDefault="00E04FA4" w14:paraId="06B12CB7" w14:textId="77777777">
            <w:pPr>
              <w:rPr>
                <w:rFonts w:ascii="Arial" w:hAnsi="Arial" w:cs="Arial"/>
                <w:sz w:val="24"/>
                <w:szCs w:val="24"/>
              </w:rPr>
            </w:pPr>
          </w:p>
          <w:p w:rsidRPr="00861E52" w:rsidR="00E04FA4" w:rsidP="004B6D8B" w:rsidRDefault="00E04FA4" w14:paraId="4FB15AC7" w14:textId="77777777">
            <w:pPr>
              <w:rPr>
                <w:rFonts w:ascii="Arial" w:hAnsi="Arial" w:cs="Arial"/>
                <w:sz w:val="24"/>
                <w:szCs w:val="24"/>
              </w:rPr>
            </w:pPr>
          </w:p>
          <w:p w:rsidRPr="00861E52" w:rsidR="00E04FA4" w:rsidP="004B6D8B" w:rsidRDefault="00E04FA4" w14:paraId="7A0DAA84" w14:textId="77777777">
            <w:pPr>
              <w:rPr>
                <w:rFonts w:ascii="Arial" w:hAnsi="Arial" w:cs="Arial"/>
                <w:sz w:val="24"/>
                <w:szCs w:val="24"/>
              </w:rPr>
            </w:pPr>
          </w:p>
          <w:p w:rsidRPr="00861E52" w:rsidR="00E04FA4" w:rsidP="004B6D8B" w:rsidRDefault="00E04FA4" w14:paraId="13F67D25" w14:textId="77777777">
            <w:pPr>
              <w:rPr>
                <w:rFonts w:ascii="Arial" w:hAnsi="Arial" w:cs="Arial"/>
                <w:sz w:val="24"/>
                <w:szCs w:val="24"/>
              </w:rPr>
            </w:pPr>
          </w:p>
          <w:p w:rsidRPr="00861E52" w:rsidR="00E04FA4" w:rsidP="004B6D8B" w:rsidRDefault="00E04FA4" w14:paraId="10F5271D" w14:textId="77777777">
            <w:pPr>
              <w:rPr>
                <w:rFonts w:ascii="Arial" w:hAnsi="Arial" w:cs="Arial"/>
                <w:sz w:val="24"/>
                <w:szCs w:val="24"/>
              </w:rPr>
            </w:pPr>
          </w:p>
          <w:p w:rsidRPr="00861E52" w:rsidR="00E04FA4" w:rsidP="004B6D8B" w:rsidRDefault="00E04FA4" w14:paraId="60BD2F35" w14:textId="77777777">
            <w:pPr>
              <w:rPr>
                <w:rFonts w:ascii="Arial" w:hAnsi="Arial" w:cs="Arial"/>
                <w:sz w:val="24"/>
                <w:szCs w:val="24"/>
              </w:rPr>
            </w:pPr>
          </w:p>
          <w:p w:rsidRPr="00861E52" w:rsidR="00E04FA4" w:rsidP="004B6D8B" w:rsidRDefault="00E04FA4" w14:paraId="3A5BC09D" w14:textId="77777777">
            <w:pPr>
              <w:rPr>
                <w:rFonts w:ascii="Arial" w:hAnsi="Arial" w:cs="Arial"/>
                <w:sz w:val="24"/>
                <w:szCs w:val="24"/>
              </w:rPr>
            </w:pPr>
          </w:p>
          <w:p w:rsidRPr="00861E52" w:rsidR="00E04FA4" w:rsidP="004B6D8B" w:rsidRDefault="00E04FA4" w14:paraId="2BC28ACF" w14:textId="77777777">
            <w:pPr>
              <w:rPr>
                <w:rFonts w:ascii="Arial" w:hAnsi="Arial" w:cs="Arial"/>
                <w:sz w:val="24"/>
                <w:szCs w:val="24"/>
              </w:rPr>
            </w:pPr>
          </w:p>
          <w:p w:rsidRPr="00861E52" w:rsidR="00E04FA4" w:rsidP="004B6D8B" w:rsidRDefault="00E04FA4" w14:paraId="6B7CD38C" w14:textId="77777777">
            <w:pPr>
              <w:rPr>
                <w:rFonts w:ascii="Arial" w:hAnsi="Arial" w:cs="Arial"/>
                <w:sz w:val="24"/>
                <w:szCs w:val="24"/>
              </w:rPr>
            </w:pPr>
          </w:p>
          <w:p w:rsidRPr="00861E52" w:rsidR="00E04FA4" w:rsidP="004B6D8B" w:rsidRDefault="00E04FA4" w14:paraId="7B04D678" w14:textId="77777777">
            <w:pPr>
              <w:rPr>
                <w:rFonts w:ascii="Arial" w:hAnsi="Arial" w:cs="Arial"/>
                <w:sz w:val="24"/>
                <w:szCs w:val="24"/>
              </w:rPr>
            </w:pPr>
          </w:p>
          <w:p w:rsidRPr="00861E52" w:rsidR="00E04FA4" w:rsidP="004B6D8B" w:rsidRDefault="00E04FA4" w14:paraId="62EB6819" w14:textId="77777777">
            <w:pPr>
              <w:rPr>
                <w:rFonts w:ascii="Arial" w:hAnsi="Arial" w:cs="Arial"/>
                <w:sz w:val="24"/>
                <w:szCs w:val="24"/>
              </w:rPr>
            </w:pPr>
          </w:p>
          <w:p w:rsidRPr="00861E52" w:rsidR="00E04FA4" w:rsidP="004B6D8B" w:rsidRDefault="00E04FA4" w14:paraId="7624A6BD" w14:textId="77777777">
            <w:pPr>
              <w:rPr>
                <w:rFonts w:ascii="Arial" w:hAnsi="Arial" w:cs="Arial"/>
                <w:sz w:val="24"/>
                <w:szCs w:val="24"/>
              </w:rPr>
            </w:pPr>
          </w:p>
          <w:p w:rsidRPr="00861E52" w:rsidR="00E04FA4" w:rsidP="004B6D8B" w:rsidRDefault="00E04FA4" w14:paraId="45805DBE" w14:textId="77777777">
            <w:pPr>
              <w:rPr>
                <w:rFonts w:ascii="Arial" w:hAnsi="Arial" w:cs="Arial"/>
                <w:sz w:val="24"/>
                <w:szCs w:val="24"/>
              </w:rPr>
            </w:pPr>
          </w:p>
          <w:p w:rsidRPr="00861E52" w:rsidR="00E04FA4" w:rsidP="004B6D8B" w:rsidRDefault="00E04FA4" w14:paraId="52451C2F" w14:textId="77777777">
            <w:pPr>
              <w:rPr>
                <w:rFonts w:ascii="Arial" w:hAnsi="Arial" w:cs="Arial"/>
                <w:sz w:val="24"/>
                <w:szCs w:val="24"/>
              </w:rPr>
            </w:pPr>
          </w:p>
          <w:p w:rsidRPr="00861E52" w:rsidR="00E04FA4" w:rsidP="004B6D8B" w:rsidRDefault="00E04FA4" w14:paraId="68B7A117" w14:textId="77777777">
            <w:pPr>
              <w:rPr>
                <w:rFonts w:ascii="Arial" w:hAnsi="Arial" w:cs="Arial"/>
                <w:sz w:val="24"/>
                <w:szCs w:val="24"/>
              </w:rPr>
            </w:pPr>
          </w:p>
          <w:p w:rsidRPr="00861E52" w:rsidR="00E04FA4" w:rsidP="004B6D8B" w:rsidRDefault="00E04FA4" w14:paraId="467FFBBF" w14:textId="77777777">
            <w:pPr>
              <w:rPr>
                <w:rFonts w:ascii="Arial" w:hAnsi="Arial" w:cs="Arial"/>
                <w:sz w:val="24"/>
                <w:szCs w:val="24"/>
              </w:rPr>
            </w:pPr>
          </w:p>
          <w:p w:rsidRPr="00861E52" w:rsidR="00E04FA4" w:rsidP="004B6D8B" w:rsidRDefault="00E04FA4" w14:paraId="3DC200EA" w14:textId="77777777">
            <w:pPr>
              <w:rPr>
                <w:rFonts w:ascii="Arial" w:hAnsi="Arial" w:cs="Arial"/>
                <w:sz w:val="24"/>
                <w:szCs w:val="24"/>
              </w:rPr>
            </w:pPr>
          </w:p>
          <w:p w:rsidRPr="00861E52" w:rsidR="00E04FA4" w:rsidP="004B6D8B" w:rsidRDefault="00E04FA4" w14:paraId="4EA0A425" w14:textId="77777777">
            <w:pPr>
              <w:rPr>
                <w:rFonts w:ascii="Arial" w:hAnsi="Arial" w:cs="Arial"/>
                <w:sz w:val="24"/>
                <w:szCs w:val="24"/>
              </w:rPr>
            </w:pPr>
          </w:p>
          <w:p w:rsidRPr="00861E52" w:rsidR="00E04FA4" w:rsidP="004B6D8B" w:rsidRDefault="00E04FA4" w14:paraId="5AFF2797" w14:textId="77777777">
            <w:pPr>
              <w:rPr>
                <w:rFonts w:ascii="Arial" w:hAnsi="Arial" w:cs="Arial"/>
                <w:sz w:val="24"/>
                <w:szCs w:val="24"/>
              </w:rPr>
            </w:pPr>
          </w:p>
          <w:p w:rsidRPr="00861E52" w:rsidR="00E04FA4" w:rsidP="004B6D8B" w:rsidRDefault="00E04FA4" w14:paraId="25AC3652" w14:textId="77777777">
            <w:pPr>
              <w:rPr>
                <w:rFonts w:ascii="Arial" w:hAnsi="Arial" w:cs="Arial"/>
                <w:sz w:val="24"/>
                <w:szCs w:val="24"/>
              </w:rPr>
            </w:pPr>
          </w:p>
          <w:p w:rsidRPr="00861E52" w:rsidR="00E04FA4" w:rsidP="004B6D8B" w:rsidRDefault="00E04FA4" w14:paraId="2F569D21" w14:textId="77777777">
            <w:pPr>
              <w:rPr>
                <w:rFonts w:ascii="Arial" w:hAnsi="Arial" w:cs="Arial"/>
                <w:sz w:val="24"/>
                <w:szCs w:val="24"/>
              </w:rPr>
            </w:pPr>
          </w:p>
          <w:p w:rsidRPr="00861E52" w:rsidR="00E04FA4" w:rsidP="004B6D8B" w:rsidRDefault="00E04FA4" w14:paraId="5253F5D8" w14:textId="77777777">
            <w:pPr>
              <w:rPr>
                <w:rFonts w:ascii="Arial" w:hAnsi="Arial" w:cs="Arial"/>
                <w:sz w:val="24"/>
                <w:szCs w:val="24"/>
              </w:rPr>
            </w:pPr>
          </w:p>
          <w:p w:rsidRPr="00861E52" w:rsidR="00E04FA4" w:rsidP="004B6D8B" w:rsidRDefault="00E04FA4" w14:paraId="1EC7392A" w14:textId="77777777">
            <w:pPr>
              <w:rPr>
                <w:rFonts w:ascii="Arial" w:hAnsi="Arial" w:cs="Arial"/>
                <w:sz w:val="24"/>
                <w:szCs w:val="24"/>
              </w:rPr>
            </w:pPr>
          </w:p>
          <w:p w:rsidRPr="00861E52" w:rsidR="00E04FA4" w:rsidP="004B6D8B" w:rsidRDefault="00E04FA4" w14:paraId="08C58AAA" w14:textId="77777777">
            <w:pPr>
              <w:rPr>
                <w:rFonts w:ascii="Arial" w:hAnsi="Arial" w:cs="Arial"/>
                <w:sz w:val="24"/>
                <w:szCs w:val="24"/>
              </w:rPr>
            </w:pPr>
          </w:p>
          <w:p w:rsidRPr="00861E52" w:rsidR="00E04FA4" w:rsidP="004B6D8B" w:rsidRDefault="00E04FA4" w14:paraId="50F9D559" w14:textId="77777777">
            <w:pPr>
              <w:rPr>
                <w:rFonts w:ascii="Arial" w:hAnsi="Arial" w:cs="Arial"/>
                <w:sz w:val="24"/>
                <w:szCs w:val="24"/>
              </w:rPr>
            </w:pPr>
          </w:p>
          <w:p w:rsidRPr="00861E52" w:rsidR="00E04FA4" w:rsidP="004B6D8B" w:rsidRDefault="00E04FA4" w14:paraId="4BFCEA2B" w14:textId="77777777">
            <w:pPr>
              <w:rPr>
                <w:rFonts w:ascii="Arial" w:hAnsi="Arial" w:cs="Arial"/>
                <w:sz w:val="24"/>
                <w:szCs w:val="24"/>
              </w:rPr>
            </w:pPr>
          </w:p>
          <w:p w:rsidRPr="00861E52" w:rsidR="00E04FA4" w:rsidP="004B6D8B" w:rsidRDefault="00E04FA4" w14:paraId="46CC3736" w14:textId="77777777">
            <w:pPr>
              <w:rPr>
                <w:rFonts w:ascii="Arial" w:hAnsi="Arial" w:cs="Arial"/>
                <w:sz w:val="24"/>
                <w:szCs w:val="24"/>
              </w:rPr>
            </w:pPr>
          </w:p>
          <w:p w:rsidRPr="00861E52" w:rsidR="00E04FA4" w:rsidP="004B6D8B" w:rsidRDefault="00E04FA4" w14:paraId="71C2928D" w14:textId="77777777">
            <w:pPr>
              <w:rPr>
                <w:rFonts w:ascii="Arial" w:hAnsi="Arial" w:cs="Arial"/>
                <w:sz w:val="24"/>
                <w:szCs w:val="24"/>
              </w:rPr>
            </w:pPr>
          </w:p>
          <w:p w:rsidRPr="00861E52" w:rsidR="00E04FA4" w:rsidP="004B6D8B" w:rsidRDefault="00E04FA4" w14:paraId="6CDB07A3" w14:textId="77777777">
            <w:pPr>
              <w:rPr>
                <w:rFonts w:ascii="Arial" w:hAnsi="Arial" w:cs="Arial"/>
                <w:sz w:val="24"/>
                <w:szCs w:val="24"/>
              </w:rPr>
            </w:pPr>
          </w:p>
          <w:p w:rsidRPr="00861E52" w:rsidR="00E04FA4" w:rsidP="004B6D8B" w:rsidRDefault="00E04FA4" w14:paraId="66AE8497" w14:textId="77777777">
            <w:pPr>
              <w:rPr>
                <w:rFonts w:ascii="Arial" w:hAnsi="Arial" w:cs="Arial"/>
                <w:sz w:val="24"/>
                <w:szCs w:val="24"/>
              </w:rPr>
            </w:pPr>
          </w:p>
          <w:p w:rsidRPr="00861E52" w:rsidR="00E04FA4" w:rsidP="004B6D8B" w:rsidRDefault="00E04FA4" w14:paraId="30D96F38" w14:textId="77777777">
            <w:pPr>
              <w:rPr>
                <w:rFonts w:ascii="Arial" w:hAnsi="Arial" w:cs="Arial"/>
                <w:sz w:val="24"/>
                <w:szCs w:val="24"/>
              </w:rPr>
            </w:pPr>
          </w:p>
          <w:p w:rsidR="007D0DB0" w:rsidP="004B6D8B" w:rsidRDefault="007D0DB0" w14:paraId="67F6CBED" w14:textId="77777777">
            <w:pPr>
              <w:rPr>
                <w:rFonts w:ascii="Arial" w:hAnsi="Arial" w:cs="Arial"/>
                <w:sz w:val="24"/>
                <w:szCs w:val="24"/>
              </w:rPr>
            </w:pPr>
            <w:r w:rsidRPr="00861E52">
              <w:rPr>
                <w:rFonts w:ascii="Arial" w:hAnsi="Arial" w:cs="Arial"/>
                <w:b/>
                <w:sz w:val="24"/>
                <w:szCs w:val="24"/>
              </w:rPr>
              <w:t>Action:</w:t>
            </w:r>
            <w:r w:rsidRPr="00861E52">
              <w:rPr>
                <w:rFonts w:ascii="Arial" w:hAnsi="Arial" w:cs="Arial"/>
                <w:sz w:val="24"/>
                <w:szCs w:val="24"/>
              </w:rPr>
              <w:t xml:space="preserve"> </w:t>
            </w:r>
            <w:r>
              <w:rPr>
                <w:rFonts w:ascii="Arial" w:hAnsi="Arial" w:cs="Arial"/>
                <w:sz w:val="24"/>
                <w:szCs w:val="24"/>
              </w:rPr>
              <w:t xml:space="preserve">Amend introductory chapter to reference universal services </w:t>
            </w:r>
          </w:p>
          <w:p w:rsidRPr="00861E52" w:rsidR="007D0DB0" w:rsidP="004B6D8B" w:rsidRDefault="007D0DB0" w14:paraId="7847E78F" w14:textId="49A1FA5F">
            <w:pPr>
              <w:rPr>
                <w:rFonts w:ascii="Arial" w:hAnsi="Arial" w:cs="Arial"/>
                <w:b/>
                <w:sz w:val="24"/>
                <w:szCs w:val="24"/>
              </w:rPr>
            </w:pPr>
            <w:r w:rsidRPr="00861E52">
              <w:rPr>
                <w:rFonts w:ascii="Arial" w:hAnsi="Arial" w:cs="Arial"/>
                <w:b/>
                <w:sz w:val="24"/>
                <w:szCs w:val="24"/>
              </w:rPr>
              <w:t xml:space="preserve">Due: </w:t>
            </w:r>
            <w:r>
              <w:rPr>
                <w:rFonts w:ascii="Arial" w:hAnsi="Arial" w:cs="Arial"/>
                <w:b/>
                <w:sz w:val="24"/>
                <w:szCs w:val="24"/>
              </w:rPr>
              <w:t>May</w:t>
            </w:r>
            <w:r w:rsidRPr="00861E52">
              <w:rPr>
                <w:rFonts w:ascii="Arial" w:hAnsi="Arial" w:cs="Arial"/>
                <w:b/>
                <w:sz w:val="24"/>
                <w:szCs w:val="24"/>
              </w:rPr>
              <w:t xml:space="preserve"> 22</w:t>
            </w:r>
          </w:p>
          <w:p w:rsidRPr="00861E52" w:rsidR="00E04FA4" w:rsidP="004B6D8B" w:rsidRDefault="00E04FA4" w14:paraId="6BA7095C" w14:textId="77777777">
            <w:pPr>
              <w:rPr>
                <w:rFonts w:ascii="Arial" w:hAnsi="Arial" w:cs="Arial"/>
                <w:sz w:val="24"/>
                <w:szCs w:val="24"/>
              </w:rPr>
            </w:pPr>
          </w:p>
          <w:p w:rsidRPr="00861E52" w:rsidR="00E04FA4" w:rsidP="004B6D8B" w:rsidRDefault="00E04FA4" w14:paraId="77EEF66E" w14:textId="77777777">
            <w:pPr>
              <w:rPr>
                <w:rFonts w:ascii="Arial" w:hAnsi="Arial" w:cs="Arial"/>
                <w:sz w:val="24"/>
                <w:szCs w:val="24"/>
              </w:rPr>
            </w:pPr>
          </w:p>
          <w:p w:rsidRPr="00861E52" w:rsidR="00E04FA4" w:rsidP="004B6D8B" w:rsidRDefault="00E04FA4" w14:paraId="73C21946" w14:textId="77777777">
            <w:pPr>
              <w:rPr>
                <w:rFonts w:ascii="Arial" w:hAnsi="Arial" w:cs="Arial"/>
                <w:sz w:val="24"/>
                <w:szCs w:val="24"/>
              </w:rPr>
            </w:pPr>
          </w:p>
          <w:p w:rsidRPr="00861E52" w:rsidR="00E04FA4" w:rsidP="004B6D8B" w:rsidRDefault="00E04FA4" w14:paraId="45BD0688" w14:textId="77777777">
            <w:pPr>
              <w:rPr>
                <w:rFonts w:ascii="Arial" w:hAnsi="Arial" w:cs="Arial"/>
                <w:sz w:val="24"/>
                <w:szCs w:val="24"/>
              </w:rPr>
            </w:pPr>
          </w:p>
          <w:p w:rsidRPr="00861E52" w:rsidR="00E04FA4" w:rsidP="004B6D8B" w:rsidRDefault="00E04FA4" w14:paraId="2F99D25A" w14:textId="77777777">
            <w:pPr>
              <w:rPr>
                <w:rFonts w:ascii="Arial" w:hAnsi="Arial" w:cs="Arial"/>
                <w:sz w:val="24"/>
                <w:szCs w:val="24"/>
              </w:rPr>
            </w:pPr>
          </w:p>
          <w:p w:rsidRPr="00861E52" w:rsidR="00E04FA4" w:rsidP="004B6D8B" w:rsidRDefault="00E04FA4" w14:paraId="76AEA2D3" w14:textId="77777777">
            <w:pPr>
              <w:rPr>
                <w:rFonts w:ascii="Arial" w:hAnsi="Arial" w:cs="Arial"/>
                <w:sz w:val="24"/>
                <w:szCs w:val="24"/>
              </w:rPr>
            </w:pPr>
          </w:p>
          <w:p w:rsidRPr="00861E52" w:rsidR="00E04FA4" w:rsidP="004B6D8B" w:rsidRDefault="00E04FA4" w14:paraId="10E52578" w14:textId="77777777">
            <w:pPr>
              <w:rPr>
                <w:rFonts w:ascii="Arial" w:hAnsi="Arial" w:cs="Arial"/>
                <w:sz w:val="24"/>
                <w:szCs w:val="24"/>
              </w:rPr>
            </w:pPr>
          </w:p>
          <w:p w:rsidRPr="00861E52" w:rsidR="00E04FA4" w:rsidP="004B6D8B" w:rsidRDefault="00E04FA4" w14:paraId="0F80F7AB" w14:textId="77777777">
            <w:pPr>
              <w:rPr>
                <w:rFonts w:ascii="Arial" w:hAnsi="Arial" w:cs="Arial"/>
                <w:sz w:val="24"/>
                <w:szCs w:val="24"/>
              </w:rPr>
            </w:pPr>
          </w:p>
          <w:p w:rsidRPr="00861E52" w:rsidR="00E04FA4" w:rsidP="004B6D8B" w:rsidRDefault="00E04FA4" w14:paraId="57434F9E" w14:textId="77777777">
            <w:pPr>
              <w:rPr>
                <w:rFonts w:ascii="Arial" w:hAnsi="Arial" w:cs="Arial"/>
                <w:sz w:val="24"/>
                <w:szCs w:val="24"/>
              </w:rPr>
            </w:pPr>
          </w:p>
          <w:p w:rsidRPr="00861E52" w:rsidR="00E04FA4" w:rsidP="004B6D8B" w:rsidRDefault="00E04FA4" w14:paraId="0DC13799" w14:textId="77777777">
            <w:pPr>
              <w:rPr>
                <w:rFonts w:ascii="Arial" w:hAnsi="Arial" w:cs="Arial"/>
                <w:sz w:val="24"/>
                <w:szCs w:val="24"/>
              </w:rPr>
            </w:pPr>
          </w:p>
          <w:p w:rsidRPr="00861E52" w:rsidR="00E04FA4" w:rsidP="004B6D8B" w:rsidRDefault="00E04FA4" w14:paraId="3BBFE26D" w14:textId="77777777">
            <w:pPr>
              <w:rPr>
                <w:rFonts w:ascii="Arial" w:hAnsi="Arial" w:cs="Arial"/>
                <w:sz w:val="24"/>
                <w:szCs w:val="24"/>
              </w:rPr>
            </w:pPr>
          </w:p>
          <w:p w:rsidRPr="00861E52" w:rsidR="00E04FA4" w:rsidP="004B6D8B" w:rsidRDefault="00E04FA4" w14:paraId="77B62794" w14:textId="77777777">
            <w:pPr>
              <w:rPr>
                <w:rFonts w:ascii="Arial" w:hAnsi="Arial" w:cs="Arial"/>
                <w:sz w:val="24"/>
                <w:szCs w:val="24"/>
              </w:rPr>
            </w:pPr>
          </w:p>
          <w:p w:rsidRPr="00861E52" w:rsidR="00E04FA4" w:rsidP="004B6D8B" w:rsidRDefault="00E04FA4" w14:paraId="3DFEBBE1" w14:textId="77777777">
            <w:pPr>
              <w:rPr>
                <w:rFonts w:ascii="Arial" w:hAnsi="Arial" w:cs="Arial"/>
                <w:sz w:val="24"/>
                <w:szCs w:val="24"/>
              </w:rPr>
            </w:pPr>
          </w:p>
          <w:p w:rsidRPr="00861E52" w:rsidR="00E04FA4" w:rsidP="004B6D8B" w:rsidRDefault="00E04FA4" w14:paraId="2405BD93" w14:textId="77777777">
            <w:pPr>
              <w:rPr>
                <w:rFonts w:ascii="Arial" w:hAnsi="Arial" w:cs="Arial"/>
                <w:sz w:val="24"/>
                <w:szCs w:val="24"/>
              </w:rPr>
            </w:pPr>
          </w:p>
          <w:p w:rsidRPr="00861E52" w:rsidR="00E04FA4" w:rsidP="004B6D8B" w:rsidRDefault="00E04FA4" w14:paraId="268F3F1E" w14:textId="77777777">
            <w:pPr>
              <w:rPr>
                <w:rFonts w:ascii="Arial" w:hAnsi="Arial" w:cs="Arial"/>
                <w:sz w:val="24"/>
                <w:szCs w:val="24"/>
              </w:rPr>
            </w:pPr>
          </w:p>
          <w:p w:rsidRPr="00861E52" w:rsidR="00E04FA4" w:rsidP="004B6D8B" w:rsidRDefault="00E04FA4" w14:paraId="0C031907" w14:textId="77777777">
            <w:pPr>
              <w:rPr>
                <w:rFonts w:ascii="Arial" w:hAnsi="Arial" w:cs="Arial"/>
                <w:sz w:val="24"/>
                <w:szCs w:val="24"/>
              </w:rPr>
            </w:pPr>
          </w:p>
          <w:p w:rsidRPr="00861E52" w:rsidR="00E04FA4" w:rsidP="004B6D8B" w:rsidRDefault="00E04FA4" w14:paraId="56CC455E" w14:textId="77777777">
            <w:pPr>
              <w:rPr>
                <w:rFonts w:ascii="Arial" w:hAnsi="Arial" w:cs="Arial"/>
                <w:sz w:val="24"/>
                <w:szCs w:val="24"/>
              </w:rPr>
            </w:pPr>
          </w:p>
          <w:p w:rsidRPr="00861E52" w:rsidR="00E04FA4" w:rsidP="004B6D8B" w:rsidRDefault="00E04FA4" w14:paraId="67A58F18" w14:textId="77777777">
            <w:pPr>
              <w:rPr>
                <w:rFonts w:ascii="Arial" w:hAnsi="Arial" w:cs="Arial"/>
                <w:sz w:val="24"/>
                <w:szCs w:val="24"/>
              </w:rPr>
            </w:pPr>
          </w:p>
          <w:p w:rsidRPr="00861E52" w:rsidR="00E04FA4" w:rsidP="004B6D8B" w:rsidRDefault="00E04FA4" w14:paraId="2DD16E09" w14:textId="77777777">
            <w:pPr>
              <w:rPr>
                <w:rFonts w:ascii="Arial" w:hAnsi="Arial" w:cs="Arial"/>
                <w:sz w:val="24"/>
                <w:szCs w:val="24"/>
              </w:rPr>
            </w:pPr>
          </w:p>
          <w:p w:rsidRPr="00861E52" w:rsidR="00E04FA4" w:rsidP="004B6D8B" w:rsidRDefault="00E04FA4" w14:paraId="33853373" w14:textId="77777777">
            <w:pPr>
              <w:rPr>
                <w:rFonts w:ascii="Arial" w:hAnsi="Arial" w:cs="Arial"/>
                <w:sz w:val="24"/>
                <w:szCs w:val="24"/>
              </w:rPr>
            </w:pPr>
          </w:p>
          <w:p w:rsidRPr="00861E52" w:rsidR="00E04FA4" w:rsidP="004B6D8B" w:rsidRDefault="00E04FA4" w14:paraId="42413885" w14:textId="77777777">
            <w:pPr>
              <w:rPr>
                <w:rFonts w:ascii="Arial" w:hAnsi="Arial" w:cs="Arial"/>
                <w:sz w:val="24"/>
                <w:szCs w:val="24"/>
              </w:rPr>
            </w:pPr>
          </w:p>
          <w:p w:rsidRPr="00861E52" w:rsidR="00E04FA4" w:rsidP="004B6D8B" w:rsidRDefault="00E04FA4" w14:paraId="48242599" w14:textId="77777777">
            <w:pPr>
              <w:rPr>
                <w:rFonts w:ascii="Arial" w:hAnsi="Arial" w:cs="Arial"/>
                <w:sz w:val="24"/>
                <w:szCs w:val="24"/>
              </w:rPr>
            </w:pPr>
          </w:p>
          <w:p w:rsidRPr="00861E52" w:rsidR="00E04FA4" w:rsidP="004B6D8B" w:rsidRDefault="00E04FA4" w14:paraId="3660CD02" w14:textId="77777777">
            <w:pPr>
              <w:rPr>
                <w:rFonts w:ascii="Arial" w:hAnsi="Arial" w:cs="Arial"/>
                <w:sz w:val="24"/>
                <w:szCs w:val="24"/>
              </w:rPr>
            </w:pPr>
          </w:p>
          <w:p w:rsidRPr="00861E52" w:rsidR="00E04FA4" w:rsidP="004B6D8B" w:rsidRDefault="00E04FA4" w14:paraId="7F82885C" w14:textId="77777777">
            <w:pPr>
              <w:rPr>
                <w:rFonts w:ascii="Arial" w:hAnsi="Arial" w:cs="Arial"/>
                <w:sz w:val="24"/>
                <w:szCs w:val="24"/>
              </w:rPr>
            </w:pPr>
          </w:p>
          <w:p w:rsidRPr="00861E52" w:rsidR="00E04FA4" w:rsidP="004B6D8B" w:rsidRDefault="00E04FA4" w14:paraId="62AE8C74" w14:textId="77777777">
            <w:pPr>
              <w:rPr>
                <w:rFonts w:ascii="Arial" w:hAnsi="Arial" w:cs="Arial"/>
                <w:sz w:val="24"/>
                <w:szCs w:val="24"/>
              </w:rPr>
            </w:pPr>
          </w:p>
          <w:p w:rsidRPr="00861E52" w:rsidR="00E04FA4" w:rsidP="004B6D8B" w:rsidRDefault="00E04FA4" w14:paraId="4345B115" w14:textId="77777777">
            <w:pPr>
              <w:rPr>
                <w:rFonts w:ascii="Arial" w:hAnsi="Arial" w:cs="Arial"/>
                <w:sz w:val="24"/>
                <w:szCs w:val="24"/>
              </w:rPr>
            </w:pPr>
          </w:p>
          <w:p w:rsidRPr="00861E52" w:rsidR="00E04FA4" w:rsidP="004B6D8B" w:rsidRDefault="00E04FA4" w14:paraId="23335485" w14:textId="77777777">
            <w:pPr>
              <w:rPr>
                <w:rFonts w:ascii="Arial" w:hAnsi="Arial" w:cs="Arial"/>
                <w:sz w:val="24"/>
                <w:szCs w:val="24"/>
              </w:rPr>
            </w:pPr>
          </w:p>
          <w:p w:rsidRPr="00861E52" w:rsidR="00E04FA4" w:rsidP="004B6D8B" w:rsidRDefault="00E04FA4" w14:paraId="0428384F" w14:textId="77777777">
            <w:pPr>
              <w:rPr>
                <w:rFonts w:ascii="Arial" w:hAnsi="Arial" w:cs="Arial"/>
                <w:sz w:val="24"/>
                <w:szCs w:val="24"/>
              </w:rPr>
            </w:pPr>
          </w:p>
          <w:p w:rsidRPr="00861E52" w:rsidR="00E04FA4" w:rsidP="004B6D8B" w:rsidRDefault="00E04FA4" w14:paraId="52353A3B" w14:textId="77777777">
            <w:pPr>
              <w:rPr>
                <w:rFonts w:ascii="Arial" w:hAnsi="Arial" w:cs="Arial"/>
                <w:sz w:val="24"/>
                <w:szCs w:val="24"/>
              </w:rPr>
            </w:pPr>
          </w:p>
          <w:p w:rsidRPr="00861E52" w:rsidR="00E04FA4" w:rsidP="004B6D8B" w:rsidRDefault="00E04FA4" w14:paraId="49974215" w14:textId="77777777">
            <w:pPr>
              <w:rPr>
                <w:rFonts w:ascii="Arial" w:hAnsi="Arial" w:cs="Arial"/>
                <w:sz w:val="24"/>
                <w:szCs w:val="24"/>
              </w:rPr>
            </w:pPr>
          </w:p>
          <w:p w:rsidRPr="00861E52" w:rsidR="00E04FA4" w:rsidP="004B6D8B" w:rsidRDefault="00E04FA4" w14:paraId="02FFEE5A" w14:textId="77777777">
            <w:pPr>
              <w:rPr>
                <w:rFonts w:ascii="Arial" w:hAnsi="Arial" w:cs="Arial"/>
                <w:sz w:val="24"/>
                <w:szCs w:val="24"/>
              </w:rPr>
            </w:pPr>
          </w:p>
          <w:p w:rsidRPr="00861E52" w:rsidR="00E04FA4" w:rsidP="004B6D8B" w:rsidRDefault="00E04FA4" w14:paraId="38EE1A2C" w14:textId="77777777">
            <w:pPr>
              <w:rPr>
                <w:rFonts w:ascii="Arial" w:hAnsi="Arial" w:cs="Arial"/>
                <w:sz w:val="24"/>
                <w:szCs w:val="24"/>
              </w:rPr>
            </w:pPr>
          </w:p>
          <w:p w:rsidRPr="00861E52" w:rsidR="00E04FA4" w:rsidP="004B6D8B" w:rsidRDefault="00E04FA4" w14:paraId="36B3C0FD" w14:textId="77777777">
            <w:pPr>
              <w:rPr>
                <w:rFonts w:ascii="Arial" w:hAnsi="Arial" w:cs="Arial"/>
                <w:sz w:val="24"/>
                <w:szCs w:val="24"/>
              </w:rPr>
            </w:pPr>
          </w:p>
          <w:p w:rsidRPr="00861E52" w:rsidR="00E04FA4" w:rsidP="004B6D8B" w:rsidRDefault="00E04FA4" w14:paraId="6BD8E0A8" w14:textId="77777777">
            <w:pPr>
              <w:rPr>
                <w:rFonts w:ascii="Arial" w:hAnsi="Arial" w:cs="Arial"/>
                <w:sz w:val="24"/>
                <w:szCs w:val="24"/>
              </w:rPr>
            </w:pPr>
          </w:p>
          <w:p w:rsidRPr="00861E52" w:rsidR="00E04FA4" w:rsidP="004B6D8B" w:rsidRDefault="00E04FA4" w14:paraId="0850A1C4" w14:textId="77777777">
            <w:pPr>
              <w:rPr>
                <w:rFonts w:ascii="Arial" w:hAnsi="Arial" w:cs="Arial"/>
                <w:sz w:val="24"/>
                <w:szCs w:val="24"/>
              </w:rPr>
            </w:pPr>
          </w:p>
          <w:p w:rsidRPr="00861E52" w:rsidR="00E04FA4" w:rsidP="004B6D8B" w:rsidRDefault="00E04FA4" w14:paraId="62D9F3D1" w14:textId="77777777">
            <w:pPr>
              <w:rPr>
                <w:rFonts w:ascii="Arial" w:hAnsi="Arial" w:cs="Arial"/>
                <w:sz w:val="24"/>
                <w:szCs w:val="24"/>
              </w:rPr>
            </w:pPr>
          </w:p>
          <w:p w:rsidRPr="00861E52" w:rsidR="00E04FA4" w:rsidP="004B6D8B" w:rsidRDefault="00E04FA4" w14:paraId="5C384E33" w14:textId="77777777">
            <w:pPr>
              <w:rPr>
                <w:rFonts w:ascii="Arial" w:hAnsi="Arial" w:cs="Arial"/>
                <w:sz w:val="24"/>
                <w:szCs w:val="24"/>
              </w:rPr>
            </w:pPr>
          </w:p>
          <w:p w:rsidRPr="00861E52" w:rsidR="00E04FA4" w:rsidP="004B6D8B" w:rsidRDefault="00E04FA4" w14:paraId="2AB24D4D" w14:textId="77777777">
            <w:pPr>
              <w:rPr>
                <w:rFonts w:ascii="Arial" w:hAnsi="Arial" w:cs="Arial"/>
                <w:sz w:val="24"/>
                <w:szCs w:val="24"/>
              </w:rPr>
            </w:pPr>
          </w:p>
          <w:p w:rsidRPr="00861E52" w:rsidR="00E04FA4" w:rsidP="004B6D8B" w:rsidRDefault="00E04FA4" w14:paraId="2B808108" w14:textId="77777777">
            <w:pPr>
              <w:rPr>
                <w:rFonts w:ascii="Arial" w:hAnsi="Arial" w:cs="Arial"/>
                <w:sz w:val="24"/>
                <w:szCs w:val="24"/>
              </w:rPr>
            </w:pPr>
          </w:p>
          <w:p w:rsidRPr="00861E52" w:rsidR="00E04FA4" w:rsidP="004B6D8B" w:rsidRDefault="00E04FA4" w14:paraId="49C3E65A" w14:textId="77777777">
            <w:pPr>
              <w:rPr>
                <w:rFonts w:ascii="Arial" w:hAnsi="Arial" w:cs="Arial"/>
                <w:sz w:val="24"/>
                <w:szCs w:val="24"/>
              </w:rPr>
            </w:pPr>
          </w:p>
          <w:p w:rsidRPr="00861E52" w:rsidR="00E04FA4" w:rsidP="004B6D8B" w:rsidRDefault="00E04FA4" w14:paraId="05168AC9" w14:textId="77777777">
            <w:pPr>
              <w:rPr>
                <w:rFonts w:ascii="Arial" w:hAnsi="Arial" w:cs="Arial"/>
                <w:sz w:val="24"/>
                <w:szCs w:val="24"/>
              </w:rPr>
            </w:pPr>
          </w:p>
          <w:p w:rsidRPr="00861E52" w:rsidR="00E04FA4" w:rsidP="004B6D8B" w:rsidRDefault="00E04FA4" w14:paraId="6E99705B" w14:textId="77777777">
            <w:pPr>
              <w:rPr>
                <w:rFonts w:ascii="Arial" w:hAnsi="Arial" w:cs="Arial"/>
                <w:sz w:val="24"/>
                <w:szCs w:val="24"/>
              </w:rPr>
            </w:pPr>
          </w:p>
          <w:p w:rsidRPr="00861E52" w:rsidR="00E04FA4" w:rsidP="004B6D8B" w:rsidRDefault="00E04FA4" w14:paraId="1510CF3F" w14:textId="77777777">
            <w:pPr>
              <w:rPr>
                <w:rFonts w:ascii="Arial" w:hAnsi="Arial" w:cs="Arial"/>
                <w:sz w:val="24"/>
                <w:szCs w:val="24"/>
              </w:rPr>
            </w:pPr>
          </w:p>
          <w:p w:rsidRPr="00861E52" w:rsidR="00E04FA4" w:rsidP="004B6D8B" w:rsidRDefault="00E04FA4" w14:paraId="210D2ABE" w14:textId="77777777">
            <w:pPr>
              <w:rPr>
                <w:rFonts w:ascii="Arial" w:hAnsi="Arial" w:cs="Arial"/>
                <w:sz w:val="24"/>
                <w:szCs w:val="24"/>
              </w:rPr>
            </w:pPr>
          </w:p>
          <w:p w:rsidRPr="00861E52" w:rsidR="00E04FA4" w:rsidP="004B6D8B" w:rsidRDefault="00E04FA4" w14:paraId="18848433" w14:textId="77777777">
            <w:pPr>
              <w:rPr>
                <w:rFonts w:ascii="Arial" w:hAnsi="Arial" w:cs="Arial"/>
                <w:sz w:val="24"/>
                <w:szCs w:val="24"/>
              </w:rPr>
            </w:pPr>
          </w:p>
          <w:p w:rsidRPr="00861E52" w:rsidR="00E04FA4" w:rsidP="004B6D8B" w:rsidRDefault="00E04FA4" w14:paraId="0853F04A" w14:textId="77777777">
            <w:pPr>
              <w:rPr>
                <w:rFonts w:ascii="Arial" w:hAnsi="Arial" w:cs="Arial"/>
                <w:sz w:val="24"/>
                <w:szCs w:val="24"/>
              </w:rPr>
            </w:pPr>
          </w:p>
          <w:p w:rsidRPr="00861E52" w:rsidR="00E04FA4" w:rsidP="004B6D8B" w:rsidRDefault="00E04FA4" w14:paraId="0C179581" w14:textId="77777777">
            <w:pPr>
              <w:rPr>
                <w:rFonts w:ascii="Arial" w:hAnsi="Arial" w:cs="Arial"/>
                <w:sz w:val="24"/>
                <w:szCs w:val="24"/>
              </w:rPr>
            </w:pPr>
          </w:p>
          <w:p w:rsidRPr="00861E52" w:rsidR="00E04FA4" w:rsidP="004B6D8B" w:rsidRDefault="00E04FA4" w14:paraId="4946A238" w14:textId="77777777">
            <w:pPr>
              <w:rPr>
                <w:rFonts w:ascii="Arial" w:hAnsi="Arial" w:cs="Arial"/>
                <w:sz w:val="24"/>
                <w:szCs w:val="24"/>
              </w:rPr>
            </w:pPr>
          </w:p>
          <w:p w:rsidRPr="00861E52" w:rsidR="00E04FA4" w:rsidP="004B6D8B" w:rsidRDefault="00E04FA4" w14:paraId="22C42F21" w14:textId="77777777">
            <w:pPr>
              <w:rPr>
                <w:rFonts w:ascii="Arial" w:hAnsi="Arial" w:cs="Arial"/>
                <w:sz w:val="24"/>
                <w:szCs w:val="24"/>
              </w:rPr>
            </w:pPr>
          </w:p>
          <w:p w:rsidRPr="00861E52" w:rsidR="00E04FA4" w:rsidP="004B6D8B" w:rsidRDefault="00E04FA4" w14:paraId="47F18327" w14:textId="77777777">
            <w:pPr>
              <w:rPr>
                <w:rFonts w:ascii="Arial" w:hAnsi="Arial" w:cs="Arial"/>
                <w:sz w:val="24"/>
                <w:szCs w:val="24"/>
              </w:rPr>
            </w:pPr>
          </w:p>
          <w:p w:rsidRPr="00861E52" w:rsidR="00E04FA4" w:rsidP="004B6D8B" w:rsidRDefault="00E04FA4" w14:paraId="40AB8B9A" w14:textId="77777777">
            <w:pPr>
              <w:rPr>
                <w:rFonts w:ascii="Arial" w:hAnsi="Arial" w:cs="Arial"/>
                <w:sz w:val="24"/>
                <w:szCs w:val="24"/>
              </w:rPr>
            </w:pPr>
          </w:p>
          <w:p w:rsidRPr="00861E52" w:rsidR="00E04FA4" w:rsidP="004B6D8B" w:rsidRDefault="00E04FA4" w14:paraId="6EFCDDF2" w14:textId="77777777">
            <w:pPr>
              <w:rPr>
                <w:rFonts w:ascii="Arial" w:hAnsi="Arial" w:cs="Arial"/>
                <w:sz w:val="24"/>
                <w:szCs w:val="24"/>
              </w:rPr>
            </w:pPr>
          </w:p>
          <w:p w:rsidRPr="00861E52" w:rsidR="00E04FA4" w:rsidP="004B6D8B" w:rsidRDefault="00E04FA4" w14:paraId="01461AB8" w14:textId="77777777">
            <w:pPr>
              <w:rPr>
                <w:rFonts w:ascii="Arial" w:hAnsi="Arial" w:cs="Arial"/>
                <w:sz w:val="24"/>
                <w:szCs w:val="24"/>
              </w:rPr>
            </w:pPr>
          </w:p>
          <w:p w:rsidRPr="00861E52" w:rsidR="00E04FA4" w:rsidP="004B6D8B" w:rsidRDefault="00E04FA4" w14:paraId="1C605C30" w14:textId="77777777">
            <w:pPr>
              <w:rPr>
                <w:rFonts w:ascii="Arial" w:hAnsi="Arial" w:cs="Arial"/>
                <w:sz w:val="24"/>
                <w:szCs w:val="24"/>
              </w:rPr>
            </w:pPr>
          </w:p>
          <w:p w:rsidRPr="00861E52" w:rsidR="00E04FA4" w:rsidP="004B6D8B" w:rsidRDefault="00E04FA4" w14:paraId="7490F5C8" w14:textId="77777777">
            <w:pPr>
              <w:rPr>
                <w:rFonts w:ascii="Arial" w:hAnsi="Arial" w:cs="Arial"/>
                <w:sz w:val="24"/>
                <w:szCs w:val="24"/>
              </w:rPr>
            </w:pPr>
          </w:p>
          <w:p w:rsidRPr="00861E52" w:rsidR="00E04FA4" w:rsidP="004B6D8B" w:rsidRDefault="00E04FA4" w14:paraId="2DCD1B61" w14:textId="77777777">
            <w:pPr>
              <w:rPr>
                <w:rFonts w:ascii="Arial" w:hAnsi="Arial" w:cs="Arial"/>
                <w:sz w:val="24"/>
                <w:szCs w:val="24"/>
              </w:rPr>
            </w:pPr>
          </w:p>
          <w:p w:rsidRPr="00861E52" w:rsidR="00E04FA4" w:rsidP="004B6D8B" w:rsidRDefault="00E04FA4" w14:paraId="0CCAB9A6" w14:textId="77777777">
            <w:pPr>
              <w:rPr>
                <w:rFonts w:ascii="Arial" w:hAnsi="Arial" w:cs="Arial"/>
                <w:sz w:val="24"/>
                <w:szCs w:val="24"/>
              </w:rPr>
            </w:pPr>
          </w:p>
          <w:p w:rsidRPr="00861E52" w:rsidR="00E04FA4" w:rsidP="004B6D8B" w:rsidRDefault="00E04FA4" w14:paraId="47E4F805" w14:textId="77777777">
            <w:pPr>
              <w:rPr>
                <w:rFonts w:ascii="Arial" w:hAnsi="Arial" w:cs="Arial"/>
                <w:sz w:val="24"/>
                <w:szCs w:val="24"/>
              </w:rPr>
            </w:pPr>
          </w:p>
          <w:p w:rsidRPr="00861E52" w:rsidR="00E04FA4" w:rsidP="004B6D8B" w:rsidRDefault="00E04FA4" w14:paraId="78079E95" w14:textId="77777777">
            <w:pPr>
              <w:rPr>
                <w:rFonts w:ascii="Arial" w:hAnsi="Arial" w:cs="Arial"/>
                <w:sz w:val="24"/>
                <w:szCs w:val="24"/>
              </w:rPr>
            </w:pPr>
          </w:p>
          <w:p w:rsidRPr="00861E52" w:rsidR="00E04FA4" w:rsidP="004B6D8B" w:rsidRDefault="00E04FA4" w14:paraId="7325365A" w14:textId="77777777">
            <w:pPr>
              <w:rPr>
                <w:rFonts w:ascii="Arial" w:hAnsi="Arial" w:cs="Arial"/>
                <w:sz w:val="24"/>
                <w:szCs w:val="24"/>
              </w:rPr>
            </w:pPr>
          </w:p>
          <w:p w:rsidRPr="00861E52" w:rsidR="00E04FA4" w:rsidP="004B6D8B" w:rsidRDefault="00E04FA4" w14:paraId="08CB0F3D" w14:textId="77777777">
            <w:pPr>
              <w:rPr>
                <w:rFonts w:ascii="Arial" w:hAnsi="Arial" w:cs="Arial"/>
                <w:sz w:val="24"/>
                <w:szCs w:val="24"/>
              </w:rPr>
            </w:pPr>
          </w:p>
          <w:p w:rsidRPr="00861E52" w:rsidR="00E04FA4" w:rsidP="004B6D8B" w:rsidRDefault="00E04FA4" w14:paraId="34F88470" w14:textId="77777777">
            <w:pPr>
              <w:rPr>
                <w:rFonts w:ascii="Arial" w:hAnsi="Arial" w:cs="Arial"/>
                <w:sz w:val="24"/>
                <w:szCs w:val="24"/>
              </w:rPr>
            </w:pPr>
          </w:p>
          <w:p w:rsidRPr="00861E52" w:rsidR="00E04FA4" w:rsidP="004B6D8B" w:rsidRDefault="00E04FA4" w14:paraId="63D5B522" w14:textId="77777777">
            <w:pPr>
              <w:rPr>
                <w:rFonts w:ascii="Arial" w:hAnsi="Arial" w:cs="Arial"/>
                <w:sz w:val="24"/>
                <w:szCs w:val="24"/>
              </w:rPr>
            </w:pPr>
          </w:p>
          <w:p w:rsidRPr="00861E52" w:rsidR="00E04FA4" w:rsidP="004B6D8B" w:rsidRDefault="00E04FA4" w14:paraId="5038E1BB" w14:textId="77777777">
            <w:pPr>
              <w:rPr>
                <w:rFonts w:ascii="Arial" w:hAnsi="Arial" w:cs="Arial"/>
                <w:sz w:val="24"/>
                <w:szCs w:val="24"/>
              </w:rPr>
            </w:pPr>
          </w:p>
          <w:p w:rsidRPr="00861E52" w:rsidR="00E04FA4" w:rsidP="004B6D8B" w:rsidRDefault="00E04FA4" w14:paraId="6267BAAC" w14:textId="77777777">
            <w:pPr>
              <w:rPr>
                <w:rFonts w:ascii="Arial" w:hAnsi="Arial" w:cs="Arial"/>
                <w:sz w:val="24"/>
                <w:szCs w:val="24"/>
              </w:rPr>
            </w:pPr>
          </w:p>
          <w:p w:rsidRPr="00861E52" w:rsidR="00E04FA4" w:rsidP="004B6D8B" w:rsidRDefault="00E04FA4" w14:paraId="529BA0B4" w14:textId="77777777">
            <w:pPr>
              <w:rPr>
                <w:rFonts w:ascii="Arial" w:hAnsi="Arial" w:cs="Arial"/>
                <w:sz w:val="24"/>
                <w:szCs w:val="24"/>
              </w:rPr>
            </w:pPr>
          </w:p>
          <w:p w:rsidRPr="00861E52" w:rsidR="00E04FA4" w:rsidP="004B6D8B" w:rsidRDefault="00E04FA4" w14:paraId="01C000AA" w14:textId="77777777">
            <w:pPr>
              <w:rPr>
                <w:rFonts w:ascii="Arial" w:hAnsi="Arial" w:cs="Arial"/>
                <w:sz w:val="24"/>
                <w:szCs w:val="24"/>
              </w:rPr>
            </w:pPr>
          </w:p>
          <w:p w:rsidRPr="00861E52" w:rsidR="00E04FA4" w:rsidP="004B6D8B" w:rsidRDefault="00E04FA4" w14:paraId="40E0F9CD" w14:textId="77777777">
            <w:pPr>
              <w:rPr>
                <w:rFonts w:ascii="Arial" w:hAnsi="Arial" w:cs="Arial"/>
                <w:sz w:val="24"/>
                <w:szCs w:val="24"/>
              </w:rPr>
            </w:pPr>
          </w:p>
          <w:p w:rsidRPr="00861E52" w:rsidR="00E04FA4" w:rsidP="004B6D8B" w:rsidRDefault="00E04FA4" w14:paraId="40F77AE6" w14:textId="77777777">
            <w:pPr>
              <w:rPr>
                <w:rFonts w:ascii="Arial" w:hAnsi="Arial" w:cs="Arial"/>
                <w:sz w:val="24"/>
                <w:szCs w:val="24"/>
              </w:rPr>
            </w:pPr>
          </w:p>
          <w:p w:rsidRPr="00861E52" w:rsidR="00E04FA4" w:rsidP="004B6D8B" w:rsidRDefault="00E04FA4" w14:paraId="3E710E57" w14:textId="77777777">
            <w:pPr>
              <w:rPr>
                <w:rFonts w:ascii="Arial" w:hAnsi="Arial" w:cs="Arial"/>
                <w:sz w:val="24"/>
                <w:szCs w:val="24"/>
              </w:rPr>
            </w:pPr>
          </w:p>
          <w:p w:rsidRPr="00861E52" w:rsidR="00E04FA4" w:rsidP="004B6D8B" w:rsidRDefault="00E04FA4" w14:paraId="3837FFC8" w14:textId="77777777">
            <w:pPr>
              <w:rPr>
                <w:rFonts w:ascii="Arial" w:hAnsi="Arial" w:cs="Arial"/>
                <w:sz w:val="24"/>
                <w:szCs w:val="24"/>
              </w:rPr>
            </w:pPr>
          </w:p>
          <w:p w:rsidRPr="00861E52" w:rsidR="00E04FA4" w:rsidP="004B6D8B" w:rsidRDefault="00E04FA4" w14:paraId="0EFDB2DE" w14:textId="77777777">
            <w:pPr>
              <w:rPr>
                <w:rFonts w:ascii="Arial" w:hAnsi="Arial" w:cs="Arial"/>
                <w:sz w:val="24"/>
                <w:szCs w:val="24"/>
              </w:rPr>
            </w:pPr>
          </w:p>
          <w:p w:rsidRPr="00861E52" w:rsidR="00E04FA4" w:rsidP="004B6D8B" w:rsidRDefault="00E04FA4" w14:paraId="2D01795E" w14:textId="77777777">
            <w:pPr>
              <w:rPr>
                <w:rFonts w:ascii="Arial" w:hAnsi="Arial" w:cs="Arial"/>
                <w:sz w:val="24"/>
                <w:szCs w:val="24"/>
              </w:rPr>
            </w:pPr>
          </w:p>
          <w:p w:rsidRPr="00861E52" w:rsidR="00E04FA4" w:rsidP="004B6D8B" w:rsidRDefault="00E04FA4" w14:paraId="254362FC" w14:textId="77777777">
            <w:pPr>
              <w:rPr>
                <w:rFonts w:ascii="Arial" w:hAnsi="Arial" w:cs="Arial"/>
                <w:sz w:val="24"/>
                <w:szCs w:val="24"/>
              </w:rPr>
            </w:pPr>
          </w:p>
          <w:p w:rsidRPr="00861E52" w:rsidR="00E04FA4" w:rsidP="004B6D8B" w:rsidRDefault="00E04FA4" w14:paraId="19E45E21" w14:textId="77777777">
            <w:pPr>
              <w:rPr>
                <w:rFonts w:ascii="Arial" w:hAnsi="Arial" w:cs="Arial"/>
                <w:sz w:val="24"/>
                <w:szCs w:val="24"/>
              </w:rPr>
            </w:pPr>
          </w:p>
          <w:p w:rsidRPr="00861E52" w:rsidR="00E04FA4" w:rsidP="004B6D8B" w:rsidRDefault="00E04FA4" w14:paraId="21098B43" w14:textId="77777777">
            <w:pPr>
              <w:rPr>
                <w:rFonts w:ascii="Arial" w:hAnsi="Arial" w:cs="Arial"/>
                <w:sz w:val="24"/>
                <w:szCs w:val="24"/>
              </w:rPr>
            </w:pPr>
          </w:p>
          <w:p w:rsidRPr="00861E52" w:rsidR="00E04FA4" w:rsidP="004B6D8B" w:rsidRDefault="00E04FA4" w14:paraId="088AB6B3" w14:textId="77777777">
            <w:pPr>
              <w:rPr>
                <w:rFonts w:ascii="Arial" w:hAnsi="Arial" w:cs="Arial"/>
                <w:sz w:val="24"/>
                <w:szCs w:val="24"/>
              </w:rPr>
            </w:pPr>
          </w:p>
          <w:p w:rsidRPr="00861E52" w:rsidR="00E04FA4" w:rsidP="004B6D8B" w:rsidRDefault="00E04FA4" w14:paraId="3C0E8CE6" w14:textId="77777777">
            <w:pPr>
              <w:rPr>
                <w:rFonts w:ascii="Arial" w:hAnsi="Arial" w:cs="Arial"/>
                <w:sz w:val="24"/>
                <w:szCs w:val="24"/>
              </w:rPr>
            </w:pPr>
          </w:p>
          <w:p w:rsidRPr="00861E52" w:rsidR="00E04FA4" w:rsidP="004B6D8B" w:rsidRDefault="00E04FA4" w14:paraId="5B7EBD53" w14:textId="77777777">
            <w:pPr>
              <w:rPr>
                <w:rFonts w:ascii="Arial" w:hAnsi="Arial" w:cs="Arial"/>
                <w:sz w:val="24"/>
                <w:szCs w:val="24"/>
              </w:rPr>
            </w:pPr>
          </w:p>
          <w:p w:rsidRPr="00861E52" w:rsidR="00E04FA4" w:rsidP="004B6D8B" w:rsidRDefault="00E04FA4" w14:paraId="231ADFB8" w14:textId="77777777">
            <w:pPr>
              <w:rPr>
                <w:rFonts w:ascii="Arial" w:hAnsi="Arial" w:cs="Arial"/>
                <w:sz w:val="24"/>
                <w:szCs w:val="24"/>
              </w:rPr>
            </w:pPr>
          </w:p>
          <w:p w:rsidRPr="00861E52" w:rsidR="00E04FA4" w:rsidP="004B6D8B" w:rsidRDefault="00E04FA4" w14:paraId="3C4A8FE8" w14:textId="77777777">
            <w:pPr>
              <w:rPr>
                <w:rFonts w:ascii="Arial" w:hAnsi="Arial" w:cs="Arial"/>
                <w:sz w:val="24"/>
                <w:szCs w:val="24"/>
              </w:rPr>
            </w:pPr>
          </w:p>
          <w:p w:rsidRPr="00861E52" w:rsidR="00E04FA4" w:rsidP="004B6D8B" w:rsidRDefault="00E04FA4" w14:paraId="214DD428" w14:textId="77777777">
            <w:pPr>
              <w:rPr>
                <w:rFonts w:ascii="Arial" w:hAnsi="Arial" w:cs="Arial"/>
                <w:sz w:val="24"/>
                <w:szCs w:val="24"/>
              </w:rPr>
            </w:pPr>
          </w:p>
          <w:p w:rsidRPr="00861E52" w:rsidR="00E04FA4" w:rsidP="004B6D8B" w:rsidRDefault="00E04FA4" w14:paraId="03F681F2" w14:textId="77777777">
            <w:pPr>
              <w:rPr>
                <w:rFonts w:ascii="Arial" w:hAnsi="Arial" w:cs="Arial"/>
                <w:sz w:val="24"/>
                <w:szCs w:val="24"/>
              </w:rPr>
            </w:pPr>
          </w:p>
          <w:p w:rsidRPr="00861E52" w:rsidR="00E04FA4" w:rsidP="004B6D8B" w:rsidRDefault="00E04FA4" w14:paraId="1BD5F54B" w14:textId="77777777">
            <w:pPr>
              <w:rPr>
                <w:rFonts w:ascii="Arial" w:hAnsi="Arial" w:cs="Arial"/>
                <w:sz w:val="24"/>
                <w:szCs w:val="24"/>
              </w:rPr>
            </w:pPr>
          </w:p>
          <w:p w:rsidRPr="00861E52" w:rsidR="00E04FA4" w:rsidP="004B6D8B" w:rsidRDefault="00E04FA4" w14:paraId="1D280E92" w14:textId="77777777">
            <w:pPr>
              <w:rPr>
                <w:rFonts w:ascii="Arial" w:hAnsi="Arial" w:cs="Arial"/>
                <w:sz w:val="24"/>
                <w:szCs w:val="24"/>
              </w:rPr>
            </w:pPr>
          </w:p>
          <w:p w:rsidRPr="00861E52" w:rsidR="00E04FA4" w:rsidP="004B6D8B" w:rsidRDefault="00E04FA4" w14:paraId="02ECCA8F" w14:textId="77777777">
            <w:pPr>
              <w:rPr>
                <w:rFonts w:ascii="Arial" w:hAnsi="Arial" w:cs="Arial"/>
                <w:sz w:val="24"/>
                <w:szCs w:val="24"/>
              </w:rPr>
            </w:pPr>
          </w:p>
          <w:p w:rsidRPr="00861E52" w:rsidR="00E04FA4" w:rsidP="004B6D8B" w:rsidRDefault="00E04FA4" w14:paraId="595C0AF2" w14:textId="77777777">
            <w:pPr>
              <w:rPr>
                <w:rFonts w:ascii="Arial" w:hAnsi="Arial" w:cs="Arial"/>
                <w:sz w:val="24"/>
                <w:szCs w:val="24"/>
              </w:rPr>
            </w:pPr>
          </w:p>
          <w:p w:rsidRPr="00861E52" w:rsidR="00E04FA4" w:rsidP="004B6D8B" w:rsidRDefault="00E04FA4" w14:paraId="599EB927" w14:textId="77777777">
            <w:pPr>
              <w:rPr>
                <w:rFonts w:ascii="Arial" w:hAnsi="Arial" w:cs="Arial"/>
                <w:sz w:val="24"/>
                <w:szCs w:val="24"/>
              </w:rPr>
            </w:pPr>
          </w:p>
          <w:p w:rsidRPr="00861E52" w:rsidR="00E04FA4" w:rsidP="004B6D8B" w:rsidRDefault="00E04FA4" w14:paraId="4E353E55" w14:textId="77777777">
            <w:pPr>
              <w:rPr>
                <w:rFonts w:ascii="Arial" w:hAnsi="Arial" w:cs="Arial"/>
                <w:sz w:val="24"/>
                <w:szCs w:val="24"/>
              </w:rPr>
            </w:pPr>
          </w:p>
          <w:p w:rsidRPr="00861E52" w:rsidR="00E04FA4" w:rsidP="004B6D8B" w:rsidRDefault="00E04FA4" w14:paraId="398AA229" w14:textId="77777777">
            <w:pPr>
              <w:rPr>
                <w:rFonts w:ascii="Arial" w:hAnsi="Arial" w:cs="Arial"/>
                <w:sz w:val="24"/>
                <w:szCs w:val="24"/>
              </w:rPr>
            </w:pPr>
          </w:p>
          <w:p w:rsidRPr="00861E52" w:rsidR="00E04FA4" w:rsidP="004B6D8B" w:rsidRDefault="00E04FA4" w14:paraId="28983193" w14:textId="77777777">
            <w:pPr>
              <w:rPr>
                <w:rFonts w:ascii="Arial" w:hAnsi="Arial" w:cs="Arial"/>
                <w:sz w:val="24"/>
                <w:szCs w:val="24"/>
              </w:rPr>
            </w:pPr>
          </w:p>
          <w:p w:rsidRPr="00861E52" w:rsidR="00E04FA4" w:rsidP="004B6D8B" w:rsidRDefault="00E04FA4" w14:paraId="6B01FE2A" w14:textId="77777777">
            <w:pPr>
              <w:rPr>
                <w:rFonts w:ascii="Arial" w:hAnsi="Arial" w:cs="Arial"/>
                <w:sz w:val="24"/>
                <w:szCs w:val="24"/>
              </w:rPr>
            </w:pPr>
          </w:p>
          <w:p w:rsidRPr="00861E52" w:rsidR="00E04FA4" w:rsidP="004B6D8B" w:rsidRDefault="00E04FA4" w14:paraId="4A904DB0" w14:textId="77777777">
            <w:pPr>
              <w:rPr>
                <w:rFonts w:ascii="Arial" w:hAnsi="Arial" w:cs="Arial"/>
                <w:sz w:val="24"/>
                <w:szCs w:val="24"/>
              </w:rPr>
            </w:pPr>
          </w:p>
          <w:p w:rsidRPr="00861E52" w:rsidR="00E04FA4" w:rsidP="004B6D8B" w:rsidRDefault="00E04FA4" w14:paraId="50EEFA82" w14:textId="77777777">
            <w:pPr>
              <w:rPr>
                <w:rFonts w:ascii="Arial" w:hAnsi="Arial" w:cs="Arial"/>
                <w:sz w:val="24"/>
                <w:szCs w:val="24"/>
              </w:rPr>
            </w:pPr>
          </w:p>
          <w:p w:rsidRPr="00861E52" w:rsidR="00E04FA4" w:rsidP="004B6D8B" w:rsidRDefault="00E04FA4" w14:paraId="44F94DD2" w14:textId="77777777">
            <w:pPr>
              <w:rPr>
                <w:rFonts w:ascii="Arial" w:hAnsi="Arial" w:cs="Arial"/>
                <w:sz w:val="24"/>
                <w:szCs w:val="24"/>
              </w:rPr>
            </w:pPr>
          </w:p>
          <w:p w:rsidRPr="00861E52" w:rsidR="00E04FA4" w:rsidP="004B6D8B" w:rsidRDefault="00E04FA4" w14:paraId="3447A12F" w14:textId="77777777">
            <w:pPr>
              <w:rPr>
                <w:rFonts w:ascii="Arial" w:hAnsi="Arial" w:cs="Arial"/>
                <w:sz w:val="24"/>
                <w:szCs w:val="24"/>
              </w:rPr>
            </w:pPr>
          </w:p>
          <w:p w:rsidRPr="00861E52" w:rsidR="00E04FA4" w:rsidP="004B6D8B" w:rsidRDefault="00E04FA4" w14:paraId="6E908B64" w14:textId="77777777">
            <w:pPr>
              <w:rPr>
                <w:rFonts w:ascii="Arial" w:hAnsi="Arial" w:cs="Arial"/>
                <w:sz w:val="24"/>
                <w:szCs w:val="24"/>
              </w:rPr>
            </w:pPr>
          </w:p>
          <w:p w:rsidRPr="00861E52" w:rsidR="00E04FA4" w:rsidP="004B6D8B" w:rsidRDefault="00E04FA4" w14:paraId="52C510B6" w14:textId="77777777">
            <w:pPr>
              <w:rPr>
                <w:rFonts w:ascii="Arial" w:hAnsi="Arial" w:cs="Arial"/>
                <w:sz w:val="24"/>
                <w:szCs w:val="24"/>
              </w:rPr>
            </w:pPr>
          </w:p>
          <w:p w:rsidRPr="00861E52" w:rsidR="00E04FA4" w:rsidP="004B6D8B" w:rsidRDefault="00E04FA4" w14:paraId="55FF8626" w14:textId="77777777">
            <w:pPr>
              <w:rPr>
                <w:rFonts w:ascii="Arial" w:hAnsi="Arial" w:cs="Arial"/>
                <w:sz w:val="24"/>
                <w:szCs w:val="24"/>
              </w:rPr>
            </w:pPr>
          </w:p>
          <w:p w:rsidRPr="00861E52" w:rsidR="00E04FA4" w:rsidP="004B6D8B" w:rsidRDefault="00E04FA4" w14:paraId="5B0BD2D5" w14:textId="77777777">
            <w:pPr>
              <w:rPr>
                <w:rFonts w:ascii="Arial" w:hAnsi="Arial" w:cs="Arial"/>
                <w:sz w:val="24"/>
                <w:szCs w:val="24"/>
              </w:rPr>
            </w:pPr>
          </w:p>
          <w:p w:rsidRPr="00861E52" w:rsidR="00E04FA4" w:rsidP="004B6D8B" w:rsidRDefault="00E04FA4" w14:paraId="03AF2B9B" w14:textId="77777777">
            <w:pPr>
              <w:rPr>
                <w:rFonts w:ascii="Arial" w:hAnsi="Arial" w:cs="Arial"/>
                <w:sz w:val="24"/>
                <w:szCs w:val="24"/>
              </w:rPr>
            </w:pPr>
          </w:p>
          <w:p w:rsidRPr="00861E52" w:rsidR="00E04FA4" w:rsidP="004B6D8B" w:rsidRDefault="00E04FA4" w14:paraId="197CC362" w14:textId="77777777">
            <w:pPr>
              <w:rPr>
                <w:rFonts w:ascii="Arial" w:hAnsi="Arial" w:cs="Arial"/>
                <w:sz w:val="24"/>
                <w:szCs w:val="24"/>
              </w:rPr>
            </w:pPr>
          </w:p>
          <w:p w:rsidRPr="00861E52" w:rsidR="00E04FA4" w:rsidP="004B6D8B" w:rsidRDefault="00E04FA4" w14:paraId="221C51DE" w14:textId="77777777">
            <w:pPr>
              <w:rPr>
                <w:rFonts w:ascii="Arial" w:hAnsi="Arial" w:cs="Arial"/>
                <w:sz w:val="24"/>
                <w:szCs w:val="24"/>
              </w:rPr>
            </w:pPr>
          </w:p>
          <w:p w:rsidRPr="00861E52" w:rsidR="00E04FA4" w:rsidP="004B6D8B" w:rsidRDefault="00E04FA4" w14:paraId="714358C1" w14:textId="77777777">
            <w:pPr>
              <w:rPr>
                <w:rFonts w:ascii="Arial" w:hAnsi="Arial" w:cs="Arial"/>
                <w:sz w:val="24"/>
                <w:szCs w:val="24"/>
              </w:rPr>
            </w:pPr>
          </w:p>
          <w:p w:rsidRPr="00861E52" w:rsidR="00E04FA4" w:rsidP="004B6D8B" w:rsidRDefault="00E04FA4" w14:paraId="7D6AE93E" w14:textId="77777777">
            <w:pPr>
              <w:rPr>
                <w:rFonts w:ascii="Arial" w:hAnsi="Arial" w:cs="Arial"/>
                <w:sz w:val="24"/>
                <w:szCs w:val="24"/>
              </w:rPr>
            </w:pPr>
          </w:p>
          <w:p w:rsidRPr="00861E52" w:rsidR="00E04FA4" w:rsidP="004B6D8B" w:rsidRDefault="00E04FA4" w14:paraId="7E1CB0EF" w14:textId="77777777">
            <w:pPr>
              <w:rPr>
                <w:rFonts w:ascii="Arial" w:hAnsi="Arial" w:cs="Arial"/>
                <w:sz w:val="24"/>
                <w:szCs w:val="24"/>
              </w:rPr>
            </w:pPr>
          </w:p>
          <w:p w:rsidRPr="00861E52" w:rsidR="00E04FA4" w:rsidP="004B6D8B" w:rsidRDefault="00E04FA4" w14:paraId="3BF5AA7F" w14:textId="77777777">
            <w:pPr>
              <w:rPr>
                <w:rFonts w:ascii="Arial" w:hAnsi="Arial" w:cs="Arial"/>
                <w:sz w:val="24"/>
                <w:szCs w:val="24"/>
              </w:rPr>
            </w:pPr>
          </w:p>
          <w:p w:rsidRPr="00861E52" w:rsidR="00E04FA4" w:rsidP="004B6D8B" w:rsidRDefault="00E04FA4" w14:paraId="791BA4CB" w14:textId="77777777">
            <w:pPr>
              <w:rPr>
                <w:rFonts w:ascii="Arial" w:hAnsi="Arial" w:cs="Arial"/>
                <w:sz w:val="24"/>
                <w:szCs w:val="24"/>
              </w:rPr>
            </w:pPr>
          </w:p>
          <w:p w:rsidRPr="00861E52" w:rsidR="00E04FA4" w:rsidP="004B6D8B" w:rsidRDefault="00E04FA4" w14:paraId="4322E72B" w14:textId="77777777">
            <w:pPr>
              <w:rPr>
                <w:rFonts w:ascii="Arial" w:hAnsi="Arial" w:cs="Arial"/>
                <w:sz w:val="24"/>
                <w:szCs w:val="24"/>
              </w:rPr>
            </w:pPr>
          </w:p>
          <w:p w:rsidRPr="00861E52" w:rsidR="00E04FA4" w:rsidP="004B6D8B" w:rsidRDefault="00E04FA4" w14:paraId="247CA44A" w14:textId="77777777">
            <w:pPr>
              <w:rPr>
                <w:rFonts w:ascii="Arial" w:hAnsi="Arial" w:cs="Arial"/>
                <w:sz w:val="24"/>
                <w:szCs w:val="24"/>
              </w:rPr>
            </w:pPr>
          </w:p>
          <w:p w:rsidRPr="00861E52" w:rsidR="00E04FA4" w:rsidP="004B6D8B" w:rsidRDefault="00E04FA4" w14:paraId="02B71512" w14:textId="77777777">
            <w:pPr>
              <w:rPr>
                <w:rFonts w:ascii="Arial" w:hAnsi="Arial" w:cs="Arial"/>
                <w:sz w:val="24"/>
                <w:szCs w:val="24"/>
              </w:rPr>
            </w:pPr>
          </w:p>
          <w:p w:rsidRPr="00861E52" w:rsidR="00E04FA4" w:rsidP="004B6D8B" w:rsidRDefault="00E04FA4" w14:paraId="30071642" w14:textId="77777777">
            <w:pPr>
              <w:rPr>
                <w:rFonts w:ascii="Arial" w:hAnsi="Arial" w:cs="Arial"/>
                <w:sz w:val="24"/>
                <w:szCs w:val="24"/>
              </w:rPr>
            </w:pPr>
          </w:p>
          <w:p w:rsidRPr="00861E52" w:rsidR="00E04FA4" w:rsidP="004B6D8B" w:rsidRDefault="00E04FA4" w14:paraId="2B8AA6C6" w14:textId="77777777">
            <w:pPr>
              <w:rPr>
                <w:rFonts w:ascii="Arial" w:hAnsi="Arial" w:cs="Arial"/>
                <w:sz w:val="24"/>
                <w:szCs w:val="24"/>
              </w:rPr>
            </w:pPr>
          </w:p>
          <w:p w:rsidRPr="00861E52" w:rsidR="00E04FA4" w:rsidP="004B6D8B" w:rsidRDefault="00E04FA4" w14:paraId="2E4F4F0D" w14:textId="77777777">
            <w:pPr>
              <w:rPr>
                <w:rFonts w:ascii="Arial" w:hAnsi="Arial" w:cs="Arial"/>
                <w:sz w:val="24"/>
                <w:szCs w:val="24"/>
              </w:rPr>
            </w:pPr>
          </w:p>
          <w:p w:rsidRPr="00861E52" w:rsidR="00E04FA4" w:rsidP="004B6D8B" w:rsidRDefault="00E04FA4" w14:paraId="7C1D9796" w14:textId="77777777">
            <w:pPr>
              <w:rPr>
                <w:rFonts w:ascii="Arial" w:hAnsi="Arial" w:cs="Arial"/>
                <w:sz w:val="24"/>
                <w:szCs w:val="24"/>
              </w:rPr>
            </w:pPr>
          </w:p>
          <w:p w:rsidRPr="00861E52" w:rsidR="00E04FA4" w:rsidP="004B6D8B" w:rsidRDefault="00E04FA4" w14:paraId="2F9132E0" w14:textId="77777777">
            <w:pPr>
              <w:rPr>
                <w:rFonts w:ascii="Arial" w:hAnsi="Arial" w:cs="Arial"/>
                <w:sz w:val="24"/>
                <w:szCs w:val="24"/>
              </w:rPr>
            </w:pPr>
          </w:p>
          <w:p w:rsidRPr="00861E52" w:rsidR="00E04FA4" w:rsidP="004B6D8B" w:rsidRDefault="00E04FA4" w14:paraId="385C498A" w14:textId="77777777">
            <w:pPr>
              <w:rPr>
                <w:rFonts w:ascii="Arial" w:hAnsi="Arial" w:cs="Arial"/>
                <w:sz w:val="24"/>
                <w:szCs w:val="24"/>
              </w:rPr>
            </w:pPr>
          </w:p>
          <w:p w:rsidRPr="00861E52" w:rsidR="00E04FA4" w:rsidP="004B6D8B" w:rsidRDefault="00E04FA4" w14:paraId="4A3D38B2" w14:textId="77777777">
            <w:pPr>
              <w:rPr>
                <w:rFonts w:ascii="Arial" w:hAnsi="Arial" w:cs="Arial"/>
                <w:sz w:val="24"/>
                <w:szCs w:val="24"/>
              </w:rPr>
            </w:pPr>
          </w:p>
          <w:p w:rsidRPr="00861E52" w:rsidR="00E04FA4" w:rsidP="004B6D8B" w:rsidRDefault="00E04FA4" w14:paraId="1D862CFB" w14:textId="77777777">
            <w:pPr>
              <w:rPr>
                <w:rFonts w:ascii="Arial" w:hAnsi="Arial" w:cs="Arial"/>
                <w:sz w:val="24"/>
                <w:szCs w:val="24"/>
              </w:rPr>
            </w:pPr>
          </w:p>
          <w:p w:rsidRPr="00861E52" w:rsidR="00E04FA4" w:rsidP="004B6D8B" w:rsidRDefault="00E04FA4" w14:paraId="0999CD99" w14:textId="77777777">
            <w:pPr>
              <w:rPr>
                <w:rFonts w:ascii="Arial" w:hAnsi="Arial" w:cs="Arial"/>
                <w:sz w:val="24"/>
                <w:szCs w:val="24"/>
              </w:rPr>
            </w:pPr>
          </w:p>
          <w:p w:rsidRPr="00861E52" w:rsidR="00E04FA4" w:rsidP="004B6D8B" w:rsidRDefault="00E04FA4" w14:paraId="4B5A739A" w14:textId="77777777">
            <w:pPr>
              <w:rPr>
                <w:rFonts w:ascii="Arial" w:hAnsi="Arial" w:cs="Arial"/>
                <w:sz w:val="24"/>
                <w:szCs w:val="24"/>
              </w:rPr>
            </w:pPr>
          </w:p>
          <w:p w:rsidRPr="00861E52" w:rsidR="00E04FA4" w:rsidP="004B6D8B" w:rsidRDefault="00E04FA4" w14:paraId="0AE6CDF8" w14:textId="77777777">
            <w:pPr>
              <w:rPr>
                <w:rFonts w:ascii="Arial" w:hAnsi="Arial" w:cs="Arial"/>
                <w:sz w:val="24"/>
                <w:szCs w:val="24"/>
              </w:rPr>
            </w:pPr>
          </w:p>
          <w:p w:rsidRPr="00861E52" w:rsidR="00E04FA4" w:rsidP="004B6D8B" w:rsidRDefault="00E04FA4" w14:paraId="4CEE1612" w14:textId="77777777">
            <w:pPr>
              <w:rPr>
                <w:rFonts w:ascii="Arial" w:hAnsi="Arial" w:cs="Arial"/>
                <w:sz w:val="24"/>
                <w:szCs w:val="24"/>
              </w:rPr>
            </w:pPr>
          </w:p>
          <w:p w:rsidRPr="00861E52" w:rsidR="00E04FA4" w:rsidP="004B6D8B" w:rsidRDefault="00E04FA4" w14:paraId="54E78638" w14:textId="77777777">
            <w:pPr>
              <w:rPr>
                <w:rFonts w:ascii="Arial" w:hAnsi="Arial" w:cs="Arial"/>
                <w:sz w:val="24"/>
                <w:szCs w:val="24"/>
              </w:rPr>
            </w:pPr>
          </w:p>
          <w:p w:rsidRPr="00861E52" w:rsidR="00E04FA4" w:rsidP="004B6D8B" w:rsidRDefault="00E04FA4" w14:paraId="2EDD28E6" w14:textId="77777777">
            <w:pPr>
              <w:rPr>
                <w:rFonts w:ascii="Arial" w:hAnsi="Arial" w:cs="Arial"/>
                <w:sz w:val="24"/>
                <w:szCs w:val="24"/>
              </w:rPr>
            </w:pPr>
          </w:p>
          <w:p w:rsidRPr="00861E52" w:rsidR="00E04FA4" w:rsidP="004B6D8B" w:rsidRDefault="00E04FA4" w14:paraId="67237B8A" w14:textId="77777777">
            <w:pPr>
              <w:rPr>
                <w:rFonts w:ascii="Arial" w:hAnsi="Arial" w:cs="Arial"/>
                <w:sz w:val="24"/>
                <w:szCs w:val="24"/>
              </w:rPr>
            </w:pPr>
          </w:p>
          <w:p w:rsidRPr="00861E52" w:rsidR="00E04FA4" w:rsidP="004B6D8B" w:rsidRDefault="00E04FA4" w14:paraId="65F193A4" w14:textId="77777777">
            <w:pPr>
              <w:rPr>
                <w:rFonts w:ascii="Arial" w:hAnsi="Arial" w:cs="Arial"/>
                <w:sz w:val="24"/>
                <w:szCs w:val="24"/>
              </w:rPr>
            </w:pPr>
          </w:p>
          <w:p w:rsidRPr="00861E52" w:rsidR="00E04FA4" w:rsidP="004B6D8B" w:rsidRDefault="00E04FA4" w14:paraId="174A9C38" w14:textId="77777777">
            <w:pPr>
              <w:rPr>
                <w:rFonts w:ascii="Arial" w:hAnsi="Arial" w:cs="Arial"/>
                <w:sz w:val="24"/>
                <w:szCs w:val="24"/>
              </w:rPr>
            </w:pPr>
          </w:p>
          <w:p w:rsidRPr="00861E52" w:rsidR="00E04FA4" w:rsidP="004B6D8B" w:rsidRDefault="00E04FA4" w14:paraId="56509D57" w14:textId="77777777">
            <w:pPr>
              <w:rPr>
                <w:rFonts w:ascii="Arial" w:hAnsi="Arial" w:cs="Arial"/>
                <w:sz w:val="24"/>
                <w:szCs w:val="24"/>
              </w:rPr>
            </w:pPr>
          </w:p>
          <w:p w:rsidRPr="00861E52" w:rsidR="00E04FA4" w:rsidP="004B6D8B" w:rsidRDefault="00E04FA4" w14:paraId="374EE461" w14:textId="77777777">
            <w:pPr>
              <w:rPr>
                <w:rFonts w:ascii="Arial" w:hAnsi="Arial" w:cs="Arial"/>
                <w:sz w:val="24"/>
                <w:szCs w:val="24"/>
              </w:rPr>
            </w:pPr>
          </w:p>
          <w:p w:rsidRPr="00861E52" w:rsidR="00E04FA4" w:rsidP="004B6D8B" w:rsidRDefault="00E04FA4" w14:paraId="4C55C7CC" w14:textId="77777777">
            <w:pPr>
              <w:rPr>
                <w:rFonts w:ascii="Arial" w:hAnsi="Arial" w:cs="Arial"/>
                <w:sz w:val="24"/>
                <w:szCs w:val="24"/>
              </w:rPr>
            </w:pPr>
          </w:p>
          <w:p w:rsidRPr="00861E52" w:rsidR="00E04FA4" w:rsidP="004B6D8B" w:rsidRDefault="00E04FA4" w14:paraId="2B47F57B" w14:textId="77777777">
            <w:pPr>
              <w:rPr>
                <w:rFonts w:ascii="Arial" w:hAnsi="Arial" w:cs="Arial"/>
                <w:sz w:val="24"/>
                <w:szCs w:val="24"/>
              </w:rPr>
            </w:pPr>
          </w:p>
          <w:p w:rsidRPr="00861E52" w:rsidR="00E04FA4" w:rsidP="004B6D8B" w:rsidRDefault="00E04FA4" w14:paraId="7ECDFF86" w14:textId="77777777">
            <w:pPr>
              <w:rPr>
                <w:rFonts w:ascii="Arial" w:hAnsi="Arial" w:cs="Arial"/>
                <w:sz w:val="24"/>
                <w:szCs w:val="24"/>
              </w:rPr>
            </w:pPr>
          </w:p>
          <w:p w:rsidRPr="00861E52" w:rsidR="00E04FA4" w:rsidP="004B6D8B" w:rsidRDefault="00E04FA4" w14:paraId="43B59297" w14:textId="77777777">
            <w:pPr>
              <w:rPr>
                <w:rFonts w:ascii="Arial" w:hAnsi="Arial" w:cs="Arial"/>
                <w:sz w:val="24"/>
                <w:szCs w:val="24"/>
              </w:rPr>
            </w:pPr>
          </w:p>
          <w:p w:rsidRPr="00861E52" w:rsidR="00E04FA4" w:rsidP="004B6D8B" w:rsidRDefault="00E04FA4" w14:paraId="5DDFA516" w14:textId="77777777">
            <w:pPr>
              <w:rPr>
                <w:rFonts w:ascii="Arial" w:hAnsi="Arial" w:cs="Arial"/>
                <w:sz w:val="24"/>
                <w:szCs w:val="24"/>
              </w:rPr>
            </w:pPr>
          </w:p>
          <w:p w:rsidRPr="00861E52" w:rsidR="00E04FA4" w:rsidP="004B6D8B" w:rsidRDefault="00E04FA4" w14:paraId="453075AD" w14:textId="77777777">
            <w:pPr>
              <w:rPr>
                <w:rFonts w:ascii="Arial" w:hAnsi="Arial" w:cs="Arial"/>
                <w:sz w:val="24"/>
                <w:szCs w:val="24"/>
              </w:rPr>
            </w:pPr>
          </w:p>
          <w:p w:rsidRPr="00861E52" w:rsidR="00E04FA4" w:rsidP="004B6D8B" w:rsidRDefault="00E04FA4" w14:paraId="1DBAA05D" w14:textId="77777777">
            <w:pPr>
              <w:rPr>
                <w:rFonts w:ascii="Arial" w:hAnsi="Arial" w:cs="Arial"/>
                <w:sz w:val="24"/>
                <w:szCs w:val="24"/>
              </w:rPr>
            </w:pPr>
          </w:p>
          <w:p w:rsidRPr="00861E52" w:rsidR="00E04FA4" w:rsidP="004B6D8B" w:rsidRDefault="00E04FA4" w14:paraId="6838EC07" w14:textId="77777777">
            <w:pPr>
              <w:rPr>
                <w:rFonts w:ascii="Arial" w:hAnsi="Arial" w:cs="Arial"/>
                <w:sz w:val="24"/>
                <w:szCs w:val="24"/>
              </w:rPr>
            </w:pPr>
          </w:p>
          <w:p w:rsidRPr="00861E52" w:rsidR="00E04FA4" w:rsidP="004B6D8B" w:rsidRDefault="00E04FA4" w14:paraId="6F4D4EDB" w14:textId="77777777">
            <w:pPr>
              <w:rPr>
                <w:rFonts w:ascii="Arial" w:hAnsi="Arial" w:cs="Arial"/>
                <w:sz w:val="24"/>
                <w:szCs w:val="24"/>
              </w:rPr>
            </w:pPr>
          </w:p>
          <w:p w:rsidRPr="00861E52" w:rsidR="00E04FA4" w:rsidP="004B6D8B" w:rsidRDefault="00E04FA4" w14:paraId="6E400B0D" w14:textId="77777777">
            <w:pPr>
              <w:rPr>
                <w:rFonts w:ascii="Arial" w:hAnsi="Arial" w:cs="Arial"/>
                <w:sz w:val="24"/>
                <w:szCs w:val="24"/>
              </w:rPr>
            </w:pPr>
          </w:p>
          <w:p w:rsidRPr="00861E52" w:rsidR="00E04FA4" w:rsidP="004B6D8B" w:rsidRDefault="00E04FA4" w14:paraId="34F4C2A4" w14:textId="77777777">
            <w:pPr>
              <w:rPr>
                <w:rFonts w:ascii="Arial" w:hAnsi="Arial" w:cs="Arial"/>
                <w:sz w:val="24"/>
                <w:szCs w:val="24"/>
              </w:rPr>
            </w:pPr>
          </w:p>
          <w:p w:rsidRPr="00861E52" w:rsidR="00E04FA4" w:rsidP="004B6D8B" w:rsidRDefault="00E04FA4" w14:paraId="0A9A6D6F" w14:textId="77777777">
            <w:pPr>
              <w:rPr>
                <w:rFonts w:ascii="Arial" w:hAnsi="Arial" w:cs="Arial"/>
                <w:sz w:val="24"/>
                <w:szCs w:val="24"/>
              </w:rPr>
            </w:pPr>
          </w:p>
          <w:p w:rsidRPr="00861E52" w:rsidR="00E04FA4" w:rsidP="004B6D8B" w:rsidRDefault="00E04FA4" w14:paraId="7B463C51" w14:textId="77777777">
            <w:pPr>
              <w:rPr>
                <w:rFonts w:ascii="Arial" w:hAnsi="Arial" w:cs="Arial"/>
                <w:sz w:val="24"/>
                <w:szCs w:val="24"/>
              </w:rPr>
            </w:pPr>
          </w:p>
          <w:p w:rsidRPr="00861E52" w:rsidR="00E04FA4" w:rsidP="004B6D8B" w:rsidRDefault="00E04FA4" w14:paraId="183FD5EC" w14:textId="77777777">
            <w:pPr>
              <w:rPr>
                <w:rFonts w:ascii="Arial" w:hAnsi="Arial" w:cs="Arial"/>
                <w:sz w:val="24"/>
                <w:szCs w:val="24"/>
              </w:rPr>
            </w:pPr>
          </w:p>
          <w:p w:rsidRPr="00861E52" w:rsidR="00E04FA4" w:rsidP="004B6D8B" w:rsidRDefault="00E04FA4" w14:paraId="36B4CDA8" w14:textId="77777777">
            <w:pPr>
              <w:rPr>
                <w:rFonts w:ascii="Arial" w:hAnsi="Arial" w:cs="Arial"/>
                <w:sz w:val="24"/>
                <w:szCs w:val="24"/>
              </w:rPr>
            </w:pPr>
          </w:p>
          <w:p w:rsidRPr="00861E52" w:rsidR="00E04FA4" w:rsidP="004B6D8B" w:rsidRDefault="00E04FA4" w14:paraId="7DA0D1A8" w14:textId="77777777">
            <w:pPr>
              <w:rPr>
                <w:rFonts w:ascii="Arial" w:hAnsi="Arial" w:cs="Arial"/>
                <w:sz w:val="24"/>
                <w:szCs w:val="24"/>
              </w:rPr>
            </w:pPr>
          </w:p>
          <w:p w:rsidRPr="00861E52" w:rsidR="00E04FA4" w:rsidP="004B6D8B" w:rsidRDefault="00E04FA4" w14:paraId="6EBD66EB" w14:textId="77777777">
            <w:pPr>
              <w:rPr>
                <w:rFonts w:ascii="Arial" w:hAnsi="Arial" w:cs="Arial"/>
                <w:sz w:val="24"/>
                <w:szCs w:val="24"/>
              </w:rPr>
            </w:pPr>
          </w:p>
          <w:p w:rsidRPr="00861E52" w:rsidR="00E04FA4" w:rsidP="004B6D8B" w:rsidRDefault="00E04FA4" w14:paraId="036C9A65" w14:textId="77777777">
            <w:pPr>
              <w:rPr>
                <w:rFonts w:ascii="Arial" w:hAnsi="Arial" w:cs="Arial"/>
                <w:sz w:val="24"/>
                <w:szCs w:val="24"/>
              </w:rPr>
            </w:pPr>
          </w:p>
          <w:p w:rsidRPr="00861E52" w:rsidR="00E04FA4" w:rsidP="004B6D8B" w:rsidRDefault="00E04FA4" w14:paraId="58A8F9C7" w14:textId="77777777">
            <w:pPr>
              <w:rPr>
                <w:rFonts w:ascii="Arial" w:hAnsi="Arial" w:cs="Arial"/>
                <w:sz w:val="24"/>
                <w:szCs w:val="24"/>
              </w:rPr>
            </w:pPr>
          </w:p>
          <w:p w:rsidRPr="00861E52" w:rsidR="00E04FA4" w:rsidP="004B6D8B" w:rsidRDefault="00E04FA4" w14:paraId="72BD6578" w14:textId="77777777">
            <w:pPr>
              <w:rPr>
                <w:rFonts w:ascii="Arial" w:hAnsi="Arial" w:cs="Arial"/>
                <w:sz w:val="24"/>
                <w:szCs w:val="24"/>
              </w:rPr>
            </w:pPr>
          </w:p>
          <w:p w:rsidRPr="00861E52" w:rsidR="00E04FA4" w:rsidP="004B6D8B" w:rsidRDefault="00E04FA4" w14:paraId="523933C6" w14:textId="77777777">
            <w:pPr>
              <w:rPr>
                <w:rFonts w:ascii="Arial" w:hAnsi="Arial" w:cs="Arial"/>
                <w:sz w:val="24"/>
                <w:szCs w:val="24"/>
              </w:rPr>
            </w:pPr>
          </w:p>
          <w:p w:rsidRPr="00861E52" w:rsidR="00E04FA4" w:rsidP="004B6D8B" w:rsidRDefault="00E04FA4" w14:paraId="1E442640" w14:textId="77777777">
            <w:pPr>
              <w:rPr>
                <w:rFonts w:ascii="Arial" w:hAnsi="Arial" w:cs="Arial"/>
                <w:sz w:val="24"/>
                <w:szCs w:val="24"/>
              </w:rPr>
            </w:pPr>
          </w:p>
          <w:p w:rsidRPr="00861E52" w:rsidR="00E04FA4" w:rsidP="004B6D8B" w:rsidRDefault="00E04FA4" w14:paraId="334B3583" w14:textId="77777777">
            <w:pPr>
              <w:rPr>
                <w:rFonts w:ascii="Arial" w:hAnsi="Arial" w:cs="Arial"/>
                <w:sz w:val="24"/>
                <w:szCs w:val="24"/>
              </w:rPr>
            </w:pPr>
          </w:p>
          <w:p w:rsidRPr="00861E52" w:rsidR="00E04FA4" w:rsidP="004B6D8B" w:rsidRDefault="00E04FA4" w14:paraId="1F765858" w14:textId="77777777">
            <w:pPr>
              <w:rPr>
                <w:rFonts w:ascii="Arial" w:hAnsi="Arial" w:cs="Arial"/>
                <w:sz w:val="24"/>
                <w:szCs w:val="24"/>
              </w:rPr>
            </w:pPr>
          </w:p>
          <w:p w:rsidRPr="00861E52" w:rsidR="00E04FA4" w:rsidP="004B6D8B" w:rsidRDefault="00E04FA4" w14:paraId="059BFBC8" w14:textId="77777777">
            <w:pPr>
              <w:rPr>
                <w:rFonts w:ascii="Arial" w:hAnsi="Arial" w:cs="Arial"/>
                <w:sz w:val="24"/>
                <w:szCs w:val="24"/>
              </w:rPr>
            </w:pPr>
          </w:p>
          <w:p w:rsidRPr="00861E52" w:rsidR="00E04FA4" w:rsidP="004B6D8B" w:rsidRDefault="00E04FA4" w14:paraId="223DCBE8" w14:textId="77777777">
            <w:pPr>
              <w:rPr>
                <w:rFonts w:ascii="Arial" w:hAnsi="Arial" w:cs="Arial"/>
                <w:sz w:val="24"/>
                <w:szCs w:val="24"/>
              </w:rPr>
            </w:pPr>
          </w:p>
          <w:p w:rsidRPr="00861E52" w:rsidR="00E04FA4" w:rsidP="004B6D8B" w:rsidRDefault="00E04FA4" w14:paraId="015255AA" w14:textId="77777777">
            <w:pPr>
              <w:rPr>
                <w:rFonts w:ascii="Arial" w:hAnsi="Arial" w:cs="Arial"/>
                <w:sz w:val="24"/>
                <w:szCs w:val="24"/>
              </w:rPr>
            </w:pPr>
          </w:p>
          <w:p w:rsidRPr="00861E52" w:rsidR="00E04FA4" w:rsidP="004B6D8B" w:rsidRDefault="00E04FA4" w14:paraId="603BA324" w14:textId="77777777">
            <w:pPr>
              <w:rPr>
                <w:rFonts w:ascii="Arial" w:hAnsi="Arial" w:cs="Arial"/>
                <w:sz w:val="24"/>
                <w:szCs w:val="24"/>
              </w:rPr>
            </w:pPr>
          </w:p>
          <w:p w:rsidRPr="00861E52" w:rsidR="00E04FA4" w:rsidP="004B6D8B" w:rsidRDefault="00E04FA4" w14:paraId="5B36D2A2" w14:textId="77777777">
            <w:pPr>
              <w:rPr>
                <w:rFonts w:ascii="Arial" w:hAnsi="Arial" w:cs="Arial"/>
                <w:sz w:val="24"/>
                <w:szCs w:val="24"/>
              </w:rPr>
            </w:pPr>
          </w:p>
          <w:p w:rsidRPr="00861E52" w:rsidR="00E04FA4" w:rsidP="004B6D8B" w:rsidRDefault="00E04FA4" w14:paraId="429DB5C3" w14:textId="77777777">
            <w:pPr>
              <w:rPr>
                <w:rFonts w:ascii="Arial" w:hAnsi="Arial" w:cs="Arial"/>
                <w:sz w:val="24"/>
                <w:szCs w:val="24"/>
              </w:rPr>
            </w:pPr>
          </w:p>
          <w:p w:rsidRPr="00861E52" w:rsidR="00E04FA4" w:rsidP="004B6D8B" w:rsidRDefault="00E04FA4" w14:paraId="7F0B51D4" w14:textId="77777777">
            <w:pPr>
              <w:rPr>
                <w:rFonts w:ascii="Arial" w:hAnsi="Arial" w:cs="Arial"/>
                <w:sz w:val="24"/>
                <w:szCs w:val="24"/>
              </w:rPr>
            </w:pPr>
          </w:p>
          <w:p w:rsidRPr="00861E52" w:rsidR="00E04FA4" w:rsidP="004B6D8B" w:rsidRDefault="00E04FA4" w14:paraId="28DEE4BF" w14:textId="77777777">
            <w:pPr>
              <w:rPr>
                <w:rFonts w:ascii="Arial" w:hAnsi="Arial" w:cs="Arial"/>
                <w:sz w:val="24"/>
                <w:szCs w:val="24"/>
              </w:rPr>
            </w:pPr>
          </w:p>
          <w:p w:rsidRPr="00861E52" w:rsidR="00E04FA4" w:rsidP="004B6D8B" w:rsidRDefault="00E04FA4" w14:paraId="62AAF927" w14:textId="77777777">
            <w:pPr>
              <w:rPr>
                <w:rFonts w:ascii="Arial" w:hAnsi="Arial" w:cs="Arial"/>
                <w:sz w:val="24"/>
                <w:szCs w:val="24"/>
              </w:rPr>
            </w:pPr>
          </w:p>
          <w:p w:rsidRPr="00861E52" w:rsidR="00E04FA4" w:rsidP="004B6D8B" w:rsidRDefault="00E04FA4" w14:paraId="352A51CA" w14:textId="77777777">
            <w:pPr>
              <w:rPr>
                <w:rFonts w:ascii="Arial" w:hAnsi="Arial" w:cs="Arial"/>
                <w:sz w:val="24"/>
                <w:szCs w:val="24"/>
              </w:rPr>
            </w:pPr>
          </w:p>
          <w:p w:rsidRPr="00861E52" w:rsidR="00E04FA4" w:rsidP="004B6D8B" w:rsidRDefault="00E04FA4" w14:paraId="4A3545D4" w14:textId="77777777">
            <w:pPr>
              <w:rPr>
                <w:rFonts w:ascii="Arial" w:hAnsi="Arial" w:cs="Arial"/>
                <w:sz w:val="24"/>
                <w:szCs w:val="24"/>
              </w:rPr>
            </w:pPr>
          </w:p>
          <w:p w:rsidRPr="00861E52" w:rsidR="00E04FA4" w:rsidP="004B6D8B" w:rsidRDefault="00E04FA4" w14:paraId="2D86EBA1" w14:textId="77777777">
            <w:pPr>
              <w:rPr>
                <w:rFonts w:ascii="Arial" w:hAnsi="Arial" w:cs="Arial"/>
                <w:sz w:val="24"/>
                <w:szCs w:val="24"/>
              </w:rPr>
            </w:pPr>
          </w:p>
          <w:p w:rsidRPr="00861E52" w:rsidR="00E04FA4" w:rsidP="004B6D8B" w:rsidRDefault="00E04FA4" w14:paraId="1F5A7382" w14:textId="77777777">
            <w:pPr>
              <w:rPr>
                <w:rFonts w:ascii="Arial" w:hAnsi="Arial" w:cs="Arial"/>
                <w:sz w:val="24"/>
                <w:szCs w:val="24"/>
              </w:rPr>
            </w:pPr>
          </w:p>
          <w:p w:rsidRPr="00861E52" w:rsidR="00E04FA4" w:rsidP="004B6D8B" w:rsidRDefault="00E04FA4" w14:paraId="6F330514" w14:textId="77777777">
            <w:pPr>
              <w:rPr>
                <w:rFonts w:ascii="Arial" w:hAnsi="Arial" w:cs="Arial"/>
                <w:sz w:val="24"/>
                <w:szCs w:val="24"/>
              </w:rPr>
            </w:pPr>
          </w:p>
          <w:p w:rsidRPr="00861E52" w:rsidR="00E04FA4" w:rsidP="004B6D8B" w:rsidRDefault="00E04FA4" w14:paraId="7FDC9323" w14:textId="77777777">
            <w:pPr>
              <w:rPr>
                <w:rFonts w:ascii="Arial" w:hAnsi="Arial" w:cs="Arial"/>
                <w:sz w:val="24"/>
                <w:szCs w:val="24"/>
              </w:rPr>
            </w:pPr>
          </w:p>
          <w:p w:rsidRPr="00861E52" w:rsidR="00E04FA4" w:rsidP="004B6D8B" w:rsidRDefault="00E04FA4" w14:paraId="0EE923A3" w14:textId="77777777">
            <w:pPr>
              <w:rPr>
                <w:rFonts w:ascii="Arial" w:hAnsi="Arial" w:cs="Arial"/>
                <w:sz w:val="24"/>
                <w:szCs w:val="24"/>
              </w:rPr>
            </w:pPr>
          </w:p>
          <w:p w:rsidRPr="00861E52" w:rsidR="00E04FA4" w:rsidP="004B6D8B" w:rsidRDefault="00E04FA4" w14:paraId="6C64062B" w14:textId="77777777">
            <w:pPr>
              <w:rPr>
                <w:rFonts w:ascii="Arial" w:hAnsi="Arial" w:cs="Arial"/>
                <w:sz w:val="24"/>
                <w:szCs w:val="24"/>
              </w:rPr>
            </w:pPr>
          </w:p>
          <w:p w:rsidRPr="00861E52" w:rsidR="00E04FA4" w:rsidP="004B6D8B" w:rsidRDefault="00E04FA4" w14:paraId="3D41BE22" w14:textId="77777777">
            <w:pPr>
              <w:rPr>
                <w:rFonts w:ascii="Arial" w:hAnsi="Arial" w:cs="Arial"/>
                <w:sz w:val="24"/>
                <w:szCs w:val="24"/>
              </w:rPr>
            </w:pPr>
          </w:p>
          <w:p w:rsidRPr="00861E52" w:rsidR="00E04FA4" w:rsidP="004B6D8B" w:rsidRDefault="00E04FA4" w14:paraId="7BCB7F9A" w14:textId="77777777">
            <w:pPr>
              <w:rPr>
                <w:rFonts w:ascii="Arial" w:hAnsi="Arial" w:cs="Arial"/>
                <w:sz w:val="24"/>
                <w:szCs w:val="24"/>
              </w:rPr>
            </w:pPr>
          </w:p>
          <w:p w:rsidRPr="00861E52" w:rsidR="00E04FA4" w:rsidP="004B6D8B" w:rsidRDefault="00E04FA4" w14:paraId="02C95D51" w14:textId="77777777">
            <w:pPr>
              <w:rPr>
                <w:rFonts w:ascii="Arial" w:hAnsi="Arial" w:cs="Arial"/>
                <w:sz w:val="24"/>
                <w:szCs w:val="24"/>
              </w:rPr>
            </w:pPr>
          </w:p>
          <w:p w:rsidRPr="00861E52" w:rsidR="00E04FA4" w:rsidP="004B6D8B" w:rsidRDefault="00E04FA4" w14:paraId="5FDBD12B" w14:textId="77777777">
            <w:pPr>
              <w:rPr>
                <w:rFonts w:ascii="Arial" w:hAnsi="Arial" w:cs="Arial"/>
                <w:sz w:val="24"/>
                <w:szCs w:val="24"/>
              </w:rPr>
            </w:pPr>
          </w:p>
          <w:p w:rsidRPr="00861E52" w:rsidR="00E04FA4" w:rsidP="004B6D8B" w:rsidRDefault="00E04FA4" w14:paraId="4C7C8FA2" w14:textId="77777777">
            <w:pPr>
              <w:rPr>
                <w:rFonts w:ascii="Arial" w:hAnsi="Arial" w:cs="Arial"/>
                <w:sz w:val="24"/>
                <w:szCs w:val="24"/>
              </w:rPr>
            </w:pPr>
          </w:p>
          <w:p w:rsidRPr="00861E52" w:rsidR="00E04FA4" w:rsidP="004B6D8B" w:rsidRDefault="00E04FA4" w14:paraId="2F6FB737" w14:textId="77777777">
            <w:pPr>
              <w:rPr>
                <w:rFonts w:ascii="Arial" w:hAnsi="Arial" w:cs="Arial"/>
                <w:sz w:val="24"/>
                <w:szCs w:val="24"/>
              </w:rPr>
            </w:pPr>
          </w:p>
          <w:p w:rsidRPr="00861E52" w:rsidR="00E04FA4" w:rsidP="004B6D8B" w:rsidRDefault="00E04FA4" w14:paraId="5270B239" w14:textId="77777777">
            <w:pPr>
              <w:rPr>
                <w:rFonts w:ascii="Arial" w:hAnsi="Arial" w:cs="Arial"/>
                <w:sz w:val="24"/>
                <w:szCs w:val="24"/>
              </w:rPr>
            </w:pPr>
          </w:p>
          <w:p w:rsidRPr="00861E52" w:rsidR="00E04FA4" w:rsidP="004B6D8B" w:rsidRDefault="00E04FA4" w14:paraId="5B5CDA41" w14:textId="77777777">
            <w:pPr>
              <w:rPr>
                <w:rFonts w:ascii="Arial" w:hAnsi="Arial" w:cs="Arial"/>
                <w:sz w:val="24"/>
                <w:szCs w:val="24"/>
              </w:rPr>
            </w:pPr>
          </w:p>
          <w:p w:rsidRPr="00861E52" w:rsidR="00E04FA4" w:rsidP="004B6D8B" w:rsidRDefault="00E04FA4" w14:paraId="3C3CF150" w14:textId="77777777">
            <w:pPr>
              <w:rPr>
                <w:rFonts w:ascii="Arial" w:hAnsi="Arial" w:cs="Arial"/>
                <w:sz w:val="24"/>
                <w:szCs w:val="24"/>
              </w:rPr>
            </w:pPr>
          </w:p>
          <w:p w:rsidRPr="00861E52" w:rsidR="00E04FA4" w:rsidP="004B6D8B" w:rsidRDefault="00E04FA4" w14:paraId="3A5AF6A0" w14:textId="77777777">
            <w:pPr>
              <w:rPr>
                <w:rFonts w:ascii="Arial" w:hAnsi="Arial" w:cs="Arial"/>
                <w:sz w:val="24"/>
                <w:szCs w:val="24"/>
              </w:rPr>
            </w:pPr>
          </w:p>
          <w:p w:rsidRPr="00861E52" w:rsidR="00E04FA4" w:rsidP="004B6D8B" w:rsidRDefault="00E04FA4" w14:paraId="73B3CDF7" w14:textId="77777777">
            <w:pPr>
              <w:rPr>
                <w:rFonts w:ascii="Arial" w:hAnsi="Arial" w:cs="Arial"/>
                <w:sz w:val="24"/>
                <w:szCs w:val="24"/>
              </w:rPr>
            </w:pPr>
          </w:p>
          <w:p w:rsidRPr="00861E52" w:rsidR="00E04FA4" w:rsidP="004B6D8B" w:rsidRDefault="00E04FA4" w14:paraId="7269AD89" w14:textId="77777777">
            <w:pPr>
              <w:rPr>
                <w:rFonts w:ascii="Arial" w:hAnsi="Arial" w:cs="Arial"/>
                <w:sz w:val="24"/>
                <w:szCs w:val="24"/>
              </w:rPr>
            </w:pPr>
          </w:p>
          <w:p w:rsidRPr="00861E52" w:rsidR="00E04FA4" w:rsidP="004B6D8B" w:rsidRDefault="00E04FA4" w14:paraId="59254FEE" w14:textId="77777777">
            <w:pPr>
              <w:rPr>
                <w:rFonts w:ascii="Arial" w:hAnsi="Arial" w:cs="Arial"/>
                <w:sz w:val="24"/>
                <w:szCs w:val="24"/>
              </w:rPr>
            </w:pPr>
          </w:p>
          <w:p w:rsidRPr="00861E52" w:rsidR="00E04FA4" w:rsidP="004B6D8B" w:rsidRDefault="00E04FA4" w14:paraId="2B7DE4AB" w14:textId="77777777">
            <w:pPr>
              <w:rPr>
                <w:rFonts w:ascii="Arial" w:hAnsi="Arial" w:cs="Arial"/>
                <w:sz w:val="24"/>
                <w:szCs w:val="24"/>
              </w:rPr>
            </w:pPr>
          </w:p>
          <w:p w:rsidRPr="00861E52" w:rsidR="00E04FA4" w:rsidP="004B6D8B" w:rsidRDefault="00E04FA4" w14:paraId="61A10449" w14:textId="77777777">
            <w:pPr>
              <w:rPr>
                <w:rFonts w:ascii="Arial" w:hAnsi="Arial" w:cs="Arial"/>
                <w:sz w:val="24"/>
                <w:szCs w:val="24"/>
              </w:rPr>
            </w:pPr>
          </w:p>
          <w:p w:rsidRPr="00861E52" w:rsidR="00E04FA4" w:rsidP="004B6D8B" w:rsidRDefault="00E04FA4" w14:paraId="0320074A" w14:textId="77777777">
            <w:pPr>
              <w:rPr>
                <w:rFonts w:ascii="Arial" w:hAnsi="Arial" w:cs="Arial"/>
                <w:sz w:val="24"/>
                <w:szCs w:val="24"/>
              </w:rPr>
            </w:pPr>
          </w:p>
          <w:p w:rsidRPr="00861E52" w:rsidR="00E04FA4" w:rsidP="004B6D8B" w:rsidRDefault="00E04FA4" w14:paraId="4CE33DE8" w14:textId="77777777">
            <w:pPr>
              <w:rPr>
                <w:rFonts w:ascii="Arial" w:hAnsi="Arial" w:cs="Arial"/>
                <w:sz w:val="24"/>
                <w:szCs w:val="24"/>
              </w:rPr>
            </w:pPr>
          </w:p>
          <w:p w:rsidRPr="00861E52" w:rsidR="00E04FA4" w:rsidP="004B6D8B" w:rsidRDefault="00E04FA4" w14:paraId="32CFBBBA" w14:textId="77777777">
            <w:pPr>
              <w:rPr>
                <w:rFonts w:ascii="Arial" w:hAnsi="Arial" w:cs="Arial"/>
                <w:sz w:val="24"/>
                <w:szCs w:val="24"/>
              </w:rPr>
            </w:pPr>
          </w:p>
          <w:p w:rsidRPr="00861E52" w:rsidR="00E04FA4" w:rsidP="004B6D8B" w:rsidRDefault="00E04FA4" w14:paraId="4A8F60F0" w14:textId="77777777">
            <w:pPr>
              <w:rPr>
                <w:rFonts w:ascii="Arial" w:hAnsi="Arial" w:cs="Arial"/>
                <w:sz w:val="24"/>
                <w:szCs w:val="24"/>
              </w:rPr>
            </w:pPr>
          </w:p>
          <w:p w:rsidRPr="00861E52" w:rsidR="00E04FA4" w:rsidP="004B6D8B" w:rsidRDefault="00E04FA4" w14:paraId="408F9C37" w14:textId="77777777">
            <w:pPr>
              <w:rPr>
                <w:rFonts w:ascii="Arial" w:hAnsi="Arial" w:cs="Arial"/>
                <w:sz w:val="24"/>
                <w:szCs w:val="24"/>
              </w:rPr>
            </w:pPr>
          </w:p>
          <w:p w:rsidRPr="00861E52" w:rsidR="00E04FA4" w:rsidP="004B6D8B" w:rsidRDefault="00E04FA4" w14:paraId="2B7B4000" w14:textId="77777777">
            <w:pPr>
              <w:rPr>
                <w:rFonts w:ascii="Arial" w:hAnsi="Arial" w:cs="Arial"/>
                <w:sz w:val="24"/>
                <w:szCs w:val="24"/>
              </w:rPr>
            </w:pPr>
          </w:p>
          <w:p w:rsidRPr="00861E52" w:rsidR="00E04FA4" w:rsidP="004B6D8B" w:rsidRDefault="00E04FA4" w14:paraId="37BFEE0A" w14:textId="77777777">
            <w:pPr>
              <w:rPr>
                <w:rFonts w:ascii="Arial" w:hAnsi="Arial" w:cs="Arial"/>
                <w:sz w:val="24"/>
                <w:szCs w:val="24"/>
              </w:rPr>
            </w:pPr>
          </w:p>
          <w:p w:rsidRPr="00861E52" w:rsidR="00E04FA4" w:rsidP="004B6D8B" w:rsidRDefault="00E04FA4" w14:paraId="1904BCE0" w14:textId="77777777">
            <w:pPr>
              <w:rPr>
                <w:rFonts w:ascii="Arial" w:hAnsi="Arial" w:cs="Arial"/>
                <w:sz w:val="24"/>
                <w:szCs w:val="24"/>
              </w:rPr>
            </w:pPr>
          </w:p>
          <w:p w:rsidRPr="00861E52" w:rsidR="00E04FA4" w:rsidP="004B6D8B" w:rsidRDefault="00E04FA4" w14:paraId="4343EE16" w14:textId="77777777">
            <w:pPr>
              <w:rPr>
                <w:rFonts w:ascii="Arial" w:hAnsi="Arial" w:cs="Arial"/>
                <w:sz w:val="24"/>
                <w:szCs w:val="24"/>
              </w:rPr>
            </w:pPr>
          </w:p>
          <w:p w:rsidRPr="00861E52" w:rsidR="00E04FA4" w:rsidP="004B6D8B" w:rsidRDefault="00E04FA4" w14:paraId="6100F01D" w14:textId="77777777">
            <w:pPr>
              <w:rPr>
                <w:rFonts w:ascii="Arial" w:hAnsi="Arial" w:cs="Arial"/>
                <w:sz w:val="24"/>
                <w:szCs w:val="24"/>
              </w:rPr>
            </w:pPr>
          </w:p>
          <w:p w:rsidRPr="00861E52" w:rsidR="00E04FA4" w:rsidP="004B6D8B" w:rsidRDefault="00E04FA4" w14:paraId="6D365A8E" w14:textId="77777777">
            <w:pPr>
              <w:rPr>
                <w:rFonts w:ascii="Arial" w:hAnsi="Arial" w:cs="Arial"/>
                <w:sz w:val="24"/>
                <w:szCs w:val="24"/>
              </w:rPr>
            </w:pPr>
          </w:p>
          <w:p w:rsidRPr="00861E52" w:rsidR="00E04FA4" w:rsidP="004B6D8B" w:rsidRDefault="00E04FA4" w14:paraId="12281911" w14:textId="77777777">
            <w:pPr>
              <w:rPr>
                <w:rFonts w:ascii="Arial" w:hAnsi="Arial" w:cs="Arial"/>
                <w:sz w:val="24"/>
                <w:szCs w:val="24"/>
              </w:rPr>
            </w:pPr>
          </w:p>
          <w:p w:rsidRPr="00861E52" w:rsidR="00E04FA4" w:rsidP="004B6D8B" w:rsidRDefault="00E04FA4" w14:paraId="35790229" w14:textId="77777777">
            <w:pPr>
              <w:rPr>
                <w:rFonts w:ascii="Arial" w:hAnsi="Arial" w:cs="Arial"/>
                <w:sz w:val="24"/>
                <w:szCs w:val="24"/>
              </w:rPr>
            </w:pPr>
          </w:p>
          <w:p w:rsidRPr="00861E52" w:rsidR="00E04FA4" w:rsidP="004B6D8B" w:rsidRDefault="00E04FA4" w14:paraId="123A41BE" w14:textId="77777777">
            <w:pPr>
              <w:rPr>
                <w:rFonts w:ascii="Arial" w:hAnsi="Arial" w:cs="Arial"/>
                <w:sz w:val="24"/>
                <w:szCs w:val="24"/>
              </w:rPr>
            </w:pPr>
          </w:p>
          <w:p w:rsidRPr="00861E52" w:rsidR="00E04FA4" w:rsidP="004B6D8B" w:rsidRDefault="00E04FA4" w14:paraId="64FE14B0" w14:textId="77777777">
            <w:pPr>
              <w:rPr>
                <w:rFonts w:ascii="Arial" w:hAnsi="Arial" w:cs="Arial"/>
                <w:sz w:val="24"/>
                <w:szCs w:val="24"/>
              </w:rPr>
            </w:pPr>
          </w:p>
          <w:p w:rsidRPr="00861E52" w:rsidR="00E04FA4" w:rsidP="004B6D8B" w:rsidRDefault="00E04FA4" w14:paraId="1C2F92C5" w14:textId="77777777">
            <w:pPr>
              <w:rPr>
                <w:rFonts w:ascii="Arial" w:hAnsi="Arial" w:cs="Arial"/>
                <w:sz w:val="24"/>
                <w:szCs w:val="24"/>
              </w:rPr>
            </w:pPr>
          </w:p>
          <w:p w:rsidRPr="00861E52" w:rsidR="00E04FA4" w:rsidP="004B6D8B" w:rsidRDefault="00E04FA4" w14:paraId="6FB93ABB" w14:textId="77777777">
            <w:pPr>
              <w:rPr>
                <w:rFonts w:ascii="Arial" w:hAnsi="Arial" w:cs="Arial"/>
                <w:sz w:val="24"/>
                <w:szCs w:val="24"/>
              </w:rPr>
            </w:pPr>
          </w:p>
          <w:p w:rsidRPr="00861E52" w:rsidR="00E04FA4" w:rsidP="004B6D8B" w:rsidRDefault="00E04FA4" w14:paraId="4E9F2291" w14:textId="77777777">
            <w:pPr>
              <w:rPr>
                <w:rFonts w:ascii="Arial" w:hAnsi="Arial" w:cs="Arial"/>
                <w:sz w:val="24"/>
                <w:szCs w:val="24"/>
              </w:rPr>
            </w:pPr>
          </w:p>
          <w:p w:rsidRPr="00861E52" w:rsidR="00E04FA4" w:rsidP="004B6D8B" w:rsidRDefault="00E04FA4" w14:paraId="2E972569" w14:textId="77777777">
            <w:pPr>
              <w:rPr>
                <w:rFonts w:ascii="Arial" w:hAnsi="Arial" w:cs="Arial"/>
                <w:sz w:val="24"/>
                <w:szCs w:val="24"/>
              </w:rPr>
            </w:pPr>
          </w:p>
          <w:p w:rsidRPr="00861E52" w:rsidR="00E04FA4" w:rsidP="004B6D8B" w:rsidRDefault="00E04FA4" w14:paraId="75D2C432" w14:textId="77777777">
            <w:pPr>
              <w:rPr>
                <w:rFonts w:ascii="Arial" w:hAnsi="Arial" w:cs="Arial"/>
                <w:sz w:val="24"/>
                <w:szCs w:val="24"/>
              </w:rPr>
            </w:pPr>
          </w:p>
          <w:p w:rsidRPr="00861E52" w:rsidR="00E04FA4" w:rsidP="004B6D8B" w:rsidRDefault="00E04FA4" w14:paraId="51E43AC3" w14:textId="77777777">
            <w:pPr>
              <w:rPr>
                <w:rFonts w:ascii="Arial" w:hAnsi="Arial" w:cs="Arial"/>
                <w:sz w:val="24"/>
                <w:szCs w:val="24"/>
              </w:rPr>
            </w:pPr>
          </w:p>
          <w:p w:rsidRPr="00861E52" w:rsidR="00E04FA4" w:rsidP="004B6D8B" w:rsidRDefault="00E04FA4" w14:paraId="49C89141" w14:textId="77777777">
            <w:pPr>
              <w:rPr>
                <w:rFonts w:ascii="Arial" w:hAnsi="Arial" w:cs="Arial"/>
                <w:sz w:val="24"/>
                <w:szCs w:val="24"/>
              </w:rPr>
            </w:pPr>
          </w:p>
          <w:p w:rsidRPr="00861E52" w:rsidR="00E04FA4" w:rsidP="004B6D8B" w:rsidRDefault="00E04FA4" w14:paraId="7B415EF5" w14:textId="77777777">
            <w:pPr>
              <w:rPr>
                <w:rFonts w:ascii="Arial" w:hAnsi="Arial" w:cs="Arial"/>
                <w:sz w:val="24"/>
                <w:szCs w:val="24"/>
              </w:rPr>
            </w:pPr>
          </w:p>
          <w:p w:rsidRPr="00861E52" w:rsidR="00E04FA4" w:rsidP="004B6D8B" w:rsidRDefault="00E04FA4" w14:paraId="09461DB9" w14:textId="77777777">
            <w:pPr>
              <w:rPr>
                <w:rFonts w:ascii="Arial" w:hAnsi="Arial" w:cs="Arial"/>
                <w:sz w:val="24"/>
                <w:szCs w:val="24"/>
              </w:rPr>
            </w:pPr>
          </w:p>
          <w:p w:rsidRPr="00861E52" w:rsidR="00E04FA4" w:rsidP="004B6D8B" w:rsidRDefault="00E04FA4" w14:paraId="29C98FED" w14:textId="77777777">
            <w:pPr>
              <w:rPr>
                <w:rFonts w:ascii="Arial" w:hAnsi="Arial" w:cs="Arial"/>
                <w:sz w:val="24"/>
                <w:szCs w:val="24"/>
              </w:rPr>
            </w:pPr>
          </w:p>
          <w:p w:rsidRPr="00861E52" w:rsidR="00E04FA4" w:rsidP="004B6D8B" w:rsidRDefault="00E04FA4" w14:paraId="754E5C6C" w14:textId="77777777">
            <w:pPr>
              <w:rPr>
                <w:rFonts w:ascii="Arial" w:hAnsi="Arial" w:cs="Arial"/>
                <w:sz w:val="24"/>
                <w:szCs w:val="24"/>
              </w:rPr>
            </w:pPr>
          </w:p>
          <w:p w:rsidRPr="00861E52" w:rsidR="00E04FA4" w:rsidP="004B6D8B" w:rsidRDefault="00E04FA4" w14:paraId="5F6F28AD" w14:textId="77777777">
            <w:pPr>
              <w:rPr>
                <w:rFonts w:ascii="Arial" w:hAnsi="Arial" w:cs="Arial"/>
                <w:sz w:val="24"/>
                <w:szCs w:val="24"/>
              </w:rPr>
            </w:pPr>
          </w:p>
          <w:p w:rsidRPr="00861E52" w:rsidR="00E04FA4" w:rsidP="004B6D8B" w:rsidRDefault="00E04FA4" w14:paraId="11D117B5" w14:textId="77777777">
            <w:pPr>
              <w:rPr>
                <w:rFonts w:ascii="Arial" w:hAnsi="Arial" w:cs="Arial"/>
                <w:sz w:val="24"/>
                <w:szCs w:val="24"/>
              </w:rPr>
            </w:pPr>
          </w:p>
          <w:p w:rsidRPr="00861E52" w:rsidR="00E04FA4" w:rsidP="004B6D8B" w:rsidRDefault="00E04FA4" w14:paraId="64BACDFA" w14:textId="77777777">
            <w:pPr>
              <w:rPr>
                <w:rFonts w:ascii="Arial" w:hAnsi="Arial" w:cs="Arial"/>
                <w:sz w:val="24"/>
                <w:szCs w:val="24"/>
              </w:rPr>
            </w:pPr>
          </w:p>
          <w:p w:rsidRPr="00861E52" w:rsidR="00E04FA4" w:rsidP="004B6D8B" w:rsidRDefault="00E04FA4" w14:paraId="6948336F" w14:textId="77777777">
            <w:pPr>
              <w:rPr>
                <w:rFonts w:ascii="Arial" w:hAnsi="Arial" w:cs="Arial"/>
                <w:sz w:val="24"/>
                <w:szCs w:val="24"/>
              </w:rPr>
            </w:pPr>
          </w:p>
          <w:p w:rsidRPr="00861E52" w:rsidR="00E04FA4" w:rsidP="004B6D8B" w:rsidRDefault="00E04FA4" w14:paraId="5AA1E741" w14:textId="77777777">
            <w:pPr>
              <w:rPr>
                <w:rFonts w:ascii="Arial" w:hAnsi="Arial" w:cs="Arial"/>
                <w:sz w:val="24"/>
                <w:szCs w:val="24"/>
              </w:rPr>
            </w:pPr>
          </w:p>
          <w:p w:rsidRPr="00861E52" w:rsidR="00E04FA4" w:rsidP="004B6D8B" w:rsidRDefault="00E04FA4" w14:paraId="590CCF4A" w14:textId="77777777">
            <w:pPr>
              <w:rPr>
                <w:rFonts w:ascii="Arial" w:hAnsi="Arial" w:cs="Arial"/>
                <w:sz w:val="24"/>
                <w:szCs w:val="24"/>
              </w:rPr>
            </w:pPr>
          </w:p>
          <w:p w:rsidRPr="00861E52" w:rsidR="00E04FA4" w:rsidP="004B6D8B" w:rsidRDefault="00E04FA4" w14:paraId="550557B8" w14:textId="77777777">
            <w:pPr>
              <w:rPr>
                <w:rFonts w:ascii="Arial" w:hAnsi="Arial" w:cs="Arial"/>
                <w:sz w:val="24"/>
                <w:szCs w:val="24"/>
              </w:rPr>
            </w:pPr>
          </w:p>
          <w:p w:rsidRPr="00861E52" w:rsidR="00E04FA4" w:rsidP="004B6D8B" w:rsidRDefault="00E04FA4" w14:paraId="141C9851" w14:textId="77777777">
            <w:pPr>
              <w:rPr>
                <w:rFonts w:ascii="Arial" w:hAnsi="Arial" w:cs="Arial"/>
                <w:sz w:val="24"/>
                <w:szCs w:val="24"/>
              </w:rPr>
            </w:pPr>
          </w:p>
          <w:p w:rsidRPr="00861E52" w:rsidR="00E04FA4" w:rsidP="004B6D8B" w:rsidRDefault="00E04FA4" w14:paraId="75B516C5" w14:textId="77777777">
            <w:pPr>
              <w:rPr>
                <w:rFonts w:ascii="Arial" w:hAnsi="Arial" w:cs="Arial"/>
                <w:sz w:val="24"/>
                <w:szCs w:val="24"/>
              </w:rPr>
            </w:pPr>
          </w:p>
          <w:p w:rsidRPr="00861E52" w:rsidR="00E04FA4" w:rsidP="004B6D8B" w:rsidRDefault="00E04FA4" w14:paraId="505C6796" w14:textId="77777777">
            <w:pPr>
              <w:rPr>
                <w:rFonts w:ascii="Arial" w:hAnsi="Arial" w:cs="Arial"/>
                <w:sz w:val="24"/>
                <w:szCs w:val="24"/>
              </w:rPr>
            </w:pPr>
          </w:p>
          <w:p w:rsidRPr="00861E52" w:rsidR="00E04FA4" w:rsidP="004B6D8B" w:rsidRDefault="00E04FA4" w14:paraId="625A6AE1" w14:textId="77777777">
            <w:pPr>
              <w:rPr>
                <w:rFonts w:ascii="Arial" w:hAnsi="Arial" w:cs="Arial"/>
                <w:sz w:val="24"/>
                <w:szCs w:val="24"/>
              </w:rPr>
            </w:pPr>
          </w:p>
          <w:p w:rsidRPr="00861E52" w:rsidR="00E04FA4" w:rsidP="004B6D8B" w:rsidRDefault="00E04FA4" w14:paraId="78D20CE2" w14:textId="77777777">
            <w:pPr>
              <w:rPr>
                <w:rFonts w:ascii="Arial" w:hAnsi="Arial" w:cs="Arial"/>
                <w:sz w:val="24"/>
                <w:szCs w:val="24"/>
              </w:rPr>
            </w:pPr>
          </w:p>
          <w:p w:rsidRPr="00861E52" w:rsidR="00E04FA4" w:rsidP="004B6D8B" w:rsidRDefault="00E04FA4" w14:paraId="54EBA7DF" w14:textId="77777777">
            <w:pPr>
              <w:rPr>
                <w:rFonts w:ascii="Arial" w:hAnsi="Arial" w:cs="Arial"/>
                <w:sz w:val="24"/>
                <w:szCs w:val="24"/>
              </w:rPr>
            </w:pPr>
          </w:p>
          <w:p w:rsidRPr="00861E52" w:rsidR="00E04FA4" w:rsidP="004B6D8B" w:rsidRDefault="00E04FA4" w14:paraId="1A3CE62C" w14:textId="77777777">
            <w:pPr>
              <w:rPr>
                <w:rFonts w:ascii="Arial" w:hAnsi="Arial" w:cs="Arial"/>
                <w:sz w:val="24"/>
                <w:szCs w:val="24"/>
              </w:rPr>
            </w:pPr>
          </w:p>
          <w:p w:rsidRPr="00861E52" w:rsidR="00E04FA4" w:rsidP="004B6D8B" w:rsidRDefault="00E04FA4" w14:paraId="777F99EF" w14:textId="77777777">
            <w:pPr>
              <w:rPr>
                <w:rFonts w:ascii="Arial" w:hAnsi="Arial" w:cs="Arial"/>
                <w:sz w:val="24"/>
                <w:szCs w:val="24"/>
              </w:rPr>
            </w:pPr>
          </w:p>
          <w:p w:rsidRPr="00861E52" w:rsidR="00E04FA4" w:rsidP="004B6D8B" w:rsidRDefault="00E04FA4" w14:paraId="66E30415" w14:textId="77777777">
            <w:pPr>
              <w:rPr>
                <w:rFonts w:ascii="Arial" w:hAnsi="Arial" w:cs="Arial"/>
                <w:sz w:val="24"/>
                <w:szCs w:val="24"/>
              </w:rPr>
            </w:pPr>
          </w:p>
          <w:p w:rsidRPr="00861E52" w:rsidR="00E04FA4" w:rsidP="004B6D8B" w:rsidRDefault="00E04FA4" w14:paraId="335E5631" w14:textId="77777777">
            <w:pPr>
              <w:rPr>
                <w:rFonts w:ascii="Arial" w:hAnsi="Arial" w:cs="Arial"/>
                <w:sz w:val="24"/>
                <w:szCs w:val="24"/>
              </w:rPr>
            </w:pPr>
          </w:p>
          <w:p w:rsidRPr="00861E52" w:rsidR="00E04FA4" w:rsidP="004B6D8B" w:rsidRDefault="00E04FA4" w14:paraId="12039E46" w14:textId="77777777">
            <w:pPr>
              <w:rPr>
                <w:rFonts w:ascii="Arial" w:hAnsi="Arial" w:cs="Arial"/>
                <w:sz w:val="24"/>
                <w:szCs w:val="24"/>
              </w:rPr>
            </w:pPr>
          </w:p>
          <w:p w:rsidRPr="00861E52" w:rsidR="00E04FA4" w:rsidP="004B6D8B" w:rsidRDefault="00E04FA4" w14:paraId="19806E31" w14:textId="77777777">
            <w:pPr>
              <w:rPr>
                <w:rFonts w:ascii="Arial" w:hAnsi="Arial" w:cs="Arial"/>
                <w:sz w:val="24"/>
                <w:szCs w:val="24"/>
              </w:rPr>
            </w:pPr>
          </w:p>
          <w:p w:rsidRPr="00861E52" w:rsidR="00E04FA4" w:rsidP="004B6D8B" w:rsidRDefault="00E04FA4" w14:paraId="579FE957" w14:textId="77777777">
            <w:pPr>
              <w:rPr>
                <w:rFonts w:ascii="Arial" w:hAnsi="Arial" w:cs="Arial"/>
                <w:sz w:val="24"/>
                <w:szCs w:val="24"/>
              </w:rPr>
            </w:pPr>
          </w:p>
          <w:p w:rsidRPr="00861E52" w:rsidR="00E04FA4" w:rsidP="004B6D8B" w:rsidRDefault="00E04FA4" w14:paraId="7CCD5A77" w14:textId="77777777">
            <w:pPr>
              <w:rPr>
                <w:rFonts w:ascii="Arial" w:hAnsi="Arial" w:cs="Arial"/>
                <w:sz w:val="24"/>
                <w:szCs w:val="24"/>
              </w:rPr>
            </w:pPr>
          </w:p>
          <w:p w:rsidRPr="00861E52" w:rsidR="00E04FA4" w:rsidP="004B6D8B" w:rsidRDefault="00E04FA4" w14:paraId="4466640F" w14:textId="77777777">
            <w:pPr>
              <w:rPr>
                <w:rFonts w:ascii="Arial" w:hAnsi="Arial" w:cs="Arial"/>
                <w:sz w:val="24"/>
                <w:szCs w:val="24"/>
              </w:rPr>
            </w:pPr>
          </w:p>
          <w:p w:rsidRPr="00861E52" w:rsidR="00E04FA4" w:rsidP="004B6D8B" w:rsidRDefault="00E04FA4" w14:paraId="14E7488B" w14:textId="77777777">
            <w:pPr>
              <w:rPr>
                <w:rFonts w:ascii="Arial" w:hAnsi="Arial" w:cs="Arial"/>
                <w:sz w:val="24"/>
                <w:szCs w:val="24"/>
              </w:rPr>
            </w:pPr>
          </w:p>
          <w:p w:rsidRPr="00861E52" w:rsidR="00E04FA4" w:rsidP="004B6D8B" w:rsidRDefault="00E04FA4" w14:paraId="50F34318" w14:textId="77777777">
            <w:pPr>
              <w:rPr>
                <w:rFonts w:ascii="Arial" w:hAnsi="Arial" w:cs="Arial"/>
                <w:sz w:val="24"/>
                <w:szCs w:val="24"/>
              </w:rPr>
            </w:pPr>
          </w:p>
          <w:p w:rsidRPr="00861E52" w:rsidR="00E04FA4" w:rsidP="004B6D8B" w:rsidRDefault="00E04FA4" w14:paraId="08E25D91" w14:textId="77777777">
            <w:pPr>
              <w:rPr>
                <w:rFonts w:ascii="Arial" w:hAnsi="Arial" w:cs="Arial"/>
                <w:sz w:val="24"/>
                <w:szCs w:val="24"/>
              </w:rPr>
            </w:pPr>
          </w:p>
          <w:p w:rsidRPr="00861E52" w:rsidR="00E04FA4" w:rsidP="004B6D8B" w:rsidRDefault="00E04FA4" w14:paraId="117180A2" w14:textId="77777777">
            <w:pPr>
              <w:rPr>
                <w:rFonts w:ascii="Arial" w:hAnsi="Arial" w:cs="Arial"/>
                <w:sz w:val="24"/>
                <w:szCs w:val="24"/>
              </w:rPr>
            </w:pPr>
          </w:p>
          <w:p w:rsidRPr="00861E52" w:rsidR="00E04FA4" w:rsidP="004B6D8B" w:rsidRDefault="00E04FA4" w14:paraId="24516E5D" w14:textId="3518943E">
            <w:pPr>
              <w:rPr>
                <w:rFonts w:ascii="Arial" w:hAnsi="Arial" w:cs="Arial"/>
                <w:sz w:val="24"/>
                <w:szCs w:val="24"/>
              </w:rPr>
            </w:pPr>
          </w:p>
          <w:p w:rsidRPr="00861E52" w:rsidR="00E04FA4" w:rsidP="004B6D8B" w:rsidRDefault="00E04FA4" w14:paraId="1F76EA58" w14:textId="77777777">
            <w:pPr>
              <w:rPr>
                <w:rFonts w:ascii="Arial" w:hAnsi="Arial" w:cs="Arial"/>
                <w:sz w:val="24"/>
                <w:szCs w:val="24"/>
              </w:rPr>
            </w:pPr>
          </w:p>
          <w:p w:rsidR="00E04FA4" w:rsidP="004B6D8B" w:rsidRDefault="00E04FA4" w14:paraId="65563E89" w14:textId="37BB6CA3">
            <w:pPr>
              <w:rPr>
                <w:rFonts w:ascii="Arial" w:hAnsi="Arial" w:cs="Arial"/>
                <w:sz w:val="24"/>
                <w:szCs w:val="24"/>
              </w:rPr>
            </w:pPr>
          </w:p>
          <w:p w:rsidR="004B6D8B" w:rsidP="004B6D8B" w:rsidRDefault="004B6D8B" w14:paraId="2C4374F8" w14:textId="32EB1A12">
            <w:pPr>
              <w:rPr>
                <w:rFonts w:ascii="Arial" w:hAnsi="Arial" w:cs="Arial"/>
                <w:sz w:val="24"/>
                <w:szCs w:val="24"/>
              </w:rPr>
            </w:pPr>
          </w:p>
          <w:p w:rsidR="004B6D8B" w:rsidP="004B6D8B" w:rsidRDefault="004B6D8B" w14:paraId="0054056D" w14:textId="3260D4C1">
            <w:pPr>
              <w:rPr>
                <w:rFonts w:ascii="Arial" w:hAnsi="Arial" w:cs="Arial"/>
                <w:sz w:val="24"/>
                <w:szCs w:val="24"/>
              </w:rPr>
            </w:pPr>
          </w:p>
          <w:p w:rsidRPr="00861E52" w:rsidR="004B6D8B" w:rsidP="004B6D8B" w:rsidRDefault="004B6D8B" w14:paraId="47CEC5C2" w14:textId="77777777">
            <w:pPr>
              <w:rPr>
                <w:rFonts w:ascii="Arial" w:hAnsi="Arial" w:cs="Arial"/>
                <w:sz w:val="24"/>
                <w:szCs w:val="24"/>
              </w:rPr>
            </w:pPr>
          </w:p>
          <w:p w:rsidR="005465CF" w:rsidP="004B6D8B" w:rsidRDefault="005465CF" w14:paraId="2A374E8C" w14:textId="77777777">
            <w:pPr>
              <w:rPr>
                <w:rFonts w:ascii="Arial" w:hAnsi="Arial" w:cs="Arial"/>
                <w:sz w:val="24"/>
                <w:szCs w:val="24"/>
              </w:rPr>
            </w:pPr>
            <w:r w:rsidRPr="00861E52">
              <w:rPr>
                <w:rFonts w:ascii="Arial" w:hAnsi="Arial" w:cs="Arial"/>
                <w:b/>
                <w:sz w:val="24"/>
                <w:szCs w:val="24"/>
              </w:rPr>
              <w:t>Action:</w:t>
            </w:r>
            <w:r w:rsidRPr="00861E52">
              <w:rPr>
                <w:rFonts w:ascii="Arial" w:hAnsi="Arial" w:cs="Arial"/>
                <w:sz w:val="24"/>
                <w:szCs w:val="24"/>
              </w:rPr>
              <w:t xml:space="preserve"> </w:t>
            </w:r>
            <w:r>
              <w:rPr>
                <w:rFonts w:ascii="Arial" w:hAnsi="Arial" w:cs="Arial"/>
                <w:sz w:val="24"/>
                <w:szCs w:val="24"/>
              </w:rPr>
              <w:t xml:space="preserve">Review the MH PNA chapter and add in reference to </w:t>
            </w:r>
            <w:r>
              <w:rPr>
                <w:rFonts w:ascii="Arial" w:hAnsi="Arial" w:cs="Arial"/>
                <w:sz w:val="24"/>
                <w:szCs w:val="24"/>
              </w:rPr>
              <w:lastRenderedPageBreak/>
              <w:t>substance misuse</w:t>
            </w:r>
            <w:r w:rsidRPr="00861E52">
              <w:rPr>
                <w:rFonts w:ascii="Arial" w:hAnsi="Arial" w:cs="Arial"/>
                <w:sz w:val="24"/>
                <w:szCs w:val="24"/>
              </w:rPr>
              <w:t xml:space="preserve"> – </w:t>
            </w:r>
          </w:p>
          <w:p w:rsidRPr="00861E52" w:rsidR="005465CF" w:rsidP="004B6D8B" w:rsidRDefault="005465CF" w14:paraId="18B16CD3" w14:textId="320E60A0">
            <w:pPr>
              <w:rPr>
                <w:rFonts w:ascii="Arial" w:hAnsi="Arial" w:cs="Arial"/>
                <w:b/>
                <w:sz w:val="24"/>
                <w:szCs w:val="24"/>
              </w:rPr>
            </w:pPr>
            <w:r w:rsidRPr="00861E52">
              <w:rPr>
                <w:rFonts w:ascii="Arial" w:hAnsi="Arial" w:cs="Arial"/>
                <w:b/>
                <w:sz w:val="24"/>
                <w:szCs w:val="24"/>
              </w:rPr>
              <w:t xml:space="preserve">Due: </w:t>
            </w:r>
            <w:r>
              <w:rPr>
                <w:rFonts w:ascii="Arial" w:hAnsi="Arial" w:cs="Arial"/>
                <w:b/>
                <w:sz w:val="24"/>
                <w:szCs w:val="24"/>
              </w:rPr>
              <w:t xml:space="preserve">May </w:t>
            </w:r>
            <w:r w:rsidRPr="00861E52">
              <w:rPr>
                <w:rFonts w:ascii="Arial" w:hAnsi="Arial" w:cs="Arial"/>
                <w:b/>
                <w:sz w:val="24"/>
                <w:szCs w:val="24"/>
              </w:rPr>
              <w:t>22</w:t>
            </w:r>
          </w:p>
          <w:p w:rsidRPr="00861E52" w:rsidR="00E04FA4" w:rsidP="004B6D8B" w:rsidRDefault="00E04FA4" w14:paraId="6A38310E" w14:textId="77777777">
            <w:pPr>
              <w:rPr>
                <w:rFonts w:ascii="Arial" w:hAnsi="Arial" w:cs="Arial"/>
                <w:sz w:val="24"/>
                <w:szCs w:val="24"/>
              </w:rPr>
            </w:pPr>
          </w:p>
          <w:p w:rsidR="00861E52" w:rsidP="004B6D8B" w:rsidRDefault="00861E52" w14:paraId="73F5C979" w14:textId="711060B4">
            <w:pPr>
              <w:rPr>
                <w:rFonts w:ascii="Arial" w:hAnsi="Arial" w:cs="Arial"/>
                <w:sz w:val="24"/>
                <w:szCs w:val="24"/>
              </w:rPr>
            </w:pPr>
          </w:p>
          <w:p w:rsidR="00861E52" w:rsidP="004B6D8B" w:rsidRDefault="00861E52" w14:paraId="1C5ADDCB" w14:textId="098788A9">
            <w:pPr>
              <w:rPr>
                <w:rFonts w:ascii="Arial" w:hAnsi="Arial" w:cs="Arial"/>
                <w:sz w:val="24"/>
                <w:szCs w:val="24"/>
              </w:rPr>
            </w:pPr>
          </w:p>
          <w:p w:rsidR="00861E52" w:rsidP="004B6D8B" w:rsidRDefault="00861E52" w14:paraId="2F9280DB" w14:textId="4BC91700">
            <w:pPr>
              <w:rPr>
                <w:rFonts w:ascii="Arial" w:hAnsi="Arial" w:cs="Arial"/>
                <w:sz w:val="24"/>
                <w:szCs w:val="24"/>
              </w:rPr>
            </w:pPr>
          </w:p>
          <w:p w:rsidR="00861E52" w:rsidP="004B6D8B" w:rsidRDefault="00861E52" w14:paraId="7C843117" w14:textId="05FE1C9F">
            <w:pPr>
              <w:rPr>
                <w:rFonts w:ascii="Arial" w:hAnsi="Arial" w:cs="Arial"/>
                <w:sz w:val="24"/>
                <w:szCs w:val="24"/>
              </w:rPr>
            </w:pPr>
          </w:p>
          <w:p w:rsidR="00861E52" w:rsidP="004B6D8B" w:rsidRDefault="00861E52" w14:paraId="009CA9BA" w14:textId="07036D84">
            <w:pPr>
              <w:rPr>
                <w:rFonts w:ascii="Arial" w:hAnsi="Arial" w:cs="Arial"/>
                <w:sz w:val="24"/>
                <w:szCs w:val="24"/>
              </w:rPr>
            </w:pPr>
          </w:p>
          <w:p w:rsidRPr="00861E52" w:rsidR="00861E52" w:rsidP="004B6D8B" w:rsidRDefault="00861E52" w14:paraId="298D11A9" w14:textId="77777777">
            <w:pPr>
              <w:rPr>
                <w:rFonts w:ascii="Arial" w:hAnsi="Arial" w:cs="Arial"/>
                <w:sz w:val="24"/>
                <w:szCs w:val="24"/>
              </w:rPr>
            </w:pPr>
          </w:p>
          <w:p w:rsidRPr="00861E52" w:rsidR="00E04FA4" w:rsidP="004B6D8B" w:rsidRDefault="00E04FA4" w14:paraId="7EB8C489" w14:textId="77777777">
            <w:pPr>
              <w:rPr>
                <w:rFonts w:ascii="Arial" w:hAnsi="Arial" w:cs="Arial"/>
                <w:sz w:val="24"/>
                <w:szCs w:val="24"/>
              </w:rPr>
            </w:pPr>
          </w:p>
          <w:p w:rsidRPr="00861E52" w:rsidR="00C85D73" w:rsidP="004B6D8B" w:rsidRDefault="00C85D73" w14:paraId="5B11160F" w14:textId="3988309D">
            <w:pPr>
              <w:rPr>
                <w:rFonts w:ascii="Arial" w:hAnsi="Arial" w:cs="Arial"/>
                <w:b/>
                <w:sz w:val="24"/>
                <w:szCs w:val="24"/>
              </w:rPr>
            </w:pPr>
          </w:p>
          <w:p w:rsidRPr="00861E52" w:rsidR="00C85D73" w:rsidP="004B6D8B" w:rsidRDefault="00C85D73" w14:paraId="38BDD7D8" w14:textId="660E4704">
            <w:pPr>
              <w:rPr>
                <w:rFonts w:ascii="Arial" w:hAnsi="Arial" w:cs="Arial"/>
                <w:b/>
                <w:sz w:val="24"/>
                <w:szCs w:val="24"/>
              </w:rPr>
            </w:pPr>
          </w:p>
          <w:p w:rsidRPr="00861E52" w:rsidR="00C85D73" w:rsidP="004B6D8B" w:rsidRDefault="00C85D73" w14:paraId="4CC76494" w14:textId="186A72D6">
            <w:pPr>
              <w:rPr>
                <w:rFonts w:ascii="Arial" w:hAnsi="Arial" w:cs="Arial"/>
                <w:b/>
                <w:sz w:val="24"/>
                <w:szCs w:val="24"/>
              </w:rPr>
            </w:pPr>
          </w:p>
          <w:p w:rsidRPr="00861E52" w:rsidR="00C85D73" w:rsidP="004B6D8B" w:rsidRDefault="00C85D73" w14:paraId="46C432E4" w14:textId="6FE122AD">
            <w:pPr>
              <w:rPr>
                <w:rFonts w:ascii="Arial" w:hAnsi="Arial" w:cs="Arial"/>
                <w:b/>
                <w:sz w:val="24"/>
                <w:szCs w:val="24"/>
              </w:rPr>
            </w:pPr>
          </w:p>
          <w:p w:rsidRPr="00861E52" w:rsidR="00C85D73" w:rsidP="004B6D8B" w:rsidRDefault="00C85D73" w14:paraId="2AFC3C7D" w14:textId="29A941C8">
            <w:pPr>
              <w:rPr>
                <w:rFonts w:ascii="Arial" w:hAnsi="Arial" w:cs="Arial"/>
                <w:b/>
                <w:sz w:val="24"/>
                <w:szCs w:val="24"/>
              </w:rPr>
            </w:pPr>
          </w:p>
          <w:p w:rsidRPr="00861E52" w:rsidR="00C85D73" w:rsidP="004B6D8B" w:rsidRDefault="00C85D73" w14:paraId="5D4D5C3D" w14:textId="7BD86E0B">
            <w:pPr>
              <w:rPr>
                <w:rFonts w:ascii="Arial" w:hAnsi="Arial" w:cs="Arial"/>
                <w:b/>
                <w:sz w:val="24"/>
                <w:szCs w:val="24"/>
              </w:rPr>
            </w:pPr>
          </w:p>
          <w:p w:rsidRPr="00861E52" w:rsidR="00C85D73" w:rsidP="004B6D8B" w:rsidRDefault="00C85D73" w14:paraId="39028CB0" w14:textId="31DC1CF9">
            <w:pPr>
              <w:rPr>
                <w:rFonts w:ascii="Arial" w:hAnsi="Arial" w:cs="Arial"/>
                <w:b/>
                <w:sz w:val="24"/>
                <w:szCs w:val="24"/>
              </w:rPr>
            </w:pPr>
          </w:p>
          <w:p w:rsidRPr="00861E52" w:rsidR="00C85D73" w:rsidP="004B6D8B" w:rsidRDefault="00C85D73" w14:paraId="6450388C" w14:textId="7496469F">
            <w:pPr>
              <w:rPr>
                <w:rFonts w:ascii="Arial" w:hAnsi="Arial" w:cs="Arial"/>
                <w:b/>
                <w:sz w:val="24"/>
                <w:szCs w:val="24"/>
              </w:rPr>
            </w:pPr>
          </w:p>
          <w:p w:rsidRPr="00861E52" w:rsidR="00C85D73" w:rsidP="004B6D8B" w:rsidRDefault="00C85D73" w14:paraId="442033F4" w14:textId="2275EA97">
            <w:pPr>
              <w:rPr>
                <w:rFonts w:ascii="Arial" w:hAnsi="Arial" w:cs="Arial"/>
                <w:b/>
                <w:sz w:val="24"/>
                <w:szCs w:val="24"/>
              </w:rPr>
            </w:pPr>
          </w:p>
          <w:p w:rsidRPr="00861E52" w:rsidR="00C85D73" w:rsidP="004B6D8B" w:rsidRDefault="00C85D73" w14:paraId="20B55941" w14:textId="682DE781">
            <w:pPr>
              <w:rPr>
                <w:rFonts w:ascii="Arial" w:hAnsi="Arial" w:cs="Arial"/>
                <w:b/>
                <w:sz w:val="24"/>
                <w:szCs w:val="24"/>
              </w:rPr>
            </w:pPr>
          </w:p>
          <w:p w:rsidRPr="00861E52" w:rsidR="00C85D73" w:rsidP="004B6D8B" w:rsidRDefault="00C85D73" w14:paraId="44173859" w14:textId="49D98B2B">
            <w:pPr>
              <w:rPr>
                <w:rFonts w:ascii="Arial" w:hAnsi="Arial" w:cs="Arial"/>
                <w:b/>
                <w:sz w:val="24"/>
                <w:szCs w:val="24"/>
              </w:rPr>
            </w:pPr>
          </w:p>
          <w:p w:rsidRPr="00861E52" w:rsidR="00C85D73" w:rsidP="004B6D8B" w:rsidRDefault="00C85D73" w14:paraId="39BCCC7C" w14:textId="1AFD7F0D">
            <w:pPr>
              <w:rPr>
                <w:rFonts w:ascii="Arial" w:hAnsi="Arial" w:cs="Arial"/>
                <w:b/>
                <w:sz w:val="24"/>
                <w:szCs w:val="24"/>
              </w:rPr>
            </w:pPr>
          </w:p>
          <w:p w:rsidRPr="00861E52" w:rsidR="00C85D73" w:rsidP="004B6D8B" w:rsidRDefault="00C85D73" w14:paraId="09FFCC93" w14:textId="3557D561">
            <w:pPr>
              <w:rPr>
                <w:rFonts w:ascii="Arial" w:hAnsi="Arial" w:cs="Arial"/>
                <w:b/>
                <w:sz w:val="24"/>
                <w:szCs w:val="24"/>
              </w:rPr>
            </w:pPr>
          </w:p>
          <w:p w:rsidRPr="00861E52" w:rsidR="00C85D73" w:rsidP="004B6D8B" w:rsidRDefault="00C85D73" w14:paraId="05A1CA00" w14:textId="2ACF1AB9">
            <w:pPr>
              <w:rPr>
                <w:rFonts w:ascii="Arial" w:hAnsi="Arial" w:cs="Arial"/>
                <w:b/>
                <w:sz w:val="24"/>
                <w:szCs w:val="24"/>
              </w:rPr>
            </w:pPr>
          </w:p>
          <w:p w:rsidRPr="00861E52" w:rsidR="00C85D73" w:rsidP="004B6D8B" w:rsidRDefault="00C85D73" w14:paraId="6640F1F0" w14:textId="648E7002">
            <w:pPr>
              <w:rPr>
                <w:rFonts w:ascii="Arial" w:hAnsi="Arial" w:cs="Arial"/>
                <w:b/>
                <w:sz w:val="24"/>
                <w:szCs w:val="24"/>
              </w:rPr>
            </w:pPr>
          </w:p>
          <w:p w:rsidRPr="00861E52" w:rsidR="00C85D73" w:rsidP="004B6D8B" w:rsidRDefault="00C85D73" w14:paraId="476BE52D" w14:textId="1143D122">
            <w:pPr>
              <w:rPr>
                <w:rFonts w:ascii="Arial" w:hAnsi="Arial" w:cs="Arial"/>
                <w:b/>
                <w:sz w:val="24"/>
                <w:szCs w:val="24"/>
              </w:rPr>
            </w:pPr>
          </w:p>
          <w:p w:rsidRPr="00861E52" w:rsidR="00C85D73" w:rsidP="004B6D8B" w:rsidRDefault="00C85D73" w14:paraId="71BABA66" w14:textId="238DCBF9">
            <w:pPr>
              <w:rPr>
                <w:rFonts w:ascii="Arial" w:hAnsi="Arial" w:cs="Arial"/>
                <w:b/>
                <w:sz w:val="24"/>
                <w:szCs w:val="24"/>
              </w:rPr>
            </w:pPr>
          </w:p>
          <w:p w:rsidRPr="00861E52" w:rsidR="00C85D73" w:rsidP="004B6D8B" w:rsidRDefault="00C85D73" w14:paraId="11D6DF1C" w14:textId="7B39EBDE">
            <w:pPr>
              <w:rPr>
                <w:rFonts w:ascii="Arial" w:hAnsi="Arial" w:cs="Arial"/>
                <w:b/>
                <w:sz w:val="24"/>
                <w:szCs w:val="24"/>
              </w:rPr>
            </w:pPr>
          </w:p>
          <w:p w:rsidRPr="00861E52" w:rsidR="00C85D73" w:rsidP="004B6D8B" w:rsidRDefault="00C85D73" w14:paraId="781A946A" w14:textId="2EBC8E96">
            <w:pPr>
              <w:rPr>
                <w:rFonts w:ascii="Arial" w:hAnsi="Arial" w:cs="Arial"/>
                <w:b/>
                <w:sz w:val="24"/>
                <w:szCs w:val="24"/>
              </w:rPr>
            </w:pPr>
          </w:p>
          <w:p w:rsidRPr="00861E52" w:rsidR="00C85D73" w:rsidP="004B6D8B" w:rsidRDefault="00C85D73" w14:paraId="12B6CF83" w14:textId="0A437EDA">
            <w:pPr>
              <w:rPr>
                <w:rFonts w:ascii="Arial" w:hAnsi="Arial" w:cs="Arial"/>
                <w:b/>
                <w:sz w:val="24"/>
                <w:szCs w:val="24"/>
              </w:rPr>
            </w:pPr>
          </w:p>
          <w:p w:rsidRPr="00861E52" w:rsidR="00C85D73" w:rsidP="004B6D8B" w:rsidRDefault="00C85D73" w14:paraId="5A6635C1" w14:textId="1E290EAC">
            <w:pPr>
              <w:rPr>
                <w:rFonts w:ascii="Arial" w:hAnsi="Arial" w:cs="Arial"/>
                <w:b/>
                <w:sz w:val="24"/>
                <w:szCs w:val="24"/>
              </w:rPr>
            </w:pPr>
          </w:p>
          <w:p w:rsidRPr="00861E52" w:rsidR="00C85D73" w:rsidP="004B6D8B" w:rsidRDefault="00C85D73" w14:paraId="2824A2FE" w14:textId="208DC131">
            <w:pPr>
              <w:rPr>
                <w:rFonts w:ascii="Arial" w:hAnsi="Arial" w:cs="Arial"/>
                <w:b/>
                <w:sz w:val="24"/>
                <w:szCs w:val="24"/>
              </w:rPr>
            </w:pPr>
          </w:p>
          <w:p w:rsidRPr="00861E52" w:rsidR="00C85D73" w:rsidP="004B6D8B" w:rsidRDefault="00C85D73" w14:paraId="7939433F" w14:textId="24D5CEE9">
            <w:pPr>
              <w:rPr>
                <w:rFonts w:ascii="Arial" w:hAnsi="Arial" w:cs="Arial"/>
                <w:b/>
                <w:sz w:val="24"/>
                <w:szCs w:val="24"/>
              </w:rPr>
            </w:pPr>
          </w:p>
          <w:p w:rsidRPr="00861E52" w:rsidR="00C85D73" w:rsidP="004B6D8B" w:rsidRDefault="00C85D73" w14:paraId="396F8069" w14:textId="059E05BA">
            <w:pPr>
              <w:rPr>
                <w:rFonts w:ascii="Arial" w:hAnsi="Arial" w:cs="Arial"/>
                <w:b/>
                <w:sz w:val="24"/>
                <w:szCs w:val="24"/>
              </w:rPr>
            </w:pPr>
          </w:p>
          <w:p w:rsidRPr="00861E52" w:rsidR="00C85D73" w:rsidP="004B6D8B" w:rsidRDefault="00C85D73" w14:paraId="1A4E7249" w14:textId="4E831975">
            <w:pPr>
              <w:rPr>
                <w:rFonts w:ascii="Arial" w:hAnsi="Arial" w:cs="Arial"/>
                <w:b/>
                <w:sz w:val="24"/>
                <w:szCs w:val="24"/>
              </w:rPr>
            </w:pPr>
          </w:p>
          <w:p w:rsidRPr="00861E52" w:rsidR="00C85D73" w:rsidP="004B6D8B" w:rsidRDefault="00C85D73" w14:paraId="16748D86" w14:textId="1066165D">
            <w:pPr>
              <w:rPr>
                <w:rFonts w:ascii="Arial" w:hAnsi="Arial" w:cs="Arial"/>
                <w:b/>
                <w:sz w:val="24"/>
                <w:szCs w:val="24"/>
              </w:rPr>
            </w:pPr>
          </w:p>
          <w:p w:rsidRPr="00861E52" w:rsidR="00C85D73" w:rsidP="004B6D8B" w:rsidRDefault="00C85D73" w14:paraId="3774A89B" w14:textId="11750C57">
            <w:pPr>
              <w:rPr>
                <w:rFonts w:ascii="Arial" w:hAnsi="Arial" w:cs="Arial"/>
                <w:b/>
                <w:sz w:val="24"/>
                <w:szCs w:val="24"/>
              </w:rPr>
            </w:pPr>
          </w:p>
          <w:p w:rsidRPr="00861E52" w:rsidR="00C85D73" w:rsidP="004B6D8B" w:rsidRDefault="00C85D73" w14:paraId="76FEFAC9" w14:textId="2EE7F605">
            <w:pPr>
              <w:rPr>
                <w:rFonts w:ascii="Arial" w:hAnsi="Arial" w:cs="Arial"/>
                <w:b/>
                <w:sz w:val="24"/>
                <w:szCs w:val="24"/>
              </w:rPr>
            </w:pPr>
          </w:p>
          <w:p w:rsidR="004679CB" w:rsidP="004B6D8B" w:rsidRDefault="00D70BD6" w14:paraId="015DF3C8" w14:textId="79F51FC2">
            <w:pPr>
              <w:rPr>
                <w:rFonts w:ascii="Arial" w:hAnsi="Arial" w:cs="Arial"/>
                <w:b/>
                <w:sz w:val="24"/>
                <w:szCs w:val="24"/>
              </w:rPr>
            </w:pPr>
            <w:r>
              <w:rPr>
                <w:rFonts w:ascii="Arial" w:hAnsi="Arial" w:cs="Arial"/>
                <w:b/>
                <w:sz w:val="24"/>
                <w:szCs w:val="24"/>
              </w:rPr>
              <w:t xml:space="preserve">Decision: </w:t>
            </w:r>
            <w:r w:rsidRPr="009E3623">
              <w:rPr>
                <w:rFonts w:ascii="Arial" w:hAnsi="Arial" w:cs="Arial"/>
                <w:sz w:val="24"/>
                <w:szCs w:val="24"/>
              </w:rPr>
              <w:t xml:space="preserve">Transformation Boards to </w:t>
            </w:r>
            <w:r w:rsidR="00DD52AB">
              <w:rPr>
                <w:rFonts w:ascii="Arial" w:hAnsi="Arial" w:cs="Arial"/>
                <w:sz w:val="24"/>
                <w:szCs w:val="24"/>
              </w:rPr>
              <w:t>oversee</w:t>
            </w:r>
            <w:r w:rsidRPr="009E3623" w:rsidR="00DD52AB">
              <w:rPr>
                <w:rFonts w:ascii="Arial" w:hAnsi="Arial" w:cs="Arial"/>
                <w:sz w:val="24"/>
                <w:szCs w:val="24"/>
              </w:rPr>
              <w:t xml:space="preserve"> </w:t>
            </w:r>
            <w:r w:rsidRPr="009E3623">
              <w:rPr>
                <w:rFonts w:ascii="Arial" w:hAnsi="Arial" w:cs="Arial"/>
                <w:sz w:val="24"/>
                <w:szCs w:val="24"/>
              </w:rPr>
              <w:t>the final chapter before</w:t>
            </w:r>
            <w:r w:rsidR="00DD52AB">
              <w:rPr>
                <w:rFonts w:ascii="Arial" w:hAnsi="Arial" w:cs="Arial"/>
                <w:sz w:val="24"/>
                <w:szCs w:val="24"/>
              </w:rPr>
              <w:t xml:space="preserve"> bringing back to RPB for approval prior to</w:t>
            </w:r>
            <w:r w:rsidRPr="009E3623">
              <w:rPr>
                <w:rFonts w:ascii="Arial" w:hAnsi="Arial" w:cs="Arial"/>
                <w:sz w:val="24"/>
                <w:szCs w:val="24"/>
              </w:rPr>
              <w:t xml:space="preserve"> submission to WG</w:t>
            </w:r>
            <w:r w:rsidR="00F35465">
              <w:rPr>
                <w:rFonts w:ascii="Arial" w:hAnsi="Arial" w:cs="Arial"/>
                <w:sz w:val="24"/>
                <w:szCs w:val="24"/>
              </w:rPr>
              <w:t xml:space="preserve"> in June</w:t>
            </w:r>
          </w:p>
          <w:p w:rsidRPr="00861E52" w:rsidR="00861E52" w:rsidP="004B6D8B" w:rsidRDefault="00861E52" w14:paraId="404BB981" w14:textId="210F736E">
            <w:pPr>
              <w:rPr>
                <w:rFonts w:ascii="Arial" w:hAnsi="Arial" w:cs="Arial"/>
                <w:sz w:val="24"/>
                <w:szCs w:val="24"/>
              </w:rPr>
            </w:pPr>
            <w:r>
              <w:rPr>
                <w:rFonts w:ascii="Arial" w:hAnsi="Arial" w:cs="Arial"/>
                <w:b/>
                <w:sz w:val="24"/>
                <w:szCs w:val="24"/>
              </w:rPr>
              <w:t>Due: June 2022</w:t>
            </w:r>
          </w:p>
          <w:p w:rsidRPr="00861E52" w:rsidR="008E657A" w:rsidP="004B6D8B" w:rsidRDefault="008E657A" w14:paraId="40D09FA2" w14:textId="32BEA0F2">
            <w:pPr>
              <w:pStyle w:val="ListParagraph"/>
              <w:ind w:left="0"/>
              <w:rPr>
                <w:rFonts w:ascii="Arial" w:hAnsi="Arial" w:cs="Arial"/>
              </w:rPr>
            </w:pPr>
          </w:p>
        </w:tc>
      </w:tr>
      <w:tr w:rsidRPr="00861E52" w:rsidR="00DB5220" w:rsidTr="3CD3CB63" w14:paraId="0B825AFC" w14:textId="77777777">
        <w:tc>
          <w:tcPr>
            <w:tcW w:w="405" w:type="pct"/>
            <w:shd w:val="clear" w:color="auto" w:fill="E7E6E6" w:themeFill="background2"/>
            <w:tcMar/>
          </w:tcPr>
          <w:p w:rsidRPr="00861E52" w:rsidR="00DB5220" w:rsidP="004B6D8B" w:rsidRDefault="00DB5220" w14:paraId="03E63458" w14:textId="4CE39F1B">
            <w:pPr>
              <w:rPr>
                <w:rFonts w:ascii="Arial" w:hAnsi="Arial" w:cs="Arial"/>
                <w:sz w:val="24"/>
                <w:szCs w:val="24"/>
              </w:rPr>
            </w:pPr>
            <w:r w:rsidRPr="00861E52">
              <w:rPr>
                <w:rFonts w:ascii="Arial" w:hAnsi="Arial" w:cs="Arial"/>
                <w:b/>
                <w:sz w:val="24"/>
                <w:szCs w:val="24"/>
              </w:rPr>
              <w:lastRenderedPageBreak/>
              <w:t>7</w:t>
            </w:r>
          </w:p>
        </w:tc>
        <w:tc>
          <w:tcPr>
            <w:tcW w:w="3612" w:type="pct"/>
            <w:shd w:val="clear" w:color="auto" w:fill="E7E6E6" w:themeFill="background2"/>
            <w:tcMar/>
          </w:tcPr>
          <w:p w:rsidRPr="00861E52" w:rsidR="00DB5220" w:rsidP="004B6D8B" w:rsidRDefault="00A21AF1" w14:paraId="3172D2AF" w14:textId="0B505835">
            <w:pPr>
              <w:ind w:left="9" w:firstLine="4"/>
              <w:rPr>
                <w:rFonts w:ascii="Arial" w:hAnsi="Arial" w:cs="Arial"/>
                <w:b/>
                <w:bCs/>
                <w:sz w:val="24"/>
                <w:szCs w:val="24"/>
              </w:rPr>
            </w:pPr>
            <w:r w:rsidRPr="38EDA50C">
              <w:rPr>
                <w:rFonts w:ascii="Arial" w:hAnsi="Arial" w:cs="Arial"/>
                <w:b/>
                <w:bCs/>
                <w:sz w:val="24"/>
                <w:szCs w:val="24"/>
              </w:rPr>
              <w:t>Final Transformation Fund Evaluation Report - CWSA (Cluster Whole Systems Approach) and ONA (Our Neighbourhood Approach)</w:t>
            </w:r>
          </w:p>
        </w:tc>
        <w:tc>
          <w:tcPr>
            <w:tcW w:w="983" w:type="pct"/>
            <w:shd w:val="clear" w:color="auto" w:fill="E7E6E6" w:themeFill="background2"/>
            <w:tcMar/>
          </w:tcPr>
          <w:p w:rsidRPr="00861E52" w:rsidR="00DB5220" w:rsidP="004B6D8B" w:rsidRDefault="00DB5220" w14:paraId="1D095EB1" w14:textId="70BAE4AC">
            <w:pPr>
              <w:rPr>
                <w:rFonts w:ascii="Arial" w:hAnsi="Arial" w:cs="Arial"/>
                <w:b/>
                <w:sz w:val="24"/>
                <w:szCs w:val="24"/>
              </w:rPr>
            </w:pPr>
          </w:p>
        </w:tc>
      </w:tr>
      <w:tr w:rsidRPr="00861E52" w:rsidR="00DB5220" w:rsidTr="3CD3CB63" w14:paraId="007F226C" w14:textId="77777777">
        <w:tc>
          <w:tcPr>
            <w:tcW w:w="405" w:type="pct"/>
            <w:shd w:val="clear" w:color="auto" w:fill="auto"/>
            <w:tcMar/>
          </w:tcPr>
          <w:p w:rsidRPr="00861E52" w:rsidR="00DB5220" w:rsidP="004B6D8B" w:rsidRDefault="00DB5220" w14:paraId="277AAABC" w14:textId="77777777">
            <w:pPr>
              <w:rPr>
                <w:rFonts w:ascii="Arial" w:hAnsi="Arial" w:cs="Arial"/>
                <w:sz w:val="24"/>
                <w:szCs w:val="24"/>
              </w:rPr>
            </w:pPr>
            <w:r w:rsidRPr="00861E52">
              <w:rPr>
                <w:rFonts w:ascii="Arial" w:hAnsi="Arial" w:cs="Arial"/>
                <w:sz w:val="24"/>
                <w:szCs w:val="24"/>
              </w:rPr>
              <w:t>7.1</w:t>
            </w:r>
          </w:p>
          <w:p w:rsidRPr="00861E52" w:rsidR="006944A4" w:rsidP="004B6D8B" w:rsidRDefault="006944A4" w14:paraId="74279E76" w14:textId="21D43973">
            <w:pPr>
              <w:rPr>
                <w:rFonts w:ascii="Arial" w:hAnsi="Arial" w:cs="Arial"/>
                <w:sz w:val="24"/>
                <w:szCs w:val="24"/>
              </w:rPr>
            </w:pPr>
          </w:p>
          <w:p w:rsidRPr="00861E52" w:rsidR="00E433F6" w:rsidP="004B6D8B" w:rsidRDefault="00E433F6" w14:paraId="65ACC059" w14:textId="77777777">
            <w:pPr>
              <w:rPr>
                <w:rFonts w:ascii="Arial" w:hAnsi="Arial" w:cs="Arial"/>
                <w:sz w:val="24"/>
                <w:szCs w:val="24"/>
              </w:rPr>
            </w:pPr>
          </w:p>
          <w:p w:rsidRPr="00861E52" w:rsidR="006944A4" w:rsidP="004B6D8B" w:rsidRDefault="006944A4" w14:paraId="1CA854A2" w14:textId="77777777">
            <w:pPr>
              <w:rPr>
                <w:rFonts w:ascii="Arial" w:hAnsi="Arial" w:cs="Arial"/>
                <w:sz w:val="24"/>
                <w:szCs w:val="24"/>
              </w:rPr>
            </w:pPr>
          </w:p>
          <w:p w:rsidRPr="00861E52" w:rsidR="006944A4" w:rsidP="004B6D8B" w:rsidRDefault="006944A4" w14:paraId="02FBD9BE" w14:textId="0A8A0F02">
            <w:pPr>
              <w:rPr>
                <w:rFonts w:ascii="Arial" w:hAnsi="Arial" w:cs="Arial"/>
                <w:sz w:val="24"/>
                <w:szCs w:val="24"/>
              </w:rPr>
            </w:pPr>
            <w:r w:rsidRPr="00861E52">
              <w:rPr>
                <w:rFonts w:ascii="Arial" w:hAnsi="Arial" w:cs="Arial"/>
                <w:sz w:val="24"/>
                <w:szCs w:val="24"/>
              </w:rPr>
              <w:t>7.2</w:t>
            </w:r>
          </w:p>
          <w:p w:rsidRPr="00861E52" w:rsidR="0003752E" w:rsidP="004B6D8B" w:rsidRDefault="0003752E" w14:paraId="6D6E766D" w14:textId="41C214FF">
            <w:pPr>
              <w:rPr>
                <w:rFonts w:ascii="Arial" w:hAnsi="Arial" w:cs="Arial"/>
                <w:sz w:val="24"/>
                <w:szCs w:val="24"/>
              </w:rPr>
            </w:pPr>
          </w:p>
          <w:p w:rsidRPr="00861E52" w:rsidR="0003752E" w:rsidP="004B6D8B" w:rsidRDefault="0003752E" w14:paraId="4DAC4A6F" w14:textId="65B06F52">
            <w:pPr>
              <w:rPr>
                <w:rFonts w:ascii="Arial" w:hAnsi="Arial" w:cs="Arial"/>
                <w:sz w:val="24"/>
                <w:szCs w:val="24"/>
              </w:rPr>
            </w:pPr>
          </w:p>
          <w:p w:rsidRPr="00861E52" w:rsidR="0003752E" w:rsidP="004B6D8B" w:rsidRDefault="0003752E" w14:paraId="3CAB8551" w14:textId="1B2636D1">
            <w:pPr>
              <w:rPr>
                <w:rFonts w:ascii="Arial" w:hAnsi="Arial" w:cs="Arial"/>
                <w:sz w:val="24"/>
                <w:szCs w:val="24"/>
              </w:rPr>
            </w:pPr>
          </w:p>
          <w:p w:rsidRPr="00861E52" w:rsidR="0003752E" w:rsidP="004B6D8B" w:rsidRDefault="0003752E" w14:paraId="2411A0DB" w14:textId="5354BC7C">
            <w:pPr>
              <w:rPr>
                <w:rFonts w:ascii="Arial" w:hAnsi="Arial" w:cs="Arial"/>
                <w:sz w:val="24"/>
                <w:szCs w:val="24"/>
              </w:rPr>
            </w:pPr>
          </w:p>
          <w:p w:rsidRPr="00861E52" w:rsidR="0003752E" w:rsidP="004B6D8B" w:rsidRDefault="0003752E" w14:paraId="74CFD376" w14:textId="63F03DB7">
            <w:pPr>
              <w:rPr>
                <w:rFonts w:ascii="Arial" w:hAnsi="Arial" w:cs="Arial"/>
                <w:sz w:val="24"/>
                <w:szCs w:val="24"/>
              </w:rPr>
            </w:pPr>
          </w:p>
          <w:p w:rsidRPr="00861E52" w:rsidR="0003752E" w:rsidP="004B6D8B" w:rsidRDefault="0003752E" w14:paraId="127C8C65" w14:textId="4F22BC48">
            <w:pPr>
              <w:rPr>
                <w:rFonts w:ascii="Arial" w:hAnsi="Arial" w:cs="Arial"/>
                <w:sz w:val="24"/>
                <w:szCs w:val="24"/>
              </w:rPr>
            </w:pPr>
          </w:p>
          <w:p w:rsidRPr="00861E52" w:rsidR="0003752E" w:rsidP="004B6D8B" w:rsidRDefault="0003752E" w14:paraId="029DFBD7" w14:textId="01D306E1">
            <w:pPr>
              <w:rPr>
                <w:rFonts w:ascii="Arial" w:hAnsi="Arial" w:cs="Arial"/>
                <w:sz w:val="24"/>
                <w:szCs w:val="24"/>
              </w:rPr>
            </w:pPr>
          </w:p>
          <w:p w:rsidRPr="00861E52" w:rsidR="0003752E" w:rsidP="004B6D8B" w:rsidRDefault="0003752E" w14:paraId="17BB99D2" w14:textId="1308BA9E">
            <w:pPr>
              <w:rPr>
                <w:rFonts w:ascii="Arial" w:hAnsi="Arial" w:cs="Arial"/>
                <w:sz w:val="24"/>
                <w:szCs w:val="24"/>
              </w:rPr>
            </w:pPr>
          </w:p>
          <w:p w:rsidRPr="00861E52" w:rsidR="0003752E" w:rsidP="004B6D8B" w:rsidRDefault="0003752E" w14:paraId="50EC0D7E" w14:textId="0ACE771B">
            <w:pPr>
              <w:rPr>
                <w:rFonts w:ascii="Arial" w:hAnsi="Arial" w:cs="Arial"/>
                <w:sz w:val="24"/>
                <w:szCs w:val="24"/>
              </w:rPr>
            </w:pPr>
          </w:p>
          <w:p w:rsidR="004679CB" w:rsidP="004B6D8B" w:rsidRDefault="004679CB" w14:paraId="75DAD2CC" w14:textId="77777777">
            <w:pPr>
              <w:rPr>
                <w:rFonts w:ascii="Arial" w:hAnsi="Arial" w:cs="Arial"/>
                <w:sz w:val="24"/>
                <w:szCs w:val="24"/>
              </w:rPr>
            </w:pPr>
          </w:p>
          <w:p w:rsidR="004679CB" w:rsidP="004B6D8B" w:rsidRDefault="004679CB" w14:paraId="0C5EBFB5" w14:textId="77777777">
            <w:pPr>
              <w:rPr>
                <w:rFonts w:ascii="Arial" w:hAnsi="Arial" w:cs="Arial"/>
                <w:sz w:val="24"/>
                <w:szCs w:val="24"/>
              </w:rPr>
            </w:pPr>
          </w:p>
          <w:p w:rsidRPr="00861E52" w:rsidR="0003752E" w:rsidP="004B6D8B" w:rsidRDefault="0003752E" w14:paraId="2DBC1064" w14:textId="27DAB501">
            <w:pPr>
              <w:rPr>
                <w:rFonts w:ascii="Arial" w:hAnsi="Arial" w:cs="Arial"/>
                <w:sz w:val="24"/>
                <w:szCs w:val="24"/>
              </w:rPr>
            </w:pPr>
            <w:r w:rsidRPr="00861E52">
              <w:rPr>
                <w:rFonts w:ascii="Arial" w:hAnsi="Arial" w:cs="Arial"/>
                <w:sz w:val="24"/>
                <w:szCs w:val="24"/>
              </w:rPr>
              <w:t>7.3</w:t>
            </w:r>
          </w:p>
          <w:p w:rsidRPr="00861E52" w:rsidR="0003752E" w:rsidP="004B6D8B" w:rsidRDefault="0003752E" w14:paraId="54A55FFC" w14:textId="676036F0">
            <w:pPr>
              <w:rPr>
                <w:rFonts w:ascii="Arial" w:hAnsi="Arial" w:cs="Arial"/>
                <w:sz w:val="24"/>
                <w:szCs w:val="24"/>
              </w:rPr>
            </w:pPr>
          </w:p>
          <w:p w:rsidRPr="00861E52" w:rsidR="0003752E" w:rsidP="004B6D8B" w:rsidRDefault="0003752E" w14:paraId="71288C2C" w14:textId="3B965EE8">
            <w:pPr>
              <w:rPr>
                <w:rFonts w:ascii="Arial" w:hAnsi="Arial" w:cs="Arial"/>
                <w:sz w:val="24"/>
                <w:szCs w:val="24"/>
              </w:rPr>
            </w:pPr>
          </w:p>
          <w:p w:rsidRPr="00861E52" w:rsidR="0003752E" w:rsidP="004B6D8B" w:rsidRDefault="0003752E" w14:paraId="12C3CBEA" w14:textId="7C729D7B">
            <w:pPr>
              <w:rPr>
                <w:rFonts w:ascii="Arial" w:hAnsi="Arial" w:cs="Arial"/>
                <w:sz w:val="24"/>
                <w:szCs w:val="24"/>
              </w:rPr>
            </w:pPr>
          </w:p>
          <w:p w:rsidRPr="00861E52" w:rsidR="0003752E" w:rsidP="004B6D8B" w:rsidRDefault="0003752E" w14:paraId="541070D7" w14:textId="5903EC52">
            <w:pPr>
              <w:rPr>
                <w:rFonts w:ascii="Arial" w:hAnsi="Arial" w:cs="Arial"/>
                <w:sz w:val="24"/>
                <w:szCs w:val="24"/>
              </w:rPr>
            </w:pPr>
            <w:r w:rsidRPr="00861E52">
              <w:rPr>
                <w:rFonts w:ascii="Arial" w:hAnsi="Arial" w:cs="Arial"/>
                <w:sz w:val="24"/>
                <w:szCs w:val="24"/>
              </w:rPr>
              <w:t>7.4</w:t>
            </w:r>
          </w:p>
          <w:p w:rsidRPr="00861E52" w:rsidR="00E433F6" w:rsidP="004B6D8B" w:rsidRDefault="00E433F6" w14:paraId="41EBB00E" w14:textId="7A5F64B4">
            <w:pPr>
              <w:rPr>
                <w:rFonts w:ascii="Arial" w:hAnsi="Arial" w:cs="Arial"/>
                <w:sz w:val="24"/>
                <w:szCs w:val="24"/>
              </w:rPr>
            </w:pPr>
          </w:p>
          <w:p w:rsidRPr="00861E52" w:rsidR="00120795" w:rsidP="004B6D8B" w:rsidRDefault="00120795" w14:paraId="38A74CEB" w14:textId="053EB335">
            <w:pPr>
              <w:rPr>
                <w:rFonts w:ascii="Arial" w:hAnsi="Arial" w:cs="Arial"/>
                <w:sz w:val="24"/>
                <w:szCs w:val="24"/>
              </w:rPr>
            </w:pPr>
          </w:p>
          <w:p w:rsidRPr="00861E52" w:rsidR="00120795" w:rsidP="004B6D8B" w:rsidRDefault="00120795" w14:paraId="516DB7F1" w14:textId="79368186">
            <w:pPr>
              <w:rPr>
                <w:rFonts w:ascii="Arial" w:hAnsi="Arial" w:cs="Arial"/>
                <w:sz w:val="24"/>
                <w:szCs w:val="24"/>
              </w:rPr>
            </w:pPr>
          </w:p>
          <w:p w:rsidRPr="00861E52" w:rsidR="00120795" w:rsidP="004B6D8B" w:rsidRDefault="00120795" w14:paraId="3B13DDE0" w14:textId="0433BF4F">
            <w:pPr>
              <w:rPr>
                <w:rFonts w:ascii="Arial" w:hAnsi="Arial" w:cs="Arial"/>
                <w:sz w:val="24"/>
                <w:szCs w:val="24"/>
              </w:rPr>
            </w:pPr>
          </w:p>
          <w:p w:rsidRPr="00861E52" w:rsidR="00120795" w:rsidP="004B6D8B" w:rsidRDefault="00120795" w14:paraId="503EE083" w14:textId="1737DEE1">
            <w:pPr>
              <w:rPr>
                <w:rFonts w:ascii="Arial" w:hAnsi="Arial" w:cs="Arial"/>
                <w:sz w:val="24"/>
                <w:szCs w:val="24"/>
              </w:rPr>
            </w:pPr>
          </w:p>
          <w:p w:rsidRPr="00861E52" w:rsidR="00120795" w:rsidP="004B6D8B" w:rsidRDefault="00120795" w14:paraId="556E16AF" w14:textId="7B691335">
            <w:pPr>
              <w:rPr>
                <w:rFonts w:ascii="Arial" w:hAnsi="Arial" w:cs="Arial"/>
                <w:sz w:val="24"/>
                <w:szCs w:val="24"/>
              </w:rPr>
            </w:pPr>
          </w:p>
          <w:p w:rsidRPr="00861E52" w:rsidR="00120795" w:rsidP="004B6D8B" w:rsidRDefault="00120795" w14:paraId="0912DE14" w14:textId="33DE68A1">
            <w:pPr>
              <w:rPr>
                <w:rFonts w:ascii="Arial" w:hAnsi="Arial" w:cs="Arial"/>
                <w:sz w:val="24"/>
                <w:szCs w:val="24"/>
              </w:rPr>
            </w:pPr>
          </w:p>
          <w:p w:rsidRPr="00861E52" w:rsidR="00120795" w:rsidP="004B6D8B" w:rsidRDefault="00120795" w14:paraId="7660A746" w14:textId="74FE30DF">
            <w:pPr>
              <w:rPr>
                <w:rFonts w:ascii="Arial" w:hAnsi="Arial" w:cs="Arial"/>
                <w:sz w:val="24"/>
                <w:szCs w:val="24"/>
              </w:rPr>
            </w:pPr>
          </w:p>
          <w:p w:rsidR="00511073" w:rsidP="004B6D8B" w:rsidRDefault="00511073" w14:paraId="5121C1DD" w14:textId="77777777">
            <w:pPr>
              <w:rPr>
                <w:rFonts w:ascii="Arial" w:hAnsi="Arial" w:cs="Arial"/>
                <w:sz w:val="24"/>
                <w:szCs w:val="24"/>
              </w:rPr>
            </w:pPr>
          </w:p>
          <w:p w:rsidRPr="00861E52" w:rsidR="00120795" w:rsidP="004B6D8B" w:rsidRDefault="00120795" w14:paraId="56A5D25F" w14:textId="534675CB">
            <w:pPr>
              <w:rPr>
                <w:rFonts w:ascii="Arial" w:hAnsi="Arial" w:cs="Arial"/>
                <w:sz w:val="24"/>
                <w:szCs w:val="24"/>
              </w:rPr>
            </w:pPr>
            <w:r w:rsidRPr="00861E52">
              <w:rPr>
                <w:rFonts w:ascii="Arial" w:hAnsi="Arial" w:cs="Arial"/>
                <w:sz w:val="24"/>
                <w:szCs w:val="24"/>
              </w:rPr>
              <w:t>7.5</w:t>
            </w:r>
          </w:p>
          <w:p w:rsidRPr="00861E52" w:rsidR="00EC619D" w:rsidP="004B6D8B" w:rsidRDefault="00EC619D" w14:paraId="1609A709" w14:textId="0B59AF5B">
            <w:pPr>
              <w:rPr>
                <w:rFonts w:ascii="Arial" w:hAnsi="Arial" w:cs="Arial"/>
                <w:sz w:val="24"/>
                <w:szCs w:val="24"/>
              </w:rPr>
            </w:pPr>
          </w:p>
          <w:p w:rsidRPr="00861E52" w:rsidR="00EC619D" w:rsidP="004B6D8B" w:rsidRDefault="00EC619D" w14:paraId="0AA8FA8C" w14:textId="0FA08116">
            <w:pPr>
              <w:rPr>
                <w:rFonts w:ascii="Arial" w:hAnsi="Arial" w:cs="Arial"/>
                <w:sz w:val="24"/>
                <w:szCs w:val="24"/>
              </w:rPr>
            </w:pPr>
          </w:p>
          <w:p w:rsidRPr="00861E52" w:rsidR="00EC619D" w:rsidP="004B6D8B" w:rsidRDefault="00EC619D" w14:paraId="1B84F3A0" w14:textId="5682F14E">
            <w:pPr>
              <w:rPr>
                <w:rFonts w:ascii="Arial" w:hAnsi="Arial" w:cs="Arial"/>
                <w:sz w:val="24"/>
                <w:szCs w:val="24"/>
              </w:rPr>
            </w:pPr>
          </w:p>
          <w:p w:rsidRPr="00861E52" w:rsidR="00EC619D" w:rsidP="004B6D8B" w:rsidRDefault="00EC619D" w14:paraId="779B4973" w14:textId="752323DB">
            <w:pPr>
              <w:rPr>
                <w:rFonts w:ascii="Arial" w:hAnsi="Arial" w:cs="Arial"/>
                <w:sz w:val="24"/>
                <w:szCs w:val="24"/>
              </w:rPr>
            </w:pPr>
          </w:p>
          <w:p w:rsidRPr="00861E52" w:rsidR="00E433F6" w:rsidP="004B6D8B" w:rsidRDefault="00E433F6" w14:paraId="4A9308CB" w14:textId="128A5223">
            <w:pPr>
              <w:rPr>
                <w:rFonts w:ascii="Arial" w:hAnsi="Arial" w:cs="Arial"/>
                <w:sz w:val="24"/>
                <w:szCs w:val="24"/>
              </w:rPr>
            </w:pPr>
          </w:p>
        </w:tc>
        <w:tc>
          <w:tcPr>
            <w:tcW w:w="3612" w:type="pct"/>
            <w:shd w:val="clear" w:color="auto" w:fill="auto"/>
            <w:tcMar/>
          </w:tcPr>
          <w:p w:rsidRPr="00861E52" w:rsidR="0095262C" w:rsidP="004B6D8B" w:rsidRDefault="00E433F6" w14:paraId="0E68768B" w14:textId="46443985">
            <w:pPr>
              <w:tabs>
                <w:tab w:val="left" w:pos="993"/>
                <w:tab w:val="right" w:pos="8505"/>
              </w:tabs>
              <w:rPr>
                <w:rFonts w:ascii="Arial" w:hAnsi="Arial" w:cs="Arial"/>
                <w:sz w:val="24"/>
                <w:szCs w:val="24"/>
              </w:rPr>
            </w:pPr>
            <w:r w:rsidRPr="00861E52">
              <w:rPr>
                <w:rFonts w:ascii="Arial" w:hAnsi="Arial" w:cs="Arial"/>
                <w:sz w:val="24"/>
                <w:szCs w:val="24"/>
              </w:rPr>
              <w:t>NT presented the final cover report with the final evaluation report for the CWSA and ONA by the independent evaluator RSM and provided some background o</w:t>
            </w:r>
            <w:r w:rsidR="00F35465">
              <w:rPr>
                <w:rFonts w:ascii="Arial" w:hAnsi="Arial" w:cs="Arial"/>
                <w:sz w:val="24"/>
                <w:szCs w:val="24"/>
              </w:rPr>
              <w:t>n</w:t>
            </w:r>
            <w:r w:rsidRPr="00861E52">
              <w:rPr>
                <w:rFonts w:ascii="Arial" w:hAnsi="Arial" w:cs="Arial"/>
                <w:sz w:val="24"/>
                <w:szCs w:val="24"/>
              </w:rPr>
              <w:t xml:space="preserve"> these programmes and the funding. </w:t>
            </w:r>
          </w:p>
          <w:p w:rsidRPr="00861E52" w:rsidR="00E433F6" w:rsidP="004B6D8B" w:rsidRDefault="00E433F6" w14:paraId="6836C284" w14:textId="77777777">
            <w:pPr>
              <w:tabs>
                <w:tab w:val="left" w:pos="993"/>
                <w:tab w:val="right" w:pos="8505"/>
              </w:tabs>
              <w:rPr>
                <w:rFonts w:ascii="Arial" w:hAnsi="Arial" w:cs="Arial"/>
                <w:sz w:val="24"/>
                <w:szCs w:val="24"/>
              </w:rPr>
            </w:pPr>
          </w:p>
          <w:p w:rsidRPr="00861E52" w:rsidR="00E433F6" w:rsidP="004B6D8B" w:rsidRDefault="00F35465" w14:paraId="0FDAC8D7" w14:textId="183ADFA8">
            <w:pPr>
              <w:tabs>
                <w:tab w:val="left" w:pos="993"/>
                <w:tab w:val="right" w:pos="8505"/>
              </w:tabs>
              <w:rPr>
                <w:rFonts w:ascii="Arial" w:hAnsi="Arial" w:cs="Arial"/>
                <w:sz w:val="24"/>
                <w:szCs w:val="24"/>
              </w:rPr>
            </w:pPr>
            <w:r w:rsidRPr="3CD3CB63" w:rsidR="00F35465">
              <w:rPr>
                <w:rFonts w:ascii="Arial" w:hAnsi="Arial" w:cs="Arial"/>
                <w:sz w:val="24"/>
                <w:szCs w:val="24"/>
              </w:rPr>
              <w:t xml:space="preserve">NT noted that it was not possible to use this </w:t>
            </w:r>
            <w:r w:rsidRPr="3CD3CB63" w:rsidR="00E433F6">
              <w:rPr>
                <w:rFonts w:ascii="Arial" w:hAnsi="Arial" w:cs="Arial"/>
                <w:sz w:val="24"/>
                <w:szCs w:val="24"/>
              </w:rPr>
              <w:t xml:space="preserve">report </w:t>
            </w:r>
            <w:r w:rsidRPr="3CD3CB63" w:rsidR="00F35465">
              <w:rPr>
                <w:rFonts w:ascii="Arial" w:hAnsi="Arial" w:cs="Arial"/>
                <w:sz w:val="24"/>
                <w:szCs w:val="24"/>
              </w:rPr>
              <w:t xml:space="preserve">to inform </w:t>
            </w:r>
            <w:r w:rsidRPr="3CD3CB63" w:rsidR="004B6D8B">
              <w:rPr>
                <w:rFonts w:ascii="Arial" w:hAnsi="Arial" w:cs="Arial"/>
                <w:sz w:val="24"/>
                <w:szCs w:val="24"/>
              </w:rPr>
              <w:t xml:space="preserve">the </w:t>
            </w:r>
            <w:r w:rsidRPr="3CD3CB63" w:rsidR="004B6D8B">
              <w:rPr>
                <w:rFonts w:ascii="Arial" w:hAnsi="Arial" w:cs="Arial"/>
                <w:sz w:val="24"/>
                <w:szCs w:val="24"/>
              </w:rPr>
              <w:t>Regional</w:t>
            </w:r>
            <w:r w:rsidRPr="3CD3CB63" w:rsidR="00D73056">
              <w:rPr>
                <w:rFonts w:ascii="Arial" w:hAnsi="Arial" w:cs="Arial"/>
                <w:sz w:val="24"/>
                <w:szCs w:val="24"/>
              </w:rPr>
              <w:t xml:space="preserve"> Integrate</w:t>
            </w:r>
            <w:r w:rsidRPr="3CD3CB63" w:rsidR="00D73056">
              <w:rPr>
                <w:rFonts w:ascii="Arial" w:hAnsi="Arial" w:cs="Arial"/>
                <w:sz w:val="24"/>
                <w:szCs w:val="24"/>
              </w:rPr>
              <w:t>d</w:t>
            </w:r>
            <w:r w:rsidRPr="3CD3CB63" w:rsidR="00D73056">
              <w:rPr>
                <w:rFonts w:ascii="Arial" w:hAnsi="Arial" w:cs="Arial"/>
                <w:sz w:val="24"/>
                <w:szCs w:val="24"/>
              </w:rPr>
              <w:t xml:space="preserve"> Fund investment process</w:t>
            </w:r>
            <w:r w:rsidRPr="3CD3CB63" w:rsidR="00D73056">
              <w:rPr>
                <w:rFonts w:ascii="Arial" w:hAnsi="Arial" w:cs="Arial"/>
                <w:sz w:val="24"/>
                <w:szCs w:val="24"/>
              </w:rPr>
              <w:t xml:space="preserve"> because</w:t>
            </w:r>
            <w:r w:rsidRPr="3CD3CB63" w:rsidR="00E433F6">
              <w:rPr>
                <w:rFonts w:ascii="Arial" w:hAnsi="Arial" w:cs="Arial"/>
                <w:sz w:val="24"/>
                <w:szCs w:val="24"/>
              </w:rPr>
              <w:t xml:space="preserve"> this report was </w:t>
            </w:r>
            <w:r w:rsidRPr="3CD3CB63" w:rsidR="00D73056">
              <w:rPr>
                <w:rFonts w:ascii="Arial" w:hAnsi="Arial" w:cs="Arial"/>
                <w:sz w:val="24"/>
                <w:szCs w:val="24"/>
              </w:rPr>
              <w:t xml:space="preserve">only </w:t>
            </w:r>
            <w:r w:rsidRPr="3CD3CB63" w:rsidR="00D73056">
              <w:rPr>
                <w:rFonts w:ascii="Arial" w:hAnsi="Arial" w:cs="Arial"/>
                <w:sz w:val="24"/>
                <w:szCs w:val="24"/>
              </w:rPr>
              <w:t>provided</w:t>
            </w:r>
            <w:r w:rsidRPr="3CD3CB63" w:rsidR="00D73056">
              <w:rPr>
                <w:rFonts w:ascii="Arial" w:hAnsi="Arial" w:cs="Arial"/>
                <w:sz w:val="24"/>
                <w:szCs w:val="24"/>
              </w:rPr>
              <w:t xml:space="preserve"> once</w:t>
            </w:r>
            <w:r w:rsidRPr="3CD3CB63" w:rsidR="00E433F6">
              <w:rPr>
                <w:rFonts w:ascii="Arial" w:hAnsi="Arial" w:cs="Arial"/>
                <w:sz w:val="24"/>
                <w:szCs w:val="24"/>
              </w:rPr>
              <w:t xml:space="preserve"> we were finalising our Regional Integrate</w:t>
            </w:r>
            <w:r w:rsidRPr="3CD3CB63" w:rsidR="004679CB">
              <w:rPr>
                <w:rFonts w:ascii="Arial" w:hAnsi="Arial" w:cs="Arial"/>
                <w:sz w:val="24"/>
                <w:szCs w:val="24"/>
              </w:rPr>
              <w:t>d</w:t>
            </w:r>
            <w:r w:rsidRPr="3CD3CB63" w:rsidR="00E433F6">
              <w:rPr>
                <w:rFonts w:ascii="Arial" w:hAnsi="Arial" w:cs="Arial"/>
                <w:sz w:val="24"/>
                <w:szCs w:val="24"/>
              </w:rPr>
              <w:t xml:space="preserve"> Fund </w:t>
            </w:r>
            <w:r w:rsidRPr="3CD3CB63" w:rsidR="004679CB">
              <w:rPr>
                <w:rFonts w:ascii="Arial" w:hAnsi="Arial" w:cs="Arial"/>
                <w:sz w:val="24"/>
                <w:szCs w:val="24"/>
              </w:rPr>
              <w:t>business cases</w:t>
            </w:r>
            <w:r w:rsidRPr="3CD3CB63" w:rsidR="00D73056">
              <w:rPr>
                <w:rFonts w:ascii="Arial" w:hAnsi="Arial" w:cs="Arial"/>
                <w:sz w:val="24"/>
                <w:szCs w:val="24"/>
              </w:rPr>
              <w:t xml:space="preserve">. </w:t>
            </w:r>
            <w:bookmarkStart w:name="_GoBack" w:id="0"/>
            <w:bookmarkEnd w:id="0"/>
            <w:r w:rsidRPr="3CD3CB63" w:rsidR="00D73056">
              <w:rPr>
                <w:rFonts w:ascii="Arial" w:hAnsi="Arial" w:cs="Arial"/>
                <w:sz w:val="24"/>
                <w:szCs w:val="24"/>
              </w:rPr>
              <w:t xml:space="preserve">She reminded board members that procurement of </w:t>
            </w:r>
            <w:r w:rsidRPr="3CD3CB63" w:rsidR="00E433F6">
              <w:rPr>
                <w:rFonts w:ascii="Arial" w:hAnsi="Arial" w:cs="Arial"/>
                <w:sz w:val="24"/>
                <w:szCs w:val="24"/>
              </w:rPr>
              <w:t xml:space="preserve">independent evaluators </w:t>
            </w:r>
            <w:r w:rsidRPr="3CD3CB63" w:rsidR="00D73056">
              <w:rPr>
                <w:rFonts w:ascii="Arial" w:hAnsi="Arial" w:cs="Arial"/>
                <w:sz w:val="24"/>
                <w:szCs w:val="24"/>
              </w:rPr>
              <w:t xml:space="preserve">was part of the grant requirement. </w:t>
            </w:r>
            <w:r w:rsidRPr="3CD3CB63" w:rsidR="00E433F6">
              <w:rPr>
                <w:rFonts w:ascii="Arial" w:hAnsi="Arial" w:cs="Arial"/>
                <w:sz w:val="24"/>
                <w:szCs w:val="24"/>
              </w:rPr>
              <w:t xml:space="preserve">RSM were </w:t>
            </w:r>
            <w:r w:rsidRPr="3CD3CB63" w:rsidR="00E433F6">
              <w:rPr>
                <w:rFonts w:ascii="Arial" w:hAnsi="Arial" w:cs="Arial"/>
                <w:sz w:val="24"/>
                <w:szCs w:val="24"/>
              </w:rPr>
              <w:t>procured</w:t>
            </w:r>
            <w:r w:rsidRPr="3CD3CB63" w:rsidR="00E433F6">
              <w:rPr>
                <w:rFonts w:ascii="Arial" w:hAnsi="Arial" w:cs="Arial"/>
                <w:sz w:val="24"/>
                <w:szCs w:val="24"/>
              </w:rPr>
              <w:t xml:space="preserve"> </w:t>
            </w:r>
            <w:r w:rsidRPr="3CD3CB63" w:rsidR="00D73056">
              <w:rPr>
                <w:rFonts w:ascii="Arial" w:hAnsi="Arial" w:cs="Arial"/>
                <w:sz w:val="24"/>
                <w:szCs w:val="24"/>
              </w:rPr>
              <w:t xml:space="preserve">via a tender process </w:t>
            </w:r>
            <w:r w:rsidRPr="3CD3CB63" w:rsidR="00E433F6">
              <w:rPr>
                <w:rFonts w:ascii="Arial" w:hAnsi="Arial" w:cs="Arial"/>
                <w:sz w:val="24"/>
                <w:szCs w:val="24"/>
              </w:rPr>
              <w:t xml:space="preserve">to produce a mid-point report, a final report and then a follow up report. </w:t>
            </w:r>
            <w:r w:rsidRPr="3CD3CB63" w:rsidR="00D73056">
              <w:rPr>
                <w:rFonts w:ascii="Arial" w:hAnsi="Arial" w:cs="Arial"/>
                <w:sz w:val="24"/>
                <w:szCs w:val="24"/>
              </w:rPr>
              <w:t>D</w:t>
            </w:r>
            <w:r w:rsidRPr="3CD3CB63" w:rsidR="00E433F6">
              <w:rPr>
                <w:rFonts w:ascii="Arial" w:hAnsi="Arial" w:cs="Arial"/>
                <w:sz w:val="24"/>
                <w:szCs w:val="24"/>
              </w:rPr>
              <w:t xml:space="preserve">ue to the pandemic, there was a suspension of performance reporting and evaluation activity. The final evaluation report is due to be </w:t>
            </w:r>
            <w:r w:rsidRPr="3CD3CB63" w:rsidR="00E433F6">
              <w:rPr>
                <w:rFonts w:ascii="Arial" w:hAnsi="Arial" w:cs="Arial"/>
                <w:sz w:val="24"/>
                <w:szCs w:val="24"/>
              </w:rPr>
              <w:t>submitted</w:t>
            </w:r>
            <w:r w:rsidRPr="3CD3CB63" w:rsidR="00E433F6">
              <w:rPr>
                <w:rFonts w:ascii="Arial" w:hAnsi="Arial" w:cs="Arial"/>
                <w:sz w:val="24"/>
                <w:szCs w:val="24"/>
              </w:rPr>
              <w:t xml:space="preserve"> to Welsh Government in </w:t>
            </w:r>
            <w:r w:rsidRPr="3CD3CB63" w:rsidR="00E433F6">
              <w:rPr>
                <w:rFonts w:ascii="Arial" w:hAnsi="Arial" w:cs="Arial"/>
                <w:sz w:val="24"/>
                <w:szCs w:val="24"/>
              </w:rPr>
              <w:t>April</w:t>
            </w:r>
            <w:r w:rsidRPr="3CD3CB63" w:rsidR="00E433F6">
              <w:rPr>
                <w:rFonts w:ascii="Arial" w:hAnsi="Arial" w:cs="Arial"/>
                <w:sz w:val="24"/>
                <w:szCs w:val="24"/>
              </w:rPr>
              <w:t xml:space="preserve"> 22. </w:t>
            </w:r>
          </w:p>
          <w:p w:rsidR="004679CB" w:rsidP="004B6D8B" w:rsidRDefault="004679CB" w14:paraId="3186CFFC" w14:textId="77777777">
            <w:pPr>
              <w:tabs>
                <w:tab w:val="left" w:pos="993"/>
                <w:tab w:val="right" w:pos="8505"/>
              </w:tabs>
              <w:rPr>
                <w:rFonts w:ascii="Arial" w:hAnsi="Arial" w:cs="Arial"/>
                <w:sz w:val="24"/>
                <w:szCs w:val="24"/>
              </w:rPr>
            </w:pPr>
          </w:p>
          <w:p w:rsidRPr="00861E52" w:rsidR="00E433F6" w:rsidP="004B6D8B" w:rsidRDefault="00E433F6" w14:paraId="2BF00A7C" w14:textId="068DE1CE">
            <w:pPr>
              <w:tabs>
                <w:tab w:val="left" w:pos="993"/>
                <w:tab w:val="right" w:pos="8505"/>
              </w:tabs>
              <w:rPr>
                <w:rFonts w:ascii="Arial" w:hAnsi="Arial" w:cs="Arial"/>
                <w:sz w:val="24"/>
                <w:szCs w:val="24"/>
              </w:rPr>
            </w:pPr>
          </w:p>
          <w:p w:rsidRPr="00861E52" w:rsidR="0003752E" w:rsidP="004B6D8B" w:rsidRDefault="0003752E" w14:paraId="0C1C516A" w14:textId="177AE1C1">
            <w:pPr>
              <w:tabs>
                <w:tab w:val="left" w:pos="993"/>
                <w:tab w:val="right" w:pos="8505"/>
              </w:tabs>
              <w:rPr>
                <w:rFonts w:ascii="Arial" w:hAnsi="Arial" w:cs="Arial"/>
                <w:sz w:val="24"/>
                <w:szCs w:val="24"/>
              </w:rPr>
            </w:pPr>
            <w:r w:rsidRPr="3CD3CB63" w:rsidR="0003752E">
              <w:rPr>
                <w:rFonts w:ascii="Arial" w:hAnsi="Arial" w:cs="Arial"/>
                <w:sz w:val="24"/>
                <w:szCs w:val="24"/>
              </w:rPr>
              <w:t>DH noted that this ha</w:t>
            </w:r>
            <w:r w:rsidRPr="3CD3CB63" w:rsidR="00D73056">
              <w:rPr>
                <w:rFonts w:ascii="Arial" w:hAnsi="Arial" w:cs="Arial"/>
                <w:sz w:val="24"/>
                <w:szCs w:val="24"/>
              </w:rPr>
              <w:t>d</w:t>
            </w:r>
            <w:r w:rsidRPr="3CD3CB63" w:rsidR="0003752E">
              <w:rPr>
                <w:rFonts w:ascii="Arial" w:hAnsi="Arial" w:cs="Arial"/>
                <w:sz w:val="24"/>
                <w:szCs w:val="24"/>
              </w:rPr>
              <w:t xml:space="preserve"> been considered for the first time at Transformation Board yesterday (19/04/22), noting some disappointment with the </w:t>
            </w:r>
            <w:r w:rsidRPr="3CD3CB63" w:rsidR="00511073">
              <w:rPr>
                <w:rFonts w:ascii="Arial" w:hAnsi="Arial" w:cs="Arial"/>
                <w:sz w:val="24"/>
                <w:szCs w:val="24"/>
              </w:rPr>
              <w:t xml:space="preserve">quality of the </w:t>
            </w:r>
            <w:r w:rsidRPr="3CD3CB63" w:rsidR="0003752E">
              <w:rPr>
                <w:rFonts w:ascii="Arial" w:hAnsi="Arial" w:cs="Arial"/>
                <w:sz w:val="24"/>
                <w:szCs w:val="24"/>
              </w:rPr>
              <w:t xml:space="preserve">evaluation that has been produced. </w:t>
            </w:r>
            <w:r w:rsidRPr="3CD3CB63" w:rsidR="00D73056">
              <w:rPr>
                <w:rFonts w:ascii="Arial" w:hAnsi="Arial" w:cs="Arial"/>
                <w:sz w:val="24"/>
                <w:szCs w:val="24"/>
              </w:rPr>
              <w:t xml:space="preserve">He </w:t>
            </w:r>
            <w:r w:rsidRPr="3CD3CB63" w:rsidR="00D73056">
              <w:rPr>
                <w:rFonts w:ascii="Arial" w:hAnsi="Arial" w:cs="Arial"/>
                <w:sz w:val="24"/>
                <w:szCs w:val="24"/>
              </w:rPr>
              <w:t>stated</w:t>
            </w:r>
            <w:r w:rsidRPr="3CD3CB63" w:rsidR="00D73056">
              <w:rPr>
                <w:rFonts w:ascii="Arial" w:hAnsi="Arial" w:cs="Arial"/>
                <w:sz w:val="24"/>
                <w:szCs w:val="24"/>
              </w:rPr>
              <w:t xml:space="preserve"> </w:t>
            </w:r>
            <w:r w:rsidRPr="3CD3CB63" w:rsidR="0003752E">
              <w:rPr>
                <w:rFonts w:ascii="Arial" w:hAnsi="Arial" w:cs="Arial"/>
                <w:sz w:val="24"/>
                <w:szCs w:val="24"/>
              </w:rPr>
              <w:t xml:space="preserve">that Transformation Board </w:t>
            </w:r>
            <w:r w:rsidRPr="3CD3CB63" w:rsidR="00511073">
              <w:rPr>
                <w:rFonts w:ascii="Arial" w:hAnsi="Arial" w:cs="Arial"/>
                <w:sz w:val="24"/>
                <w:szCs w:val="24"/>
              </w:rPr>
              <w:t xml:space="preserve">members </w:t>
            </w:r>
            <w:r w:rsidRPr="3CD3CB63" w:rsidR="00D73056">
              <w:rPr>
                <w:rFonts w:ascii="Arial" w:hAnsi="Arial" w:cs="Arial"/>
                <w:sz w:val="24"/>
                <w:szCs w:val="24"/>
              </w:rPr>
              <w:t xml:space="preserve">had </w:t>
            </w:r>
            <w:r w:rsidRPr="3CD3CB63" w:rsidR="0003752E">
              <w:rPr>
                <w:rFonts w:ascii="Arial" w:hAnsi="Arial" w:cs="Arial"/>
                <w:sz w:val="24"/>
                <w:szCs w:val="24"/>
              </w:rPr>
              <w:t xml:space="preserve">agreed not to send </w:t>
            </w:r>
            <w:r w:rsidRPr="3CD3CB63" w:rsidR="00D73056">
              <w:rPr>
                <w:rFonts w:ascii="Arial" w:hAnsi="Arial" w:cs="Arial"/>
                <w:sz w:val="24"/>
                <w:szCs w:val="24"/>
              </w:rPr>
              <w:t>it</w:t>
            </w:r>
            <w:r w:rsidRPr="3CD3CB63" w:rsidR="0003752E">
              <w:rPr>
                <w:rFonts w:ascii="Arial" w:hAnsi="Arial" w:cs="Arial"/>
                <w:sz w:val="24"/>
                <w:szCs w:val="24"/>
              </w:rPr>
              <w:t xml:space="preserve"> back to RSM</w:t>
            </w:r>
            <w:r w:rsidRPr="3CD3CB63" w:rsidR="00511073">
              <w:rPr>
                <w:rFonts w:ascii="Arial" w:hAnsi="Arial" w:cs="Arial"/>
                <w:sz w:val="24"/>
                <w:szCs w:val="24"/>
              </w:rPr>
              <w:t xml:space="preserve"> given the timings</w:t>
            </w:r>
            <w:r w:rsidRPr="3CD3CB63" w:rsidR="00AF4991">
              <w:rPr>
                <w:rFonts w:ascii="Arial" w:hAnsi="Arial" w:cs="Arial"/>
                <w:sz w:val="24"/>
                <w:szCs w:val="24"/>
              </w:rPr>
              <w:t>,</w:t>
            </w:r>
            <w:r w:rsidRPr="3CD3CB63" w:rsidR="00D73056">
              <w:rPr>
                <w:rFonts w:ascii="Arial" w:hAnsi="Arial" w:cs="Arial"/>
                <w:sz w:val="24"/>
                <w:szCs w:val="24"/>
              </w:rPr>
              <w:t xml:space="preserve"> but that </w:t>
            </w:r>
            <w:r w:rsidRPr="3CD3CB63" w:rsidR="0003752E">
              <w:rPr>
                <w:rFonts w:ascii="Arial" w:hAnsi="Arial" w:cs="Arial"/>
                <w:sz w:val="24"/>
                <w:szCs w:val="24"/>
              </w:rPr>
              <w:t xml:space="preserve">the third sector </w:t>
            </w:r>
            <w:r w:rsidRPr="3CD3CB63" w:rsidR="00AF4991">
              <w:rPr>
                <w:rFonts w:ascii="Arial" w:hAnsi="Arial" w:cs="Arial"/>
                <w:sz w:val="24"/>
                <w:szCs w:val="24"/>
              </w:rPr>
              <w:t xml:space="preserve">had been </w:t>
            </w:r>
            <w:r w:rsidRPr="3CD3CB63" w:rsidR="00AF4991">
              <w:rPr>
                <w:rFonts w:ascii="Arial" w:hAnsi="Arial" w:cs="Arial"/>
                <w:sz w:val="24"/>
                <w:szCs w:val="24"/>
              </w:rPr>
              <w:t>very disappointed</w:t>
            </w:r>
            <w:r w:rsidRPr="3CD3CB63" w:rsidR="00AF4991">
              <w:rPr>
                <w:rFonts w:ascii="Arial" w:hAnsi="Arial" w:cs="Arial"/>
                <w:sz w:val="24"/>
                <w:szCs w:val="24"/>
              </w:rPr>
              <w:t xml:space="preserve"> </w:t>
            </w:r>
            <w:r w:rsidRPr="3CD3CB63" w:rsidR="0003752E">
              <w:rPr>
                <w:rFonts w:ascii="Arial" w:hAnsi="Arial" w:cs="Arial"/>
                <w:sz w:val="24"/>
                <w:szCs w:val="24"/>
              </w:rPr>
              <w:t xml:space="preserve">that information they had collected and provided to RSM had not been included. </w:t>
            </w:r>
            <w:r w:rsidRPr="3CD3CB63" w:rsidR="00511073">
              <w:rPr>
                <w:rFonts w:ascii="Arial" w:hAnsi="Arial" w:cs="Arial"/>
                <w:sz w:val="24"/>
                <w:szCs w:val="24"/>
              </w:rPr>
              <w:t>NT confirmed that this request had already been sent to RSM following the Transformation Board yesterday</w:t>
            </w:r>
            <w:r w:rsidRPr="3CD3CB63" w:rsidR="00511073">
              <w:rPr>
                <w:rFonts w:ascii="Arial" w:hAnsi="Arial" w:cs="Arial"/>
                <w:sz w:val="24"/>
                <w:szCs w:val="24"/>
              </w:rPr>
              <w:t xml:space="preserve">. </w:t>
            </w:r>
          </w:p>
          <w:p w:rsidRPr="00861E52" w:rsidR="00120795" w:rsidP="004B6D8B" w:rsidRDefault="00120795" w14:paraId="61259AA6" w14:textId="7AAAAE8A">
            <w:pPr>
              <w:tabs>
                <w:tab w:val="left" w:pos="993"/>
                <w:tab w:val="right" w:pos="8505"/>
              </w:tabs>
              <w:rPr>
                <w:rFonts w:ascii="Arial" w:hAnsi="Arial" w:cs="Arial"/>
                <w:sz w:val="24"/>
                <w:szCs w:val="24"/>
              </w:rPr>
            </w:pPr>
          </w:p>
          <w:p w:rsidRPr="00861E52" w:rsidR="00120795" w:rsidP="004B6D8B" w:rsidRDefault="00120795" w14:paraId="00F6D4FB" w14:textId="34E8F86D">
            <w:pPr>
              <w:tabs>
                <w:tab w:val="left" w:pos="993"/>
                <w:tab w:val="right" w:pos="8505"/>
              </w:tabs>
              <w:rPr>
                <w:rFonts w:ascii="Arial" w:hAnsi="Arial" w:cs="Arial"/>
                <w:sz w:val="24"/>
                <w:szCs w:val="24"/>
              </w:rPr>
            </w:pPr>
            <w:r w:rsidRPr="00861E52">
              <w:rPr>
                <w:rFonts w:ascii="Arial" w:hAnsi="Arial" w:cs="Arial"/>
                <w:sz w:val="24"/>
                <w:szCs w:val="24"/>
              </w:rPr>
              <w:t xml:space="preserve">EW requested the Regional Partnership Board approved the report for submission with the caveat of requesting RSM to include the information provided by the Third Sector. </w:t>
            </w:r>
            <w:r w:rsidR="00AF4991">
              <w:rPr>
                <w:rFonts w:ascii="Arial" w:hAnsi="Arial" w:cs="Arial"/>
                <w:sz w:val="24"/>
                <w:szCs w:val="24"/>
              </w:rPr>
              <w:t xml:space="preserve">She commented that the disappointment expressed around the quality of this report </w:t>
            </w:r>
            <w:r w:rsidR="004B6D8B">
              <w:rPr>
                <w:rFonts w:ascii="Arial" w:hAnsi="Arial" w:cs="Arial"/>
                <w:sz w:val="24"/>
                <w:szCs w:val="24"/>
              </w:rPr>
              <w:t>reinforced</w:t>
            </w:r>
            <w:r w:rsidR="00AF4991">
              <w:rPr>
                <w:rFonts w:ascii="Arial" w:hAnsi="Arial" w:cs="Arial"/>
                <w:sz w:val="24"/>
                <w:szCs w:val="24"/>
              </w:rPr>
              <w:t xml:space="preserve"> the need for us to </w:t>
            </w:r>
            <w:r w:rsidRPr="00861E52">
              <w:rPr>
                <w:rFonts w:ascii="Arial" w:hAnsi="Arial" w:cs="Arial"/>
                <w:sz w:val="24"/>
                <w:szCs w:val="24"/>
              </w:rPr>
              <w:t xml:space="preserve">undertake </w:t>
            </w:r>
            <w:r w:rsidR="00AF4991">
              <w:rPr>
                <w:rFonts w:ascii="Arial" w:hAnsi="Arial" w:cs="Arial"/>
                <w:sz w:val="24"/>
                <w:szCs w:val="24"/>
              </w:rPr>
              <w:t xml:space="preserve">quantitative </w:t>
            </w:r>
            <w:r w:rsidRPr="00861E52" w:rsidR="00EC619D">
              <w:rPr>
                <w:rFonts w:ascii="Arial" w:hAnsi="Arial" w:cs="Arial"/>
                <w:sz w:val="24"/>
                <w:szCs w:val="24"/>
              </w:rPr>
              <w:t xml:space="preserve">evaluations </w:t>
            </w:r>
            <w:r w:rsidRPr="00861E52">
              <w:rPr>
                <w:rFonts w:ascii="Arial" w:hAnsi="Arial" w:cs="Arial"/>
                <w:sz w:val="24"/>
                <w:szCs w:val="24"/>
              </w:rPr>
              <w:t xml:space="preserve">within our existing structures going forward. </w:t>
            </w:r>
          </w:p>
          <w:p w:rsidRPr="00861E52" w:rsidR="00EC619D" w:rsidP="004B6D8B" w:rsidRDefault="00EC619D" w14:paraId="7AF9A610" w14:textId="5664AB66">
            <w:pPr>
              <w:tabs>
                <w:tab w:val="left" w:pos="993"/>
                <w:tab w:val="right" w:pos="8505"/>
              </w:tabs>
              <w:rPr>
                <w:rFonts w:ascii="Arial" w:hAnsi="Arial" w:cs="Arial"/>
                <w:sz w:val="24"/>
                <w:szCs w:val="24"/>
              </w:rPr>
            </w:pPr>
          </w:p>
          <w:p w:rsidRPr="00861E52" w:rsidR="00E433F6" w:rsidP="004B6D8B" w:rsidRDefault="00EC619D" w14:paraId="618AE4B7" w14:textId="42B9F90F">
            <w:pPr>
              <w:tabs>
                <w:tab w:val="left" w:pos="993"/>
                <w:tab w:val="right" w:pos="8505"/>
              </w:tabs>
              <w:rPr>
                <w:rFonts w:ascii="Arial" w:hAnsi="Arial" w:cs="Arial"/>
                <w:sz w:val="24"/>
                <w:szCs w:val="24"/>
              </w:rPr>
            </w:pPr>
            <w:r w:rsidRPr="00861E52">
              <w:rPr>
                <w:rFonts w:ascii="Arial" w:hAnsi="Arial" w:cs="Arial"/>
                <w:sz w:val="24"/>
                <w:szCs w:val="24"/>
              </w:rPr>
              <w:t>KG highlighted that other regions have experienced similar issues with other providers of the evaluation report.</w:t>
            </w:r>
          </w:p>
          <w:p w:rsidRPr="00861E52" w:rsidR="00E433F6" w:rsidP="004B6D8B" w:rsidRDefault="00E433F6" w14:paraId="05C536A8" w14:textId="28751E84">
            <w:pPr>
              <w:tabs>
                <w:tab w:val="left" w:pos="993"/>
                <w:tab w:val="right" w:pos="8505"/>
              </w:tabs>
              <w:rPr>
                <w:rFonts w:ascii="Arial" w:hAnsi="Arial" w:cs="Arial"/>
                <w:sz w:val="24"/>
                <w:szCs w:val="24"/>
              </w:rPr>
            </w:pPr>
            <w:r w:rsidRPr="00861E52">
              <w:rPr>
                <w:rFonts w:ascii="Arial" w:hAnsi="Arial" w:cs="Arial"/>
                <w:sz w:val="24"/>
                <w:szCs w:val="24"/>
              </w:rPr>
              <w:t xml:space="preserve"> </w:t>
            </w:r>
          </w:p>
        </w:tc>
        <w:tc>
          <w:tcPr>
            <w:tcW w:w="983" w:type="pct"/>
            <w:shd w:val="clear" w:color="auto" w:fill="auto"/>
            <w:tcMar/>
          </w:tcPr>
          <w:p w:rsidRPr="00861E52" w:rsidR="00DB5220" w:rsidP="004B6D8B" w:rsidRDefault="00DB5220" w14:paraId="6D140A71" w14:textId="77777777">
            <w:pPr>
              <w:rPr>
                <w:rFonts w:ascii="Arial" w:hAnsi="Arial" w:cs="Arial"/>
                <w:b/>
                <w:sz w:val="24"/>
                <w:szCs w:val="24"/>
              </w:rPr>
            </w:pPr>
          </w:p>
          <w:p w:rsidRPr="00861E52" w:rsidR="00120795" w:rsidP="004B6D8B" w:rsidRDefault="00120795" w14:paraId="4849ED81" w14:textId="77777777">
            <w:pPr>
              <w:rPr>
                <w:rFonts w:ascii="Arial" w:hAnsi="Arial" w:cs="Arial"/>
                <w:b/>
                <w:sz w:val="24"/>
                <w:szCs w:val="24"/>
              </w:rPr>
            </w:pPr>
          </w:p>
          <w:p w:rsidRPr="00861E52" w:rsidR="00120795" w:rsidP="004B6D8B" w:rsidRDefault="00120795" w14:paraId="65A236B5" w14:textId="77777777">
            <w:pPr>
              <w:rPr>
                <w:rFonts w:ascii="Arial" w:hAnsi="Arial" w:cs="Arial"/>
                <w:b/>
                <w:sz w:val="24"/>
                <w:szCs w:val="24"/>
              </w:rPr>
            </w:pPr>
          </w:p>
          <w:p w:rsidRPr="00861E52" w:rsidR="00120795" w:rsidP="004B6D8B" w:rsidRDefault="00120795" w14:paraId="42DEB11A" w14:textId="77777777">
            <w:pPr>
              <w:rPr>
                <w:rFonts w:ascii="Arial" w:hAnsi="Arial" w:cs="Arial"/>
                <w:b/>
                <w:sz w:val="24"/>
                <w:szCs w:val="24"/>
              </w:rPr>
            </w:pPr>
          </w:p>
          <w:p w:rsidRPr="00861E52" w:rsidR="00120795" w:rsidP="004B6D8B" w:rsidRDefault="00120795" w14:paraId="6594381C" w14:textId="77777777">
            <w:pPr>
              <w:rPr>
                <w:rFonts w:ascii="Arial" w:hAnsi="Arial" w:cs="Arial"/>
                <w:b/>
                <w:sz w:val="24"/>
                <w:szCs w:val="24"/>
              </w:rPr>
            </w:pPr>
          </w:p>
          <w:p w:rsidRPr="00861E52" w:rsidR="00120795" w:rsidP="004B6D8B" w:rsidRDefault="00120795" w14:paraId="74281A6C" w14:textId="77777777">
            <w:pPr>
              <w:rPr>
                <w:rFonts w:ascii="Arial" w:hAnsi="Arial" w:cs="Arial"/>
                <w:b/>
                <w:sz w:val="24"/>
                <w:szCs w:val="24"/>
              </w:rPr>
            </w:pPr>
          </w:p>
          <w:p w:rsidRPr="00861E52" w:rsidR="00120795" w:rsidP="004B6D8B" w:rsidRDefault="00120795" w14:paraId="7F96A064" w14:textId="77777777">
            <w:pPr>
              <w:rPr>
                <w:rFonts w:ascii="Arial" w:hAnsi="Arial" w:cs="Arial"/>
                <w:b/>
                <w:sz w:val="24"/>
                <w:szCs w:val="24"/>
              </w:rPr>
            </w:pPr>
          </w:p>
          <w:p w:rsidRPr="00861E52" w:rsidR="00120795" w:rsidP="004B6D8B" w:rsidRDefault="00120795" w14:paraId="5DF4B51E" w14:textId="77777777">
            <w:pPr>
              <w:rPr>
                <w:rFonts w:ascii="Arial" w:hAnsi="Arial" w:cs="Arial"/>
                <w:b/>
                <w:sz w:val="24"/>
                <w:szCs w:val="24"/>
              </w:rPr>
            </w:pPr>
          </w:p>
          <w:p w:rsidRPr="00861E52" w:rsidR="00120795" w:rsidP="004B6D8B" w:rsidRDefault="00120795" w14:paraId="016829E0" w14:textId="77777777">
            <w:pPr>
              <w:rPr>
                <w:rFonts w:ascii="Arial" w:hAnsi="Arial" w:cs="Arial"/>
                <w:b/>
                <w:sz w:val="24"/>
                <w:szCs w:val="24"/>
              </w:rPr>
            </w:pPr>
          </w:p>
          <w:p w:rsidRPr="00861E52" w:rsidR="00120795" w:rsidP="004B6D8B" w:rsidRDefault="00120795" w14:paraId="6EA05EB5" w14:textId="77777777">
            <w:pPr>
              <w:rPr>
                <w:rFonts w:ascii="Arial" w:hAnsi="Arial" w:cs="Arial"/>
                <w:b/>
                <w:sz w:val="24"/>
                <w:szCs w:val="24"/>
              </w:rPr>
            </w:pPr>
          </w:p>
          <w:p w:rsidRPr="00861E52" w:rsidR="00120795" w:rsidP="004B6D8B" w:rsidRDefault="00120795" w14:paraId="4C54BBD4" w14:textId="77777777">
            <w:pPr>
              <w:rPr>
                <w:rFonts w:ascii="Arial" w:hAnsi="Arial" w:cs="Arial"/>
                <w:b/>
                <w:sz w:val="24"/>
                <w:szCs w:val="24"/>
              </w:rPr>
            </w:pPr>
          </w:p>
          <w:p w:rsidRPr="00861E52" w:rsidR="00120795" w:rsidP="004B6D8B" w:rsidRDefault="00120795" w14:paraId="19BACFC3" w14:textId="77777777">
            <w:pPr>
              <w:rPr>
                <w:rFonts w:ascii="Arial" w:hAnsi="Arial" w:cs="Arial"/>
                <w:b/>
                <w:sz w:val="24"/>
                <w:szCs w:val="24"/>
              </w:rPr>
            </w:pPr>
          </w:p>
          <w:p w:rsidRPr="00861E52" w:rsidR="00120795" w:rsidP="004B6D8B" w:rsidRDefault="00120795" w14:paraId="430ECA43" w14:textId="77777777">
            <w:pPr>
              <w:rPr>
                <w:rFonts w:ascii="Arial" w:hAnsi="Arial" w:cs="Arial"/>
                <w:b/>
                <w:sz w:val="24"/>
                <w:szCs w:val="24"/>
              </w:rPr>
            </w:pPr>
          </w:p>
          <w:p w:rsidRPr="00861E52" w:rsidR="00120795" w:rsidP="004B6D8B" w:rsidRDefault="00120795" w14:paraId="1D12A5E1" w14:textId="77777777">
            <w:pPr>
              <w:rPr>
                <w:rFonts w:ascii="Arial" w:hAnsi="Arial" w:cs="Arial"/>
                <w:b/>
                <w:sz w:val="24"/>
                <w:szCs w:val="24"/>
              </w:rPr>
            </w:pPr>
          </w:p>
          <w:p w:rsidRPr="00861E52" w:rsidR="00120795" w:rsidP="004B6D8B" w:rsidRDefault="00120795" w14:paraId="15F165FC" w14:textId="77777777">
            <w:pPr>
              <w:rPr>
                <w:rFonts w:ascii="Arial" w:hAnsi="Arial" w:cs="Arial"/>
                <w:b/>
                <w:sz w:val="24"/>
                <w:szCs w:val="24"/>
              </w:rPr>
            </w:pPr>
          </w:p>
          <w:p w:rsidRPr="00861E52" w:rsidR="00120795" w:rsidP="004B6D8B" w:rsidRDefault="00120795" w14:paraId="4981E4B1" w14:textId="77777777">
            <w:pPr>
              <w:rPr>
                <w:rFonts w:ascii="Arial" w:hAnsi="Arial" w:cs="Arial"/>
                <w:b/>
                <w:sz w:val="24"/>
                <w:szCs w:val="24"/>
              </w:rPr>
            </w:pPr>
          </w:p>
          <w:p w:rsidRPr="00861E52" w:rsidR="00120795" w:rsidP="004B6D8B" w:rsidRDefault="00120795" w14:paraId="0B687E4D" w14:textId="77777777">
            <w:pPr>
              <w:rPr>
                <w:rFonts w:ascii="Arial" w:hAnsi="Arial" w:cs="Arial"/>
                <w:b/>
                <w:sz w:val="24"/>
                <w:szCs w:val="24"/>
              </w:rPr>
            </w:pPr>
          </w:p>
          <w:p w:rsidRPr="00861E52" w:rsidR="00120795" w:rsidP="004B6D8B" w:rsidRDefault="00120795" w14:paraId="2A164CEA" w14:textId="77777777">
            <w:pPr>
              <w:rPr>
                <w:rFonts w:ascii="Arial" w:hAnsi="Arial" w:cs="Arial"/>
                <w:b/>
                <w:sz w:val="24"/>
                <w:szCs w:val="24"/>
              </w:rPr>
            </w:pPr>
          </w:p>
          <w:p w:rsidRPr="00861E52" w:rsidR="00120795" w:rsidP="004B6D8B" w:rsidRDefault="00120795" w14:paraId="4AB329C0" w14:textId="77777777">
            <w:pPr>
              <w:rPr>
                <w:rFonts w:ascii="Arial" w:hAnsi="Arial" w:cs="Arial"/>
                <w:b/>
                <w:sz w:val="24"/>
                <w:szCs w:val="24"/>
              </w:rPr>
            </w:pPr>
          </w:p>
          <w:p w:rsidRPr="00861E52" w:rsidR="00120795" w:rsidP="004B6D8B" w:rsidRDefault="00120795" w14:paraId="295F2B72" w14:textId="77777777">
            <w:pPr>
              <w:rPr>
                <w:rFonts w:ascii="Arial" w:hAnsi="Arial" w:cs="Arial"/>
                <w:b/>
                <w:sz w:val="24"/>
                <w:szCs w:val="24"/>
              </w:rPr>
            </w:pPr>
          </w:p>
          <w:p w:rsidR="00120795" w:rsidP="004B6D8B" w:rsidRDefault="00120795" w14:paraId="754A99BD" w14:textId="52F0E95C">
            <w:pPr>
              <w:rPr>
                <w:rFonts w:ascii="Arial" w:hAnsi="Arial" w:cs="Arial"/>
                <w:sz w:val="24"/>
                <w:szCs w:val="24"/>
              </w:rPr>
            </w:pPr>
            <w:r w:rsidRPr="00861E52">
              <w:rPr>
                <w:rFonts w:ascii="Arial" w:hAnsi="Arial" w:cs="Arial"/>
                <w:b/>
                <w:sz w:val="24"/>
                <w:szCs w:val="24"/>
              </w:rPr>
              <w:t>Action:</w:t>
            </w:r>
            <w:r w:rsidRPr="00861E52">
              <w:rPr>
                <w:rFonts w:ascii="Arial" w:hAnsi="Arial" w:cs="Arial"/>
                <w:sz w:val="24"/>
                <w:szCs w:val="24"/>
              </w:rPr>
              <w:t xml:space="preserve"> Request RSM to include the information provided by the Third Sector. </w:t>
            </w:r>
          </w:p>
          <w:p w:rsidRPr="00861E52" w:rsidR="008E657A" w:rsidP="004B6D8B" w:rsidRDefault="008E657A" w14:paraId="7F35549F" w14:textId="660568A0">
            <w:pPr>
              <w:rPr>
                <w:rFonts w:ascii="Arial" w:hAnsi="Arial" w:cs="Arial"/>
                <w:sz w:val="24"/>
                <w:szCs w:val="24"/>
              </w:rPr>
            </w:pPr>
            <w:r w:rsidRPr="3CD3CB63" w:rsidR="008E657A">
              <w:rPr>
                <w:rFonts w:ascii="Arial" w:hAnsi="Arial" w:cs="Arial"/>
                <w:b w:val="1"/>
                <w:bCs w:val="1"/>
                <w:sz w:val="24"/>
                <w:szCs w:val="24"/>
              </w:rPr>
              <w:t xml:space="preserve">Due: </w:t>
            </w:r>
            <w:r w:rsidRPr="3CD3CB63" w:rsidR="008E657A">
              <w:rPr>
                <w:rFonts w:ascii="Arial" w:hAnsi="Arial" w:cs="Arial"/>
                <w:sz w:val="24"/>
                <w:szCs w:val="24"/>
              </w:rPr>
              <w:t>April</w:t>
            </w:r>
            <w:r w:rsidRPr="3CD3CB63" w:rsidR="008E657A">
              <w:rPr>
                <w:rFonts w:ascii="Arial" w:hAnsi="Arial" w:cs="Arial"/>
                <w:sz w:val="24"/>
                <w:szCs w:val="24"/>
              </w:rPr>
              <w:t xml:space="preserve"> 2022</w:t>
            </w:r>
          </w:p>
          <w:p w:rsidRPr="00861E52" w:rsidR="00EC619D" w:rsidP="004B6D8B" w:rsidRDefault="00EC619D" w14:paraId="6A34D9DD" w14:textId="77777777">
            <w:pPr>
              <w:rPr>
                <w:rFonts w:ascii="Arial" w:hAnsi="Arial" w:cs="Arial"/>
                <w:sz w:val="24"/>
                <w:szCs w:val="24"/>
              </w:rPr>
            </w:pPr>
          </w:p>
          <w:p w:rsidR="00511073" w:rsidP="004B6D8B" w:rsidRDefault="00511073" w14:paraId="3937DF0D" w14:textId="77777777">
            <w:pPr>
              <w:rPr>
                <w:rFonts w:ascii="Arial" w:hAnsi="Arial" w:cs="Arial"/>
                <w:b/>
                <w:sz w:val="24"/>
                <w:szCs w:val="24"/>
              </w:rPr>
            </w:pPr>
          </w:p>
          <w:p w:rsidR="00511073" w:rsidP="004B6D8B" w:rsidRDefault="00511073" w14:paraId="2C79A093" w14:textId="77777777">
            <w:pPr>
              <w:rPr>
                <w:rFonts w:ascii="Arial" w:hAnsi="Arial" w:cs="Arial"/>
                <w:b/>
                <w:sz w:val="24"/>
                <w:szCs w:val="24"/>
              </w:rPr>
            </w:pPr>
          </w:p>
          <w:p w:rsidRPr="00861E52" w:rsidR="00EC619D" w:rsidP="004B6D8B" w:rsidRDefault="00EC619D" w14:paraId="79CE7583" w14:textId="33E67DEC">
            <w:pPr>
              <w:rPr>
                <w:rFonts w:ascii="Arial" w:hAnsi="Arial" w:cs="Arial"/>
                <w:sz w:val="24"/>
                <w:szCs w:val="24"/>
              </w:rPr>
            </w:pPr>
            <w:r w:rsidRPr="00861E52">
              <w:rPr>
                <w:rFonts w:ascii="Arial" w:hAnsi="Arial" w:cs="Arial"/>
                <w:b/>
                <w:sz w:val="24"/>
                <w:szCs w:val="24"/>
              </w:rPr>
              <w:t>Decision:</w:t>
            </w:r>
            <w:r w:rsidRPr="00861E52">
              <w:rPr>
                <w:rFonts w:ascii="Arial" w:hAnsi="Arial" w:cs="Arial"/>
                <w:sz w:val="24"/>
                <w:szCs w:val="24"/>
              </w:rPr>
              <w:t xml:space="preserve"> RPB approved report with the third sector information caveat.</w:t>
            </w:r>
          </w:p>
        </w:tc>
      </w:tr>
      <w:tr w:rsidRPr="00861E52" w:rsidR="00DB5220" w:rsidTr="3CD3CB63" w14:paraId="2169E00D" w14:textId="77777777">
        <w:tc>
          <w:tcPr>
            <w:tcW w:w="405" w:type="pct"/>
            <w:shd w:val="clear" w:color="auto" w:fill="E7E6E6" w:themeFill="background2"/>
            <w:tcMar/>
          </w:tcPr>
          <w:p w:rsidRPr="00861E52" w:rsidR="00DB5220" w:rsidP="004B6D8B" w:rsidRDefault="00DB5220" w14:paraId="76C36F2D" w14:textId="159EAA85">
            <w:pPr>
              <w:rPr>
                <w:rFonts w:ascii="Arial" w:hAnsi="Arial" w:cs="Arial"/>
                <w:sz w:val="24"/>
                <w:szCs w:val="24"/>
              </w:rPr>
            </w:pPr>
            <w:r w:rsidRPr="00861E52">
              <w:rPr>
                <w:rFonts w:ascii="Arial" w:hAnsi="Arial" w:cs="Arial"/>
                <w:b/>
                <w:sz w:val="24"/>
                <w:szCs w:val="24"/>
              </w:rPr>
              <w:t>8</w:t>
            </w:r>
          </w:p>
        </w:tc>
        <w:tc>
          <w:tcPr>
            <w:tcW w:w="3612" w:type="pct"/>
            <w:shd w:val="clear" w:color="auto" w:fill="E7E6E6" w:themeFill="background2"/>
            <w:tcMar/>
          </w:tcPr>
          <w:p w:rsidRPr="00861E52" w:rsidR="00DB5220" w:rsidP="004B6D8B" w:rsidRDefault="00A21AF1" w14:paraId="428D17FE" w14:textId="58FFDC06">
            <w:pPr>
              <w:ind w:left="993" w:hanging="980"/>
              <w:rPr>
                <w:rFonts w:ascii="Arial" w:hAnsi="Arial" w:cs="Arial"/>
                <w:b/>
                <w:sz w:val="24"/>
                <w:szCs w:val="24"/>
              </w:rPr>
            </w:pPr>
            <w:r w:rsidRPr="00861E52">
              <w:rPr>
                <w:rFonts w:ascii="Arial" w:hAnsi="Arial" w:cs="Arial"/>
                <w:b/>
                <w:sz w:val="24"/>
                <w:szCs w:val="24"/>
              </w:rPr>
              <w:t>Accelerated Cluster Development </w:t>
            </w:r>
          </w:p>
        </w:tc>
        <w:tc>
          <w:tcPr>
            <w:tcW w:w="983" w:type="pct"/>
            <w:shd w:val="clear" w:color="auto" w:fill="E7E6E6" w:themeFill="background2"/>
            <w:tcMar/>
          </w:tcPr>
          <w:p w:rsidRPr="00861E52" w:rsidR="00DB5220" w:rsidP="004B6D8B" w:rsidRDefault="00DB5220" w14:paraId="39DE54D9" w14:textId="03A421C7">
            <w:pPr>
              <w:rPr>
                <w:rFonts w:ascii="Arial" w:hAnsi="Arial" w:cs="Arial"/>
                <w:b/>
                <w:sz w:val="24"/>
                <w:szCs w:val="24"/>
              </w:rPr>
            </w:pPr>
          </w:p>
        </w:tc>
      </w:tr>
      <w:tr w:rsidRPr="00861E52" w:rsidR="00DB5220" w:rsidTr="3CD3CB63" w14:paraId="76EB8E46" w14:textId="77777777">
        <w:tc>
          <w:tcPr>
            <w:tcW w:w="405" w:type="pct"/>
            <w:shd w:val="clear" w:color="auto" w:fill="auto"/>
            <w:tcMar/>
          </w:tcPr>
          <w:p w:rsidRPr="00861E52" w:rsidR="00DB5220" w:rsidP="004B6D8B" w:rsidRDefault="00DB5220" w14:paraId="10C9CBA5" w14:textId="0AA42AAF">
            <w:pPr>
              <w:rPr>
                <w:rFonts w:ascii="Arial" w:hAnsi="Arial" w:cs="Arial"/>
                <w:iCs/>
                <w:sz w:val="24"/>
                <w:szCs w:val="24"/>
              </w:rPr>
            </w:pPr>
            <w:r w:rsidRPr="00861E52">
              <w:rPr>
                <w:rFonts w:ascii="Arial" w:hAnsi="Arial" w:cs="Arial"/>
                <w:iCs/>
                <w:sz w:val="24"/>
                <w:szCs w:val="24"/>
              </w:rPr>
              <w:t>8.1</w:t>
            </w:r>
          </w:p>
          <w:p w:rsidRPr="00861E52" w:rsidR="00EC619D" w:rsidP="004B6D8B" w:rsidRDefault="00EC619D" w14:paraId="57063ABD" w14:textId="25084339">
            <w:pPr>
              <w:rPr>
                <w:rFonts w:ascii="Arial" w:hAnsi="Arial" w:cs="Arial"/>
                <w:iCs/>
                <w:sz w:val="24"/>
                <w:szCs w:val="24"/>
              </w:rPr>
            </w:pPr>
          </w:p>
          <w:p w:rsidRPr="00861E52" w:rsidR="00EC619D" w:rsidP="004B6D8B" w:rsidRDefault="00EC619D" w14:paraId="49079E06" w14:textId="44462E7C">
            <w:pPr>
              <w:rPr>
                <w:rFonts w:ascii="Arial" w:hAnsi="Arial" w:cs="Arial"/>
                <w:iCs/>
                <w:sz w:val="24"/>
                <w:szCs w:val="24"/>
              </w:rPr>
            </w:pPr>
          </w:p>
          <w:p w:rsidRPr="00861E52" w:rsidR="00EC619D" w:rsidP="004B6D8B" w:rsidRDefault="00EC619D" w14:paraId="537230E0" w14:textId="5EC9D571">
            <w:pPr>
              <w:rPr>
                <w:rFonts w:ascii="Arial" w:hAnsi="Arial" w:cs="Arial"/>
                <w:iCs/>
                <w:sz w:val="24"/>
                <w:szCs w:val="24"/>
              </w:rPr>
            </w:pPr>
          </w:p>
          <w:p w:rsidRPr="00861E52" w:rsidR="00EC619D" w:rsidP="004B6D8B" w:rsidRDefault="00EC619D" w14:paraId="000E489D" w14:textId="3F046C7A">
            <w:pPr>
              <w:rPr>
                <w:rFonts w:ascii="Arial" w:hAnsi="Arial" w:cs="Arial"/>
                <w:iCs/>
                <w:sz w:val="24"/>
                <w:szCs w:val="24"/>
              </w:rPr>
            </w:pPr>
          </w:p>
          <w:p w:rsidRPr="00861E52" w:rsidR="00EC619D" w:rsidP="004B6D8B" w:rsidRDefault="00EC619D" w14:paraId="27C25C11" w14:textId="6652ADD3">
            <w:pPr>
              <w:rPr>
                <w:rFonts w:ascii="Arial" w:hAnsi="Arial" w:cs="Arial"/>
                <w:iCs/>
                <w:sz w:val="24"/>
                <w:szCs w:val="24"/>
              </w:rPr>
            </w:pPr>
          </w:p>
          <w:p w:rsidRPr="00861E52" w:rsidR="00EC619D" w:rsidP="004B6D8B" w:rsidRDefault="00EC619D" w14:paraId="0CE35398" w14:textId="1D7B08BE">
            <w:pPr>
              <w:rPr>
                <w:rFonts w:ascii="Arial" w:hAnsi="Arial" w:cs="Arial"/>
                <w:iCs/>
                <w:sz w:val="24"/>
                <w:szCs w:val="24"/>
              </w:rPr>
            </w:pPr>
            <w:r w:rsidRPr="00861E52">
              <w:rPr>
                <w:rFonts w:ascii="Arial" w:hAnsi="Arial" w:cs="Arial"/>
                <w:iCs/>
                <w:sz w:val="24"/>
                <w:szCs w:val="24"/>
              </w:rPr>
              <w:t>8.2</w:t>
            </w:r>
          </w:p>
          <w:p w:rsidRPr="00861E52" w:rsidR="006944A4" w:rsidP="004B6D8B" w:rsidRDefault="006944A4" w14:paraId="24F92D9F" w14:textId="77777777">
            <w:pPr>
              <w:rPr>
                <w:rFonts w:ascii="Arial" w:hAnsi="Arial" w:cs="Arial"/>
                <w:iCs/>
                <w:sz w:val="24"/>
                <w:szCs w:val="24"/>
              </w:rPr>
            </w:pPr>
          </w:p>
          <w:p w:rsidRPr="00861E52" w:rsidR="006944A4" w:rsidP="004B6D8B" w:rsidRDefault="006944A4" w14:paraId="19B072E1" w14:textId="77777777">
            <w:pPr>
              <w:rPr>
                <w:rFonts w:ascii="Arial" w:hAnsi="Arial" w:cs="Arial"/>
                <w:sz w:val="24"/>
                <w:szCs w:val="24"/>
              </w:rPr>
            </w:pPr>
          </w:p>
          <w:p w:rsidRPr="00861E52" w:rsidR="006944A4" w:rsidP="004B6D8B" w:rsidRDefault="006944A4" w14:paraId="7D74460A" w14:textId="746DAB5A">
            <w:pPr>
              <w:rPr>
                <w:rFonts w:ascii="Arial" w:hAnsi="Arial" w:cs="Arial"/>
                <w:sz w:val="24"/>
                <w:szCs w:val="24"/>
              </w:rPr>
            </w:pPr>
          </w:p>
        </w:tc>
        <w:tc>
          <w:tcPr>
            <w:tcW w:w="3612" w:type="pct"/>
            <w:shd w:val="clear" w:color="auto" w:fill="auto"/>
            <w:tcMar/>
          </w:tcPr>
          <w:p w:rsidRPr="00861E52" w:rsidR="005116F6" w:rsidP="004B6D8B" w:rsidRDefault="00EC619D" w14:paraId="363EBFF0" w14:textId="556F83D3">
            <w:pPr>
              <w:ind w:right="45"/>
              <w:rPr>
                <w:rFonts w:ascii="Arial" w:hAnsi="Arial" w:cs="Arial"/>
                <w:sz w:val="24"/>
                <w:szCs w:val="24"/>
              </w:rPr>
            </w:pPr>
            <w:r w:rsidRPr="00861E52">
              <w:rPr>
                <w:rFonts w:ascii="Arial" w:hAnsi="Arial" w:cs="Arial"/>
                <w:sz w:val="24"/>
                <w:szCs w:val="24"/>
              </w:rPr>
              <w:t>EW noted the attached letters from the minister around the Accelerated Cluster Development for information</w:t>
            </w:r>
            <w:r w:rsidR="00AF4991">
              <w:rPr>
                <w:rFonts w:ascii="Arial" w:hAnsi="Arial" w:cs="Arial"/>
                <w:sz w:val="24"/>
                <w:szCs w:val="24"/>
              </w:rPr>
              <w:t>. She</w:t>
            </w:r>
            <w:r w:rsidRPr="00861E52">
              <w:rPr>
                <w:rFonts w:ascii="Arial" w:hAnsi="Arial" w:cs="Arial"/>
                <w:sz w:val="24"/>
                <w:szCs w:val="24"/>
              </w:rPr>
              <w:t xml:space="preserve"> noted that this work is going on at pace and </w:t>
            </w:r>
            <w:r w:rsidR="00AF4991">
              <w:rPr>
                <w:rFonts w:ascii="Arial" w:hAnsi="Arial" w:cs="Arial"/>
                <w:sz w:val="24"/>
                <w:szCs w:val="24"/>
              </w:rPr>
              <w:t>that</w:t>
            </w:r>
            <w:r w:rsidRPr="00861E52">
              <w:rPr>
                <w:rFonts w:ascii="Arial" w:hAnsi="Arial" w:cs="Arial"/>
                <w:sz w:val="24"/>
                <w:szCs w:val="24"/>
              </w:rPr>
              <w:t xml:space="preserve"> the Regional Partnership Board </w:t>
            </w:r>
            <w:r w:rsidR="00AF4991">
              <w:rPr>
                <w:rFonts w:ascii="Arial" w:hAnsi="Arial" w:cs="Arial"/>
                <w:sz w:val="24"/>
                <w:szCs w:val="24"/>
              </w:rPr>
              <w:t xml:space="preserve">needs </w:t>
            </w:r>
            <w:r w:rsidRPr="00861E52">
              <w:rPr>
                <w:rFonts w:ascii="Arial" w:hAnsi="Arial" w:cs="Arial"/>
                <w:sz w:val="24"/>
                <w:szCs w:val="24"/>
              </w:rPr>
              <w:t>to be</w:t>
            </w:r>
            <w:r w:rsidR="00AF4991">
              <w:rPr>
                <w:rFonts w:ascii="Arial" w:hAnsi="Arial" w:cs="Arial"/>
                <w:sz w:val="24"/>
                <w:szCs w:val="24"/>
              </w:rPr>
              <w:t xml:space="preserve"> more</w:t>
            </w:r>
            <w:r w:rsidRPr="00861E52">
              <w:rPr>
                <w:rFonts w:ascii="Arial" w:hAnsi="Arial" w:cs="Arial"/>
                <w:sz w:val="24"/>
                <w:szCs w:val="24"/>
              </w:rPr>
              <w:t xml:space="preserve"> involved</w:t>
            </w:r>
            <w:r w:rsidR="00AF4991">
              <w:rPr>
                <w:rFonts w:ascii="Arial" w:hAnsi="Arial" w:cs="Arial"/>
                <w:sz w:val="24"/>
                <w:szCs w:val="24"/>
              </w:rPr>
              <w:t>. She r</w:t>
            </w:r>
            <w:r w:rsidRPr="00861E52">
              <w:rPr>
                <w:rFonts w:ascii="Arial" w:hAnsi="Arial" w:cs="Arial"/>
                <w:sz w:val="24"/>
                <w:szCs w:val="24"/>
              </w:rPr>
              <w:t xml:space="preserve">equested that something is brought to the Regional Partnership Board around this in early June. </w:t>
            </w:r>
          </w:p>
          <w:p w:rsidRPr="00861E52" w:rsidR="00EC619D" w:rsidP="004B6D8B" w:rsidRDefault="00EC619D" w14:paraId="60933997" w14:textId="0B15443A">
            <w:pPr>
              <w:ind w:right="45"/>
              <w:rPr>
                <w:rFonts w:ascii="Arial" w:hAnsi="Arial" w:cs="Arial"/>
                <w:sz w:val="24"/>
                <w:szCs w:val="24"/>
              </w:rPr>
            </w:pPr>
          </w:p>
          <w:p w:rsidR="00EC619D" w:rsidP="004B6D8B" w:rsidRDefault="00EC619D" w14:paraId="503F4268" w14:textId="6023859D">
            <w:pPr>
              <w:ind w:right="45"/>
              <w:rPr>
                <w:rFonts w:ascii="Arial" w:hAnsi="Arial" w:cs="Arial"/>
                <w:sz w:val="24"/>
                <w:szCs w:val="24"/>
              </w:rPr>
            </w:pPr>
            <w:r w:rsidRPr="38EDA50C">
              <w:rPr>
                <w:rFonts w:ascii="Arial" w:hAnsi="Arial" w:cs="Arial"/>
                <w:sz w:val="24"/>
                <w:szCs w:val="24"/>
              </w:rPr>
              <w:t xml:space="preserve">KG noted a piece of work is ongoing with Sharon Miller, Andy Griffiths, and the health board about how the Regional Partnership Board would strategically align with the accelerated cluster development and pan Wales work that is ongoing. </w:t>
            </w:r>
            <w:r w:rsidR="00AF4991">
              <w:rPr>
                <w:rFonts w:ascii="Arial" w:hAnsi="Arial" w:cs="Arial"/>
                <w:sz w:val="24"/>
                <w:szCs w:val="24"/>
              </w:rPr>
              <w:t xml:space="preserve">She confirmed </w:t>
            </w:r>
            <w:r w:rsidRPr="38EDA50C">
              <w:rPr>
                <w:rFonts w:ascii="Arial" w:hAnsi="Arial" w:cs="Arial"/>
                <w:sz w:val="24"/>
                <w:szCs w:val="24"/>
              </w:rPr>
              <w:t>that Sharon Miller and Brian Owens are scheduled to attend the Health and Social Interface meeting on 09/05/22 with their proposals set to go to Transformation Boards and the</w:t>
            </w:r>
            <w:r w:rsidR="00CA668C">
              <w:rPr>
                <w:rFonts w:ascii="Arial" w:hAnsi="Arial" w:cs="Arial"/>
                <w:sz w:val="24"/>
                <w:szCs w:val="24"/>
              </w:rPr>
              <w:t>n</w:t>
            </w:r>
            <w:r w:rsidRPr="38EDA50C">
              <w:rPr>
                <w:rFonts w:ascii="Arial" w:hAnsi="Arial" w:cs="Arial"/>
                <w:sz w:val="24"/>
                <w:szCs w:val="24"/>
              </w:rPr>
              <w:t xml:space="preserve"> to the Regional Partnership Board </w:t>
            </w:r>
            <w:r w:rsidR="00CA668C">
              <w:rPr>
                <w:rFonts w:ascii="Arial" w:hAnsi="Arial" w:cs="Arial"/>
                <w:sz w:val="24"/>
                <w:szCs w:val="24"/>
              </w:rPr>
              <w:t>in</w:t>
            </w:r>
            <w:r w:rsidRPr="38EDA50C">
              <w:rPr>
                <w:rFonts w:ascii="Arial" w:hAnsi="Arial" w:cs="Arial"/>
                <w:sz w:val="24"/>
                <w:szCs w:val="24"/>
              </w:rPr>
              <w:t xml:space="preserve"> June</w:t>
            </w:r>
            <w:r w:rsidR="00CA668C">
              <w:rPr>
                <w:rFonts w:ascii="Arial" w:hAnsi="Arial" w:cs="Arial"/>
                <w:sz w:val="24"/>
                <w:szCs w:val="24"/>
              </w:rPr>
              <w:t xml:space="preserve"> </w:t>
            </w:r>
            <w:r w:rsidRPr="38EDA50C">
              <w:rPr>
                <w:rFonts w:ascii="Arial" w:hAnsi="Arial" w:cs="Arial"/>
                <w:sz w:val="24"/>
                <w:szCs w:val="24"/>
              </w:rPr>
              <w:t xml:space="preserve">22. </w:t>
            </w:r>
          </w:p>
          <w:p w:rsidR="004B6D8B" w:rsidP="004B6D8B" w:rsidRDefault="004B6D8B" w14:paraId="4DC9B805" w14:textId="4EA56571">
            <w:pPr>
              <w:ind w:right="45"/>
              <w:rPr>
                <w:rFonts w:ascii="Arial" w:hAnsi="Arial" w:cs="Arial"/>
                <w:sz w:val="24"/>
                <w:szCs w:val="24"/>
              </w:rPr>
            </w:pPr>
          </w:p>
          <w:p w:rsidRPr="00861E52" w:rsidR="004B6D8B" w:rsidP="004B6D8B" w:rsidRDefault="004B6D8B" w14:paraId="3A3180C9" w14:textId="77777777">
            <w:pPr>
              <w:ind w:right="45"/>
              <w:rPr>
                <w:rFonts w:ascii="Arial" w:hAnsi="Arial" w:cs="Arial"/>
                <w:sz w:val="24"/>
                <w:szCs w:val="24"/>
              </w:rPr>
            </w:pPr>
          </w:p>
          <w:p w:rsidRPr="00861E52" w:rsidR="00EC619D" w:rsidP="004B6D8B" w:rsidRDefault="00EC619D" w14:paraId="70AFE3F1" w14:textId="5C1C99A5">
            <w:pPr>
              <w:ind w:right="45"/>
              <w:rPr>
                <w:rFonts w:ascii="Arial" w:hAnsi="Arial" w:cs="Arial"/>
                <w:sz w:val="24"/>
                <w:szCs w:val="24"/>
              </w:rPr>
            </w:pPr>
          </w:p>
        </w:tc>
        <w:tc>
          <w:tcPr>
            <w:tcW w:w="983" w:type="pct"/>
            <w:shd w:val="clear" w:color="auto" w:fill="auto"/>
            <w:tcMar/>
          </w:tcPr>
          <w:p w:rsidRPr="00861E52" w:rsidR="00DB5220" w:rsidP="004B6D8B" w:rsidRDefault="00DB5220" w14:paraId="26C88D90" w14:textId="2D4AA834">
            <w:pPr>
              <w:rPr>
                <w:rFonts w:ascii="Arial" w:hAnsi="Arial" w:cs="Arial"/>
                <w:b/>
                <w:sz w:val="24"/>
                <w:szCs w:val="24"/>
              </w:rPr>
            </w:pPr>
          </w:p>
        </w:tc>
      </w:tr>
      <w:tr w:rsidRPr="00861E52" w:rsidR="00DB5220" w:rsidTr="3CD3CB63" w14:paraId="7A6D46BA" w14:textId="77777777">
        <w:tc>
          <w:tcPr>
            <w:tcW w:w="405" w:type="pct"/>
            <w:shd w:val="clear" w:color="auto" w:fill="E7E6E6" w:themeFill="background2"/>
            <w:tcMar/>
          </w:tcPr>
          <w:p w:rsidRPr="00861E52" w:rsidR="00DB5220" w:rsidP="004B6D8B" w:rsidRDefault="00DB5220" w14:paraId="1A418684" w14:textId="05568951">
            <w:pPr>
              <w:rPr>
                <w:rFonts w:ascii="Arial" w:hAnsi="Arial" w:cs="Arial"/>
                <w:sz w:val="24"/>
                <w:szCs w:val="24"/>
              </w:rPr>
            </w:pPr>
            <w:r w:rsidRPr="00861E52">
              <w:rPr>
                <w:rFonts w:ascii="Arial" w:hAnsi="Arial" w:cs="Arial"/>
                <w:b/>
                <w:sz w:val="24"/>
                <w:szCs w:val="24"/>
              </w:rPr>
              <w:lastRenderedPageBreak/>
              <w:t>9</w:t>
            </w:r>
          </w:p>
        </w:tc>
        <w:tc>
          <w:tcPr>
            <w:tcW w:w="3612" w:type="pct"/>
            <w:shd w:val="clear" w:color="auto" w:fill="E7E6E6" w:themeFill="background2"/>
            <w:tcMar/>
          </w:tcPr>
          <w:p w:rsidRPr="00861E52" w:rsidR="00DB5220" w:rsidP="004B6D8B" w:rsidRDefault="00A21AF1" w14:paraId="5ED22FF2" w14:textId="21C8BFDE">
            <w:pPr>
              <w:rPr>
                <w:rFonts w:ascii="Arial" w:hAnsi="Arial" w:cs="Arial"/>
                <w:sz w:val="24"/>
                <w:szCs w:val="24"/>
              </w:rPr>
            </w:pPr>
            <w:r w:rsidRPr="00861E52">
              <w:rPr>
                <w:rFonts w:ascii="Arial" w:hAnsi="Arial" w:cs="Arial"/>
                <w:b/>
                <w:bCs/>
                <w:sz w:val="24"/>
                <w:szCs w:val="24"/>
              </w:rPr>
              <w:t>AOB</w:t>
            </w:r>
          </w:p>
        </w:tc>
        <w:tc>
          <w:tcPr>
            <w:tcW w:w="983" w:type="pct"/>
            <w:shd w:val="clear" w:color="auto" w:fill="E7E6E6" w:themeFill="background2"/>
            <w:tcMar/>
          </w:tcPr>
          <w:p w:rsidRPr="00861E52" w:rsidR="00DB5220" w:rsidP="004B6D8B" w:rsidRDefault="00DB5220" w14:paraId="40864762" w14:textId="0BFEBB69">
            <w:pPr>
              <w:rPr>
                <w:rFonts w:ascii="Arial" w:hAnsi="Arial" w:cs="Arial"/>
                <w:b/>
                <w:sz w:val="24"/>
                <w:szCs w:val="24"/>
              </w:rPr>
            </w:pPr>
          </w:p>
        </w:tc>
      </w:tr>
      <w:tr w:rsidRPr="00861E52" w:rsidR="00DB5220" w:rsidTr="3CD3CB63" w14:paraId="1B3ED5D0" w14:textId="77777777">
        <w:tc>
          <w:tcPr>
            <w:tcW w:w="405" w:type="pct"/>
            <w:shd w:val="clear" w:color="auto" w:fill="auto"/>
            <w:tcMar/>
          </w:tcPr>
          <w:p w:rsidRPr="00861E52" w:rsidR="00DB5220" w:rsidP="004B6D8B" w:rsidRDefault="00DB5220" w14:paraId="7139C5EF" w14:textId="13C8DFBC">
            <w:pPr>
              <w:rPr>
                <w:rFonts w:ascii="Arial" w:hAnsi="Arial" w:cs="Arial"/>
                <w:iCs/>
                <w:sz w:val="24"/>
                <w:szCs w:val="24"/>
              </w:rPr>
            </w:pPr>
            <w:r w:rsidRPr="00861E52">
              <w:rPr>
                <w:rFonts w:ascii="Arial" w:hAnsi="Arial" w:cs="Arial"/>
                <w:iCs/>
                <w:sz w:val="24"/>
                <w:szCs w:val="24"/>
              </w:rPr>
              <w:t>9.1</w:t>
            </w:r>
          </w:p>
          <w:p w:rsidRPr="00861E52" w:rsidR="00742AA7" w:rsidP="004B6D8B" w:rsidRDefault="00742AA7" w14:paraId="3EFD8D3E" w14:textId="20206216">
            <w:pPr>
              <w:rPr>
                <w:rFonts w:ascii="Arial" w:hAnsi="Arial" w:cs="Arial"/>
                <w:iCs/>
                <w:sz w:val="24"/>
                <w:szCs w:val="24"/>
              </w:rPr>
            </w:pPr>
          </w:p>
          <w:p w:rsidRPr="00861E52" w:rsidR="00742AA7" w:rsidP="004B6D8B" w:rsidRDefault="00742AA7" w14:paraId="155FA250" w14:textId="10E29302">
            <w:pPr>
              <w:rPr>
                <w:rFonts w:ascii="Arial" w:hAnsi="Arial" w:cs="Arial"/>
                <w:iCs/>
                <w:sz w:val="24"/>
                <w:szCs w:val="24"/>
              </w:rPr>
            </w:pPr>
          </w:p>
          <w:p w:rsidRPr="00861E52" w:rsidR="00742AA7" w:rsidP="004B6D8B" w:rsidRDefault="00742AA7" w14:paraId="5F2E7330" w14:textId="02440010">
            <w:pPr>
              <w:rPr>
                <w:rFonts w:ascii="Arial" w:hAnsi="Arial" w:cs="Arial"/>
                <w:iCs/>
                <w:sz w:val="24"/>
                <w:szCs w:val="24"/>
              </w:rPr>
            </w:pPr>
            <w:r w:rsidRPr="00861E52">
              <w:rPr>
                <w:rFonts w:ascii="Arial" w:hAnsi="Arial" w:cs="Arial"/>
                <w:iCs/>
                <w:sz w:val="24"/>
                <w:szCs w:val="24"/>
              </w:rPr>
              <w:t>9.2</w:t>
            </w:r>
          </w:p>
          <w:p w:rsidRPr="00861E52" w:rsidR="006944A4" w:rsidP="004B6D8B" w:rsidRDefault="006944A4" w14:paraId="34FA9033" w14:textId="77777777">
            <w:pPr>
              <w:rPr>
                <w:rFonts w:ascii="Arial" w:hAnsi="Arial" w:cs="Arial"/>
                <w:b/>
                <w:sz w:val="24"/>
                <w:szCs w:val="24"/>
              </w:rPr>
            </w:pPr>
          </w:p>
          <w:p w:rsidRPr="00861E52" w:rsidR="00742AA7" w:rsidP="004B6D8B" w:rsidRDefault="00742AA7" w14:paraId="01AA998F" w14:textId="77777777">
            <w:pPr>
              <w:rPr>
                <w:rFonts w:ascii="Arial" w:hAnsi="Arial" w:cs="Arial"/>
                <w:b/>
                <w:sz w:val="24"/>
                <w:szCs w:val="24"/>
              </w:rPr>
            </w:pPr>
          </w:p>
          <w:p w:rsidRPr="00861E52" w:rsidR="00742AA7" w:rsidP="004B6D8B" w:rsidRDefault="00742AA7" w14:paraId="6D1D0A21" w14:textId="77777777">
            <w:pPr>
              <w:rPr>
                <w:rFonts w:ascii="Arial" w:hAnsi="Arial" w:cs="Arial"/>
                <w:b/>
                <w:sz w:val="24"/>
                <w:szCs w:val="24"/>
              </w:rPr>
            </w:pPr>
          </w:p>
          <w:p w:rsidRPr="00861E52" w:rsidR="00742AA7" w:rsidP="004B6D8B" w:rsidRDefault="00742AA7" w14:paraId="281EC64D" w14:textId="77777777">
            <w:pPr>
              <w:rPr>
                <w:rFonts w:ascii="Arial" w:hAnsi="Arial" w:cs="Arial"/>
                <w:b/>
                <w:sz w:val="24"/>
                <w:szCs w:val="24"/>
              </w:rPr>
            </w:pPr>
          </w:p>
          <w:p w:rsidRPr="00861E52" w:rsidR="00742AA7" w:rsidP="004B6D8B" w:rsidRDefault="00742AA7" w14:paraId="03BE0DFD" w14:textId="77777777">
            <w:pPr>
              <w:rPr>
                <w:rFonts w:ascii="Arial" w:hAnsi="Arial" w:cs="Arial"/>
                <w:b/>
                <w:sz w:val="24"/>
                <w:szCs w:val="24"/>
              </w:rPr>
            </w:pPr>
          </w:p>
          <w:p w:rsidRPr="00861E52" w:rsidR="00742AA7" w:rsidP="004B6D8B" w:rsidRDefault="00742AA7" w14:paraId="73363EC8" w14:textId="77777777">
            <w:pPr>
              <w:rPr>
                <w:rFonts w:ascii="Arial" w:hAnsi="Arial" w:cs="Arial"/>
                <w:b/>
                <w:sz w:val="24"/>
                <w:szCs w:val="24"/>
              </w:rPr>
            </w:pPr>
          </w:p>
          <w:p w:rsidRPr="00861E52" w:rsidR="00742AA7" w:rsidP="004B6D8B" w:rsidRDefault="00742AA7" w14:paraId="19E8DE6F" w14:textId="77777777">
            <w:pPr>
              <w:rPr>
                <w:rFonts w:ascii="Arial" w:hAnsi="Arial" w:cs="Arial"/>
                <w:b/>
                <w:sz w:val="24"/>
                <w:szCs w:val="24"/>
              </w:rPr>
            </w:pPr>
          </w:p>
          <w:p w:rsidRPr="00861E52" w:rsidR="00742AA7" w:rsidP="004B6D8B" w:rsidRDefault="00742AA7" w14:paraId="087949A5" w14:textId="77777777">
            <w:pPr>
              <w:rPr>
                <w:rFonts w:ascii="Arial" w:hAnsi="Arial" w:cs="Arial"/>
                <w:sz w:val="24"/>
                <w:szCs w:val="24"/>
              </w:rPr>
            </w:pPr>
            <w:r w:rsidRPr="00861E52">
              <w:rPr>
                <w:rFonts w:ascii="Arial" w:hAnsi="Arial" w:cs="Arial"/>
                <w:sz w:val="24"/>
                <w:szCs w:val="24"/>
              </w:rPr>
              <w:t>9.3</w:t>
            </w:r>
          </w:p>
          <w:p w:rsidRPr="00861E52" w:rsidR="00742AA7" w:rsidP="004B6D8B" w:rsidRDefault="00742AA7" w14:paraId="3072B3FE" w14:textId="77777777">
            <w:pPr>
              <w:rPr>
                <w:rFonts w:ascii="Arial" w:hAnsi="Arial" w:cs="Arial"/>
                <w:sz w:val="24"/>
                <w:szCs w:val="24"/>
              </w:rPr>
            </w:pPr>
          </w:p>
          <w:p w:rsidRPr="00861E52" w:rsidR="00742AA7" w:rsidP="004B6D8B" w:rsidRDefault="00742AA7" w14:paraId="4C20A9A5" w14:textId="77777777">
            <w:pPr>
              <w:rPr>
                <w:rFonts w:ascii="Arial" w:hAnsi="Arial" w:cs="Arial"/>
                <w:sz w:val="24"/>
                <w:szCs w:val="24"/>
              </w:rPr>
            </w:pPr>
          </w:p>
          <w:p w:rsidRPr="00861E52" w:rsidR="00742AA7" w:rsidP="004B6D8B" w:rsidRDefault="00742AA7" w14:paraId="04606A17" w14:textId="77777777">
            <w:pPr>
              <w:rPr>
                <w:rFonts w:ascii="Arial" w:hAnsi="Arial" w:cs="Arial"/>
                <w:sz w:val="24"/>
                <w:szCs w:val="24"/>
              </w:rPr>
            </w:pPr>
          </w:p>
          <w:p w:rsidRPr="00861E52" w:rsidR="00742AA7" w:rsidP="004B6D8B" w:rsidRDefault="00742AA7" w14:paraId="0BFB8B58" w14:textId="77777777">
            <w:pPr>
              <w:rPr>
                <w:rFonts w:ascii="Arial" w:hAnsi="Arial" w:cs="Arial"/>
                <w:sz w:val="24"/>
                <w:szCs w:val="24"/>
              </w:rPr>
            </w:pPr>
          </w:p>
          <w:p w:rsidR="00CA668C" w:rsidP="004B6D8B" w:rsidRDefault="00CA668C" w14:paraId="1CC363B2" w14:textId="77777777">
            <w:pPr>
              <w:rPr>
                <w:rFonts w:ascii="Arial" w:hAnsi="Arial" w:cs="Arial"/>
                <w:sz w:val="24"/>
                <w:szCs w:val="24"/>
              </w:rPr>
            </w:pPr>
          </w:p>
          <w:p w:rsidRPr="00861E52" w:rsidR="00742AA7" w:rsidP="004B6D8B" w:rsidRDefault="00742AA7" w14:paraId="4A62BB6F" w14:textId="59B20053">
            <w:pPr>
              <w:rPr>
                <w:rFonts w:ascii="Arial" w:hAnsi="Arial" w:cs="Arial"/>
                <w:b/>
                <w:sz w:val="24"/>
                <w:szCs w:val="24"/>
              </w:rPr>
            </w:pPr>
            <w:r w:rsidRPr="00861E52">
              <w:rPr>
                <w:rFonts w:ascii="Arial" w:hAnsi="Arial" w:cs="Arial"/>
                <w:sz w:val="24"/>
                <w:szCs w:val="24"/>
              </w:rPr>
              <w:t>9.4</w:t>
            </w:r>
          </w:p>
        </w:tc>
        <w:tc>
          <w:tcPr>
            <w:tcW w:w="3612" w:type="pct"/>
            <w:shd w:val="clear" w:color="auto" w:fill="auto"/>
            <w:tcMar/>
          </w:tcPr>
          <w:p w:rsidRPr="00861E52" w:rsidR="00DB5220" w:rsidP="3CD3CB63" w:rsidRDefault="00742AA7" w14:paraId="4A259747" w14:textId="56CB6FCF">
            <w:pPr>
              <w:rPr>
                <w:rFonts w:ascii="Arial" w:hAnsi="Arial" w:cs="Arial"/>
                <w:sz w:val="24"/>
                <w:szCs w:val="24"/>
              </w:rPr>
            </w:pPr>
            <w:r w:rsidRPr="3CD3CB63" w:rsidR="00742AA7">
              <w:rPr>
                <w:rFonts w:ascii="Arial" w:hAnsi="Arial" w:cs="Arial"/>
                <w:sz w:val="24"/>
                <w:szCs w:val="24"/>
              </w:rPr>
              <w:t xml:space="preserve">KG noted that Annual Declarations of Interest are </w:t>
            </w:r>
            <w:r w:rsidRPr="3CD3CB63" w:rsidR="00742AA7">
              <w:rPr>
                <w:rFonts w:ascii="Arial" w:hAnsi="Arial" w:cs="Arial"/>
                <w:sz w:val="24"/>
                <w:szCs w:val="24"/>
              </w:rPr>
              <w:t>due,</w:t>
            </w:r>
            <w:r w:rsidRPr="3CD3CB63" w:rsidR="00742AA7">
              <w:rPr>
                <w:rFonts w:ascii="Arial" w:hAnsi="Arial" w:cs="Arial"/>
                <w:sz w:val="24"/>
                <w:szCs w:val="24"/>
              </w:rPr>
              <w:t xml:space="preserve"> and MC would be circulating these later today. </w:t>
            </w:r>
          </w:p>
          <w:p w:rsidRPr="00861E52" w:rsidR="00742AA7" w:rsidP="004B6D8B" w:rsidRDefault="00742AA7" w14:paraId="0F6839F8" w14:textId="05C31732">
            <w:pPr>
              <w:rPr>
                <w:rFonts w:ascii="Arial" w:hAnsi="Arial" w:cs="Arial"/>
                <w:bCs/>
                <w:sz w:val="24"/>
                <w:szCs w:val="24"/>
              </w:rPr>
            </w:pPr>
          </w:p>
          <w:p w:rsidRPr="00861E52" w:rsidR="00742AA7" w:rsidP="004B6D8B" w:rsidRDefault="00742AA7" w14:paraId="285D812E" w14:textId="57BBABBC">
            <w:pPr>
              <w:rPr>
                <w:rFonts w:ascii="Arial" w:hAnsi="Arial" w:cs="Arial"/>
                <w:bCs/>
                <w:sz w:val="24"/>
                <w:szCs w:val="24"/>
              </w:rPr>
            </w:pPr>
            <w:r w:rsidRPr="00861E52">
              <w:rPr>
                <w:rFonts w:ascii="Arial" w:hAnsi="Arial" w:cs="Arial"/>
                <w:bCs/>
                <w:sz w:val="24"/>
                <w:szCs w:val="24"/>
              </w:rPr>
              <w:t xml:space="preserve">KG noted that the feedback regarding the Regional Investment plan is looking positive from informal feedback (currently awaiting the formal letter to be received with feedback from Welsh Government). </w:t>
            </w:r>
            <w:r w:rsidR="00AF4991">
              <w:rPr>
                <w:rFonts w:ascii="Arial" w:hAnsi="Arial" w:cs="Arial"/>
                <w:bCs/>
                <w:sz w:val="24"/>
                <w:szCs w:val="24"/>
              </w:rPr>
              <w:t>Informal feedback was</w:t>
            </w:r>
            <w:r w:rsidRPr="00861E52">
              <w:rPr>
                <w:rFonts w:ascii="Arial" w:hAnsi="Arial" w:cs="Arial"/>
                <w:bCs/>
                <w:sz w:val="24"/>
                <w:szCs w:val="24"/>
              </w:rPr>
              <w:t xml:space="preserve"> that Welsh Government can see how this lends itself to the models of care moving forward and they can see how parts of this have already been embedded within our system. </w:t>
            </w:r>
          </w:p>
          <w:p w:rsidRPr="00861E52" w:rsidR="00742AA7" w:rsidP="004B6D8B" w:rsidRDefault="00742AA7" w14:paraId="205225D7" w14:textId="0A8260C8">
            <w:pPr>
              <w:rPr>
                <w:rFonts w:ascii="Arial" w:hAnsi="Arial" w:cs="Arial"/>
                <w:bCs/>
                <w:sz w:val="24"/>
                <w:szCs w:val="24"/>
              </w:rPr>
            </w:pPr>
          </w:p>
          <w:p w:rsidRPr="00861E52" w:rsidR="00742AA7" w:rsidP="004B6D8B" w:rsidRDefault="00742AA7" w14:paraId="46C79832" w14:textId="5465488D">
            <w:pPr>
              <w:rPr>
                <w:rFonts w:ascii="Arial" w:hAnsi="Arial" w:cs="Arial"/>
                <w:bCs/>
                <w:sz w:val="24"/>
                <w:szCs w:val="24"/>
              </w:rPr>
            </w:pPr>
            <w:r w:rsidRPr="00861E52">
              <w:rPr>
                <w:rFonts w:ascii="Arial" w:hAnsi="Arial" w:cs="Arial"/>
                <w:bCs/>
                <w:sz w:val="24"/>
                <w:szCs w:val="24"/>
              </w:rPr>
              <w:t xml:space="preserve">EW </w:t>
            </w:r>
            <w:r w:rsidR="00AF4991">
              <w:rPr>
                <w:rFonts w:ascii="Arial" w:hAnsi="Arial" w:cs="Arial"/>
                <w:bCs/>
                <w:sz w:val="24"/>
                <w:szCs w:val="24"/>
              </w:rPr>
              <w:t>raised the question of</w:t>
            </w:r>
            <w:r w:rsidRPr="00861E52">
              <w:rPr>
                <w:rFonts w:ascii="Arial" w:hAnsi="Arial" w:cs="Arial"/>
                <w:bCs/>
                <w:sz w:val="24"/>
                <w:szCs w:val="24"/>
              </w:rPr>
              <w:t xml:space="preserve"> membership</w:t>
            </w:r>
            <w:r w:rsidR="004B6D8B">
              <w:rPr>
                <w:rFonts w:ascii="Arial" w:hAnsi="Arial" w:cs="Arial"/>
                <w:bCs/>
                <w:sz w:val="24"/>
                <w:szCs w:val="24"/>
              </w:rPr>
              <w:t xml:space="preserve">. </w:t>
            </w:r>
            <w:r w:rsidR="00AF4991">
              <w:rPr>
                <w:rFonts w:ascii="Arial" w:hAnsi="Arial" w:cs="Arial"/>
                <w:bCs/>
                <w:sz w:val="24"/>
                <w:szCs w:val="24"/>
              </w:rPr>
              <w:t>T</w:t>
            </w:r>
            <w:r w:rsidRPr="00861E52">
              <w:rPr>
                <w:rFonts w:ascii="Arial" w:hAnsi="Arial" w:cs="Arial"/>
                <w:bCs/>
                <w:sz w:val="24"/>
                <w:szCs w:val="24"/>
              </w:rPr>
              <w:t>he local elections mean that 6 council members will be stepping down from the Regional Partnership Board</w:t>
            </w:r>
            <w:r w:rsidR="00AF4991">
              <w:rPr>
                <w:rFonts w:ascii="Arial" w:hAnsi="Arial" w:cs="Arial"/>
                <w:bCs/>
                <w:sz w:val="24"/>
                <w:szCs w:val="24"/>
              </w:rPr>
              <w:t xml:space="preserve">. EW </w:t>
            </w:r>
            <w:r w:rsidR="00F23DC5">
              <w:rPr>
                <w:rFonts w:ascii="Arial" w:hAnsi="Arial" w:cs="Arial"/>
                <w:bCs/>
                <w:sz w:val="24"/>
                <w:szCs w:val="24"/>
              </w:rPr>
              <w:t xml:space="preserve">asked that thanks for their contribution to the Regional Partnership Board are </w:t>
            </w:r>
            <w:r w:rsidRPr="00861E52">
              <w:rPr>
                <w:rFonts w:ascii="Arial" w:hAnsi="Arial" w:cs="Arial"/>
                <w:bCs/>
                <w:sz w:val="24"/>
                <w:szCs w:val="24"/>
              </w:rPr>
              <w:t>formally recorded</w:t>
            </w:r>
            <w:r w:rsidR="00F23DC5">
              <w:rPr>
                <w:rFonts w:ascii="Arial" w:hAnsi="Arial" w:cs="Arial"/>
                <w:bCs/>
                <w:sz w:val="24"/>
                <w:szCs w:val="24"/>
              </w:rPr>
              <w:t xml:space="preserve"> and confirmed that she would be writing to them individually</w:t>
            </w:r>
            <w:r w:rsidRPr="00861E52">
              <w:rPr>
                <w:rFonts w:ascii="Arial" w:hAnsi="Arial" w:cs="Arial"/>
                <w:bCs/>
                <w:sz w:val="24"/>
                <w:szCs w:val="24"/>
              </w:rPr>
              <w:t xml:space="preserve">. </w:t>
            </w:r>
          </w:p>
          <w:p w:rsidR="00CA668C" w:rsidP="004B6D8B" w:rsidRDefault="00CA668C" w14:paraId="5313A6FD" w14:textId="77777777">
            <w:pPr>
              <w:rPr>
                <w:rFonts w:ascii="Arial" w:hAnsi="Arial" w:cs="Arial"/>
                <w:sz w:val="24"/>
                <w:szCs w:val="24"/>
              </w:rPr>
            </w:pPr>
          </w:p>
          <w:p w:rsidRPr="00861E52" w:rsidR="00742AA7" w:rsidP="004B6D8B" w:rsidRDefault="00F23DC5" w14:paraId="1FF92BD0" w14:textId="1A96036B">
            <w:pPr>
              <w:rPr>
                <w:rFonts w:ascii="Arial" w:hAnsi="Arial" w:cs="Arial"/>
                <w:sz w:val="24"/>
                <w:szCs w:val="24"/>
              </w:rPr>
            </w:pPr>
            <w:r w:rsidRPr="3CD3CB63" w:rsidR="00F23DC5">
              <w:rPr>
                <w:rFonts w:ascii="Arial" w:hAnsi="Arial" w:cs="Arial"/>
                <w:sz w:val="24"/>
                <w:szCs w:val="24"/>
              </w:rPr>
              <w:t>EW also highlighted</w:t>
            </w:r>
            <w:r w:rsidRPr="3CD3CB63" w:rsidR="00F23DC5">
              <w:rPr>
                <w:rFonts w:ascii="Arial" w:hAnsi="Arial" w:cs="Arial"/>
                <w:sz w:val="24"/>
                <w:szCs w:val="24"/>
              </w:rPr>
              <w:t xml:space="preserve"> </w:t>
            </w:r>
            <w:r w:rsidRPr="3CD3CB63" w:rsidR="00F23DC5">
              <w:rPr>
                <w:rFonts w:ascii="Arial" w:hAnsi="Arial" w:cs="Arial"/>
                <w:sz w:val="24"/>
                <w:szCs w:val="24"/>
              </w:rPr>
              <w:t xml:space="preserve">that </w:t>
            </w:r>
            <w:r w:rsidRPr="3CD3CB63" w:rsidR="00F23DC5">
              <w:rPr>
                <w:rFonts w:ascii="Arial" w:hAnsi="Arial" w:cs="Arial"/>
                <w:sz w:val="24"/>
                <w:szCs w:val="24"/>
              </w:rPr>
              <w:t xml:space="preserve">Gaynor Richards and Adele Rose Morgan </w:t>
            </w:r>
            <w:r w:rsidRPr="3CD3CB63" w:rsidR="00F23DC5">
              <w:rPr>
                <w:rFonts w:ascii="Arial" w:hAnsi="Arial" w:cs="Arial"/>
                <w:sz w:val="24"/>
                <w:szCs w:val="24"/>
              </w:rPr>
              <w:t xml:space="preserve">had also reached the end of their </w:t>
            </w:r>
            <w:r w:rsidRPr="3CD3CB63" w:rsidR="00742AA7">
              <w:rPr>
                <w:rFonts w:ascii="Arial" w:hAnsi="Arial" w:cs="Arial"/>
                <w:sz w:val="24"/>
                <w:szCs w:val="24"/>
              </w:rPr>
              <w:t>terms</w:t>
            </w:r>
            <w:r w:rsidRPr="3CD3CB63" w:rsidR="00F23DC5">
              <w:rPr>
                <w:rFonts w:ascii="Arial" w:hAnsi="Arial" w:cs="Arial"/>
                <w:sz w:val="24"/>
                <w:szCs w:val="24"/>
              </w:rPr>
              <w:t>. She asked for formal thanks to be recorded for the significant contribution each has made and confirmed that she would be writing to each. Other members will be reaching the end of their terms later in the year</w:t>
            </w:r>
            <w:r w:rsidRPr="3CD3CB63" w:rsidR="00F23DC5">
              <w:rPr>
                <w:rFonts w:ascii="Arial" w:hAnsi="Arial" w:cs="Arial"/>
                <w:sz w:val="24"/>
                <w:szCs w:val="24"/>
              </w:rPr>
              <w:t xml:space="preserve">. </w:t>
            </w:r>
          </w:p>
          <w:p w:rsidRPr="00861E52" w:rsidR="00742AA7" w:rsidP="004B6D8B" w:rsidRDefault="00742AA7" w14:paraId="48BD5B6E" w14:textId="6C414B78">
            <w:pPr>
              <w:rPr>
                <w:rFonts w:ascii="Arial" w:hAnsi="Arial" w:cs="Arial"/>
                <w:bCs/>
                <w:sz w:val="24"/>
                <w:szCs w:val="24"/>
              </w:rPr>
            </w:pPr>
          </w:p>
        </w:tc>
        <w:tc>
          <w:tcPr>
            <w:tcW w:w="983" w:type="pct"/>
            <w:shd w:val="clear" w:color="auto" w:fill="auto"/>
            <w:tcMar/>
          </w:tcPr>
          <w:p w:rsidRPr="00861E52" w:rsidR="00742AA7" w:rsidP="004B6D8B" w:rsidRDefault="00742AA7" w14:paraId="4AE60BC6" w14:textId="77777777">
            <w:pPr>
              <w:rPr>
                <w:rFonts w:ascii="Arial" w:hAnsi="Arial" w:cs="Arial"/>
                <w:sz w:val="24"/>
                <w:szCs w:val="24"/>
              </w:rPr>
            </w:pPr>
            <w:r w:rsidRPr="00861E52">
              <w:rPr>
                <w:rFonts w:ascii="Arial" w:hAnsi="Arial" w:cs="Arial"/>
                <w:b/>
                <w:sz w:val="24"/>
                <w:szCs w:val="24"/>
              </w:rPr>
              <w:t xml:space="preserve">Action: </w:t>
            </w:r>
            <w:r w:rsidRPr="00861E52">
              <w:rPr>
                <w:rFonts w:ascii="Arial" w:hAnsi="Arial" w:cs="Arial"/>
                <w:sz w:val="24"/>
                <w:szCs w:val="24"/>
              </w:rPr>
              <w:t>MC to circulate and collect the Annual Declarations of Interests.</w:t>
            </w:r>
          </w:p>
          <w:p w:rsidRPr="00861E52" w:rsidR="00742AA7" w:rsidP="004B6D8B" w:rsidRDefault="00742AA7" w14:paraId="240120C4" w14:textId="77777777">
            <w:pPr>
              <w:rPr>
                <w:rFonts w:ascii="Arial" w:hAnsi="Arial" w:cs="Arial"/>
                <w:sz w:val="24"/>
                <w:szCs w:val="24"/>
              </w:rPr>
            </w:pPr>
          </w:p>
          <w:p w:rsidRPr="00861E52" w:rsidR="00742AA7" w:rsidP="004B6D8B" w:rsidRDefault="00742AA7" w14:paraId="3346FBBE" w14:textId="77777777">
            <w:pPr>
              <w:rPr>
                <w:rFonts w:ascii="Arial" w:hAnsi="Arial" w:cs="Arial"/>
                <w:sz w:val="24"/>
                <w:szCs w:val="24"/>
              </w:rPr>
            </w:pPr>
          </w:p>
          <w:p w:rsidRPr="00861E52" w:rsidR="00742AA7" w:rsidP="004B6D8B" w:rsidRDefault="00742AA7" w14:paraId="0AEB0703" w14:textId="77777777">
            <w:pPr>
              <w:rPr>
                <w:rFonts w:ascii="Arial" w:hAnsi="Arial" w:cs="Arial"/>
                <w:sz w:val="24"/>
                <w:szCs w:val="24"/>
              </w:rPr>
            </w:pPr>
          </w:p>
          <w:p w:rsidRPr="00861E52" w:rsidR="00742AA7" w:rsidP="004B6D8B" w:rsidRDefault="00742AA7" w14:paraId="3285D63F" w14:textId="77777777">
            <w:pPr>
              <w:rPr>
                <w:rFonts w:ascii="Arial" w:hAnsi="Arial" w:cs="Arial"/>
                <w:sz w:val="24"/>
                <w:szCs w:val="24"/>
              </w:rPr>
            </w:pPr>
          </w:p>
          <w:p w:rsidRPr="00861E52" w:rsidR="00742AA7" w:rsidP="004B6D8B" w:rsidRDefault="00742AA7" w14:paraId="61F2400A" w14:textId="77777777">
            <w:pPr>
              <w:rPr>
                <w:rFonts w:ascii="Arial" w:hAnsi="Arial" w:cs="Arial"/>
                <w:sz w:val="24"/>
                <w:szCs w:val="24"/>
              </w:rPr>
            </w:pPr>
          </w:p>
          <w:p w:rsidRPr="00861E52" w:rsidR="00742AA7" w:rsidP="004B6D8B" w:rsidRDefault="00742AA7" w14:paraId="57673944" w14:textId="77777777">
            <w:pPr>
              <w:rPr>
                <w:rFonts w:ascii="Arial" w:hAnsi="Arial" w:cs="Arial"/>
                <w:sz w:val="24"/>
                <w:szCs w:val="24"/>
              </w:rPr>
            </w:pPr>
          </w:p>
          <w:p w:rsidRPr="00861E52" w:rsidR="00DB5220" w:rsidP="004B6D8B" w:rsidRDefault="00742AA7" w14:paraId="45929932" w14:textId="23FC0043">
            <w:pPr>
              <w:rPr>
                <w:sz w:val="24"/>
                <w:szCs w:val="24"/>
              </w:rPr>
            </w:pPr>
            <w:r w:rsidRPr="38EDA50C">
              <w:rPr>
                <w:rFonts w:ascii="Arial" w:hAnsi="Arial" w:cs="Arial"/>
                <w:b/>
                <w:bCs/>
                <w:sz w:val="24"/>
                <w:szCs w:val="24"/>
              </w:rPr>
              <w:t>Action:</w:t>
            </w:r>
            <w:r w:rsidRPr="38EDA50C">
              <w:rPr>
                <w:sz w:val="24"/>
                <w:szCs w:val="24"/>
              </w:rPr>
              <w:t xml:space="preserve"> </w:t>
            </w:r>
            <w:r w:rsidRPr="38EDA50C">
              <w:rPr>
                <w:rFonts w:ascii="Arial" w:hAnsi="Arial" w:cs="Arial"/>
                <w:sz w:val="24"/>
                <w:szCs w:val="24"/>
              </w:rPr>
              <w:t xml:space="preserve">EW to </w:t>
            </w:r>
            <w:r w:rsidR="00CA668C">
              <w:rPr>
                <w:rFonts w:ascii="Arial" w:hAnsi="Arial" w:cs="Arial"/>
                <w:sz w:val="24"/>
                <w:szCs w:val="24"/>
              </w:rPr>
              <w:t xml:space="preserve">write to </w:t>
            </w:r>
            <w:r w:rsidRPr="38EDA50C">
              <w:rPr>
                <w:rFonts w:ascii="Arial" w:hAnsi="Arial" w:cs="Arial"/>
                <w:sz w:val="24"/>
                <w:szCs w:val="24"/>
              </w:rPr>
              <w:t>members of the RP</w:t>
            </w:r>
            <w:r w:rsidR="00CA668C">
              <w:rPr>
                <w:rFonts w:ascii="Arial" w:hAnsi="Arial" w:cs="Arial"/>
                <w:sz w:val="24"/>
                <w:szCs w:val="24"/>
              </w:rPr>
              <w:t>B to thank them for their term of office</w:t>
            </w:r>
            <w:r w:rsidRPr="38EDA50C">
              <w:rPr>
                <w:rFonts w:ascii="Arial" w:hAnsi="Arial" w:cs="Arial"/>
                <w:sz w:val="24"/>
                <w:szCs w:val="24"/>
              </w:rPr>
              <w:t xml:space="preserve"> </w:t>
            </w:r>
          </w:p>
          <w:p w:rsidRPr="00861E52" w:rsidR="00742AA7" w:rsidP="004B6D8B" w:rsidRDefault="00742AA7" w14:paraId="768D882E" w14:textId="77777777">
            <w:pPr>
              <w:rPr>
                <w:sz w:val="24"/>
                <w:szCs w:val="24"/>
              </w:rPr>
            </w:pPr>
          </w:p>
          <w:p w:rsidRPr="00861E52" w:rsidR="00742AA7" w:rsidP="004B6D8B" w:rsidRDefault="00742AA7" w14:paraId="71089079" w14:textId="77777777">
            <w:pPr>
              <w:rPr>
                <w:sz w:val="24"/>
                <w:szCs w:val="24"/>
              </w:rPr>
            </w:pPr>
          </w:p>
          <w:p w:rsidRPr="00861E52" w:rsidR="00742AA7" w:rsidP="004B6D8B" w:rsidRDefault="00742AA7" w14:paraId="132D269D" w14:textId="77777777">
            <w:pPr>
              <w:rPr>
                <w:sz w:val="24"/>
                <w:szCs w:val="24"/>
              </w:rPr>
            </w:pPr>
          </w:p>
          <w:p w:rsidRPr="00861E52" w:rsidR="00742AA7" w:rsidP="004B6D8B" w:rsidRDefault="00742AA7" w14:paraId="0A0A0A98" w14:textId="77777777">
            <w:pPr>
              <w:rPr>
                <w:sz w:val="24"/>
                <w:szCs w:val="24"/>
              </w:rPr>
            </w:pPr>
          </w:p>
          <w:p w:rsidRPr="00861E52" w:rsidR="00742AA7" w:rsidP="004B6D8B" w:rsidRDefault="00742AA7" w14:paraId="23695717" w14:textId="7C397AC6">
            <w:pPr>
              <w:rPr>
                <w:sz w:val="24"/>
                <w:szCs w:val="24"/>
              </w:rPr>
            </w:pPr>
          </w:p>
        </w:tc>
      </w:tr>
    </w:tbl>
    <w:p w:rsidRPr="00861E52" w:rsidR="00DB5220" w:rsidP="004B6D8B" w:rsidRDefault="00DB5220" w14:paraId="31A7F84F" w14:textId="77777777">
      <w:pPr>
        <w:tabs>
          <w:tab w:val="right" w:pos="8322"/>
        </w:tabs>
        <w:rPr>
          <w:rFonts w:ascii="Arial" w:hAnsi="Arial" w:cs="Arial"/>
          <w:i/>
          <w:iCs/>
          <w:sz w:val="24"/>
          <w:szCs w:val="24"/>
        </w:rPr>
      </w:pPr>
    </w:p>
    <w:p w:rsidRPr="00861E52" w:rsidR="001E32C9" w:rsidP="004B6D8B" w:rsidRDefault="001F0461" w14:paraId="4D8588C1" w14:textId="5A56FB33">
      <w:pPr>
        <w:tabs>
          <w:tab w:val="right" w:pos="8322"/>
        </w:tabs>
        <w:rPr>
          <w:rFonts w:ascii="Arial" w:hAnsi="Arial" w:cs="Arial"/>
          <w:sz w:val="24"/>
          <w:szCs w:val="24"/>
        </w:rPr>
      </w:pPr>
      <w:r w:rsidRPr="00861E52">
        <w:rPr>
          <w:rFonts w:ascii="Arial" w:hAnsi="Arial" w:cs="Arial"/>
          <w:i/>
          <w:iCs/>
          <w:sz w:val="24"/>
          <w:szCs w:val="24"/>
        </w:rPr>
        <w:t xml:space="preserve">The meeting closed at </w:t>
      </w:r>
      <w:r w:rsidRPr="00861E52" w:rsidR="001E6C24">
        <w:rPr>
          <w:rFonts w:ascii="Arial" w:hAnsi="Arial" w:cs="Arial"/>
          <w:i/>
          <w:iCs/>
          <w:sz w:val="24"/>
          <w:szCs w:val="24"/>
        </w:rPr>
        <w:t>3.05</w:t>
      </w:r>
      <w:r w:rsidRPr="00861E52">
        <w:rPr>
          <w:rFonts w:ascii="Arial" w:hAnsi="Arial" w:cs="Arial"/>
          <w:i/>
          <w:iCs/>
          <w:sz w:val="24"/>
          <w:szCs w:val="24"/>
        </w:rPr>
        <w:t>pm</w:t>
      </w:r>
    </w:p>
    <w:p w:rsidRPr="00861E52" w:rsidR="0046227A" w:rsidP="004B6D8B" w:rsidRDefault="0046227A" w14:paraId="4E1C2137" w14:textId="771075D6">
      <w:pPr>
        <w:tabs>
          <w:tab w:val="right" w:pos="8322"/>
        </w:tabs>
        <w:rPr>
          <w:rFonts w:ascii="Arial" w:hAnsi="Arial" w:cs="Arial"/>
          <w:b/>
          <w:sz w:val="24"/>
          <w:szCs w:val="24"/>
        </w:rPr>
      </w:pPr>
      <w:r w:rsidRPr="00861E52">
        <w:rPr>
          <w:rFonts w:ascii="Arial" w:hAnsi="Arial" w:cs="Arial"/>
          <w:b/>
          <w:sz w:val="24"/>
          <w:szCs w:val="24"/>
        </w:rPr>
        <w:t>Date of Next Meeting:</w:t>
      </w:r>
    </w:p>
    <w:p w:rsidRPr="00861E52" w:rsidR="0046227A" w:rsidP="004B6D8B" w:rsidRDefault="00821C57" w14:paraId="28332CB9" w14:textId="73C372A2">
      <w:pPr>
        <w:rPr>
          <w:rFonts w:ascii="Arial" w:hAnsi="Arial" w:cs="Arial"/>
          <w:sz w:val="24"/>
          <w:szCs w:val="24"/>
        </w:rPr>
      </w:pPr>
      <w:r w:rsidRPr="00861E52">
        <w:rPr>
          <w:rFonts w:ascii="Arial" w:hAnsi="Arial" w:cs="Arial"/>
          <w:sz w:val="24"/>
          <w:szCs w:val="24"/>
        </w:rPr>
        <w:t>6</w:t>
      </w:r>
      <w:r w:rsidRPr="00861E52">
        <w:rPr>
          <w:rFonts w:ascii="Arial" w:hAnsi="Arial" w:cs="Arial"/>
          <w:sz w:val="24"/>
          <w:szCs w:val="24"/>
          <w:vertAlign w:val="superscript"/>
        </w:rPr>
        <w:t>th</w:t>
      </w:r>
      <w:r w:rsidRPr="00861E52">
        <w:rPr>
          <w:rFonts w:ascii="Arial" w:hAnsi="Arial" w:cs="Arial"/>
          <w:sz w:val="24"/>
          <w:szCs w:val="24"/>
        </w:rPr>
        <w:t xml:space="preserve"> June</w:t>
      </w:r>
      <w:r w:rsidRPr="00861E52" w:rsidR="004354C3">
        <w:rPr>
          <w:rFonts w:ascii="Arial" w:hAnsi="Arial" w:cs="Arial"/>
          <w:sz w:val="24"/>
          <w:szCs w:val="24"/>
        </w:rPr>
        <w:t xml:space="preserve"> 2022</w:t>
      </w:r>
    </w:p>
    <w:p w:rsidRPr="00861E52" w:rsidR="00857789" w:rsidP="004B6D8B" w:rsidRDefault="004131CF" w14:paraId="20F3933F" w14:textId="1BF26EBA">
      <w:pPr>
        <w:rPr>
          <w:rFonts w:ascii="Arial" w:hAnsi="Arial" w:cs="Arial"/>
          <w:sz w:val="24"/>
          <w:szCs w:val="24"/>
        </w:rPr>
      </w:pPr>
      <w:r w:rsidRPr="00861E52">
        <w:rPr>
          <w:rFonts w:ascii="Arial" w:hAnsi="Arial" w:cs="Arial"/>
          <w:sz w:val="24"/>
          <w:szCs w:val="24"/>
        </w:rPr>
        <w:t>1</w:t>
      </w:r>
      <w:r w:rsidRPr="00861E52" w:rsidR="005B6F34">
        <w:rPr>
          <w:rFonts w:ascii="Arial" w:hAnsi="Arial" w:cs="Arial"/>
          <w:sz w:val="24"/>
          <w:szCs w:val="24"/>
        </w:rPr>
        <w:t>.0</w:t>
      </w:r>
      <w:r w:rsidRPr="00861E52" w:rsidR="004354C3">
        <w:rPr>
          <w:rFonts w:ascii="Arial" w:hAnsi="Arial" w:cs="Arial"/>
          <w:sz w:val="24"/>
          <w:szCs w:val="24"/>
        </w:rPr>
        <w:t xml:space="preserve">0 – </w:t>
      </w:r>
      <w:r w:rsidRPr="00861E52">
        <w:rPr>
          <w:rFonts w:ascii="Arial" w:hAnsi="Arial" w:cs="Arial"/>
          <w:sz w:val="24"/>
          <w:szCs w:val="24"/>
        </w:rPr>
        <w:t>3</w:t>
      </w:r>
      <w:r w:rsidRPr="00861E52" w:rsidR="004354C3">
        <w:rPr>
          <w:rFonts w:ascii="Arial" w:hAnsi="Arial" w:cs="Arial"/>
          <w:sz w:val="24"/>
          <w:szCs w:val="24"/>
        </w:rPr>
        <w:t>.00</w:t>
      </w:r>
      <w:r w:rsidRPr="00861E52" w:rsidR="001F0461">
        <w:rPr>
          <w:rFonts w:ascii="Arial" w:hAnsi="Arial" w:cs="Arial"/>
          <w:sz w:val="24"/>
          <w:szCs w:val="24"/>
        </w:rPr>
        <w:t>pm</w:t>
      </w:r>
    </w:p>
    <w:sectPr w:rsidRPr="00861E52" w:rsidR="00857789" w:rsidSect="00181928">
      <w:pgSz w:w="11906" w:h="16838" w:orient="portrait"/>
      <w:pgMar w:top="567" w:right="567" w:bottom="567"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298E" w16cex:dateUtc="2022-05-04T15:34:00Z"/>
  <w16cex:commentExtensible w16cex:durableId="261D29B8" w16cex:dateUtc="2022-05-04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49471" w16cid:durableId="261D298E"/>
  <w16cid:commentId w16cid:paraId="3EFC20D2" w16cid:durableId="261D29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0"/>
      </oel:ext>
    </int:extLst>
  </int:IntelligenceSettings>
  <int:Manifest>
    <int:WordHash hashCode="UsttjdpxFol7Gv" id="RxpLBtcA"/>
    <int:WordHash hashCode="4zKH/4eGLkWzhU" id="nKLnjjC6"/>
    <int:WordHash hashCode="2Z2g9/EsLZvEJ6" id="VAaTwuWA"/>
    <int:WordHash hashCode="DJXcYWP/DQnoL0" id="lEhzyB4D"/>
    <int:WordHash hashCode="G4giicBI6FMr8T" id="x5RTUZin"/>
    <int:ParagraphRange paragraphId="883613853" textId="14809441" start="86" length="5" invalidationStart="86" invalidationLength="5" id="NSgjDBY3"/>
    <int:WordHash hashCode="LhFaDyvK+7eVXY" id="qVReOLFY"/>
    <int:WordHash hashCode="cV4YyvO+HGsPRX" id="Dre938np"/>
    <int:WordHash hashCode="2gq3ekIq33xVl2" id="N4HSBpiH"/>
    <int:WordHash hashCode="EqswqYdo93sDx2" id="uB8xa2yf"/>
    <int:WordHash hashCode="vr1+eK48u6aL2T" id="FetsZinA"/>
    <int:WordHash hashCode="SZ7XbMGkX522l9" id="10EbdATX"/>
    <int:WordHash hashCode="52FwMAySVendUk" id="3Bo9LKlY"/>
    <int:WordHash hashCode="8+x9wAokN1wf5f" id="itNku3XZ"/>
    <int:WordHash hashCode="l5aAn32uSC0xI8" id="OSinkXOc"/>
    <int:WordHash hashCode="SLGLFARhzcGrh6" id="xOOFPfYt"/>
    <int:WordHash hashCode="jI2dZKd8NRxqr/" id="Q0ugerlv"/>
    <int:WordHash hashCode="TzRc8rsE8mBZrB" id="aYvZgQOh"/>
    <int:WordHash hashCode="m/D4/19di8v/ud" id="McJ7VRb8"/>
    <int:WordHash hashCode="ZanletI6wlweVG" id="bxawZCaS"/>
    <int:WordHash hashCode="fLH1bT++CegJJE" id="0x05bbm0"/>
  </int:Manifest>
  <int:Observations>
    <int:Content id="RxpLBtcA">
      <int:Rejection type="AugLoop_Acronyms_AcronymsCritique"/>
    </int:Content>
    <int:Content id="nKLnjjC6">
      <int:Rejection type="AugLoop_Acronyms_AcronymsCritique"/>
    </int:Content>
    <int:Content id="VAaTwuWA">
      <int:Rejection type="AugLoop_Acronyms_AcronymsCritique"/>
    </int:Content>
    <int:Content id="lEhzyB4D">
      <int:Rejection type="AugLoop_Acronyms_AcronymsCritique"/>
    </int:Content>
    <int:Content id="x5RTUZin">
      <int:Rejection type="AugLoop_Text_Critique"/>
    </int:Content>
    <int:Content id="NSgjDBY3">
      <int:Rejection type="LegacyProofing"/>
    </int:Content>
    <int:Content id="qVReOLFY">
      <int:Rejection type="AugLoop_Acronyms_AcronymsCritique"/>
    </int:Content>
    <int:Content id="Dre938np">
      <int:Rejection type="AugLoop_Text_Critique"/>
    </int:Content>
    <int:Content id="N4HSBpiH">
      <int:Rejection type="AugLoop_Text_Critique"/>
    </int:Content>
    <int:Content id="uB8xa2yf">
      <int:Rejection type="AugLoop_Text_Critique"/>
    </int:Content>
    <int:Content id="FetsZinA">
      <int:Rejection type="AugLoop_Text_Critique"/>
    </int:Content>
    <int:Content id="10EbdATX">
      <int:Rejection type="AugLoop_Text_Critique"/>
    </int:Content>
    <int:Content id="3Bo9LKlY">
      <int:Rejection type="AugLoop_Text_Critique"/>
    </int:Content>
    <int:Content id="itNku3XZ">
      <int:Rejection type="AugLoop_Text_Critique"/>
    </int:Content>
    <int:Content id="OSinkXOc">
      <int:Rejection type="AugLoop_Text_Critique"/>
    </int:Content>
    <int:Content id="xOOFPfYt">
      <int:Rejection type="AugLoop_Text_Critique"/>
    </int:Content>
    <int:Content id="Q0ugerlv">
      <int:Rejection type="AugLoop_Text_Critique"/>
    </int:Content>
    <int:Content id="aYvZgQOh">
      <int:Rejection type="AugLoop_Text_Critique"/>
    </int:Content>
    <int:Content id="McJ7VRb8">
      <int:Rejection type="AugLoop_Text_Critique"/>
    </int:Content>
    <int:Content id="bxawZCaS">
      <int:Rejection type="AugLoop_Text_Critique"/>
    </int:Content>
    <int:Content id="0x05bbm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96.6pt;height:97.8pt" o:bullet="t" type="#_x0000_t75">
        <v:imagedata o:title="art2F0A" r:id="rId1"/>
      </v:shape>
    </w:pict>
  </w:numPicBullet>
  <w:abstractNum w:abstractNumId="0" w15:restartNumberingAfterBreak="0">
    <w:nsid w:val="087B131E"/>
    <w:multiLevelType w:val="hybridMultilevel"/>
    <w:tmpl w:val="43F0DC38"/>
    <w:lvl w:ilvl="0" w:tplc="E9E47320">
      <w:start w:val="1"/>
      <w:numFmt w:val="bullet"/>
      <w:lvlText w:val=""/>
      <w:lvlPicBulletId w:val="0"/>
      <w:lvlJc w:val="left"/>
      <w:pPr>
        <w:tabs>
          <w:tab w:val="num" w:pos="720"/>
        </w:tabs>
        <w:ind w:left="720" w:hanging="360"/>
      </w:pPr>
      <w:rPr>
        <w:rFonts w:hint="default" w:ascii="Symbol" w:hAnsi="Symbol"/>
      </w:rPr>
    </w:lvl>
    <w:lvl w:ilvl="1" w:tplc="25BAD606" w:tentative="1">
      <w:start w:val="1"/>
      <w:numFmt w:val="bullet"/>
      <w:lvlText w:val=""/>
      <w:lvlPicBulletId w:val="0"/>
      <w:lvlJc w:val="left"/>
      <w:pPr>
        <w:tabs>
          <w:tab w:val="num" w:pos="1440"/>
        </w:tabs>
        <w:ind w:left="1440" w:hanging="360"/>
      </w:pPr>
      <w:rPr>
        <w:rFonts w:hint="default" w:ascii="Symbol" w:hAnsi="Symbol"/>
      </w:rPr>
    </w:lvl>
    <w:lvl w:ilvl="2" w:tplc="66A0A956" w:tentative="1">
      <w:start w:val="1"/>
      <w:numFmt w:val="bullet"/>
      <w:lvlText w:val=""/>
      <w:lvlPicBulletId w:val="0"/>
      <w:lvlJc w:val="left"/>
      <w:pPr>
        <w:tabs>
          <w:tab w:val="num" w:pos="2160"/>
        </w:tabs>
        <w:ind w:left="2160" w:hanging="360"/>
      </w:pPr>
      <w:rPr>
        <w:rFonts w:hint="default" w:ascii="Symbol" w:hAnsi="Symbol"/>
      </w:rPr>
    </w:lvl>
    <w:lvl w:ilvl="3" w:tplc="EB908A14" w:tentative="1">
      <w:start w:val="1"/>
      <w:numFmt w:val="bullet"/>
      <w:lvlText w:val=""/>
      <w:lvlPicBulletId w:val="0"/>
      <w:lvlJc w:val="left"/>
      <w:pPr>
        <w:tabs>
          <w:tab w:val="num" w:pos="2880"/>
        </w:tabs>
        <w:ind w:left="2880" w:hanging="360"/>
      </w:pPr>
      <w:rPr>
        <w:rFonts w:hint="default" w:ascii="Symbol" w:hAnsi="Symbol"/>
      </w:rPr>
    </w:lvl>
    <w:lvl w:ilvl="4" w:tplc="AF7E0262" w:tentative="1">
      <w:start w:val="1"/>
      <w:numFmt w:val="bullet"/>
      <w:lvlText w:val=""/>
      <w:lvlPicBulletId w:val="0"/>
      <w:lvlJc w:val="left"/>
      <w:pPr>
        <w:tabs>
          <w:tab w:val="num" w:pos="3600"/>
        </w:tabs>
        <w:ind w:left="3600" w:hanging="360"/>
      </w:pPr>
      <w:rPr>
        <w:rFonts w:hint="default" w:ascii="Symbol" w:hAnsi="Symbol"/>
      </w:rPr>
    </w:lvl>
    <w:lvl w:ilvl="5" w:tplc="AC860624" w:tentative="1">
      <w:start w:val="1"/>
      <w:numFmt w:val="bullet"/>
      <w:lvlText w:val=""/>
      <w:lvlPicBulletId w:val="0"/>
      <w:lvlJc w:val="left"/>
      <w:pPr>
        <w:tabs>
          <w:tab w:val="num" w:pos="4320"/>
        </w:tabs>
        <w:ind w:left="4320" w:hanging="360"/>
      </w:pPr>
      <w:rPr>
        <w:rFonts w:hint="default" w:ascii="Symbol" w:hAnsi="Symbol"/>
      </w:rPr>
    </w:lvl>
    <w:lvl w:ilvl="6" w:tplc="E26E36E4" w:tentative="1">
      <w:start w:val="1"/>
      <w:numFmt w:val="bullet"/>
      <w:lvlText w:val=""/>
      <w:lvlPicBulletId w:val="0"/>
      <w:lvlJc w:val="left"/>
      <w:pPr>
        <w:tabs>
          <w:tab w:val="num" w:pos="5040"/>
        </w:tabs>
        <w:ind w:left="5040" w:hanging="360"/>
      </w:pPr>
      <w:rPr>
        <w:rFonts w:hint="default" w:ascii="Symbol" w:hAnsi="Symbol"/>
      </w:rPr>
    </w:lvl>
    <w:lvl w:ilvl="7" w:tplc="45567F6A" w:tentative="1">
      <w:start w:val="1"/>
      <w:numFmt w:val="bullet"/>
      <w:lvlText w:val=""/>
      <w:lvlPicBulletId w:val="0"/>
      <w:lvlJc w:val="left"/>
      <w:pPr>
        <w:tabs>
          <w:tab w:val="num" w:pos="5760"/>
        </w:tabs>
        <w:ind w:left="5760" w:hanging="360"/>
      </w:pPr>
      <w:rPr>
        <w:rFonts w:hint="default" w:ascii="Symbol" w:hAnsi="Symbol"/>
      </w:rPr>
    </w:lvl>
    <w:lvl w:ilvl="8" w:tplc="643811D6" w:tentative="1">
      <w:start w:val="1"/>
      <w:numFmt w:val="bullet"/>
      <w:lvlText w:val=""/>
      <w:lvlPicBulletId w:val="0"/>
      <w:lvlJc w:val="left"/>
      <w:pPr>
        <w:tabs>
          <w:tab w:val="num" w:pos="6480"/>
        </w:tabs>
        <w:ind w:left="6480" w:hanging="360"/>
      </w:pPr>
      <w:rPr>
        <w:rFonts w:hint="default" w:ascii="Symbol" w:hAnsi="Symbol"/>
      </w:rPr>
    </w:lvl>
  </w:abstractNum>
  <w:abstractNum w:abstractNumId="1" w15:restartNumberingAfterBreak="0">
    <w:nsid w:val="0B6F6602"/>
    <w:multiLevelType w:val="hybridMultilevel"/>
    <w:tmpl w:val="2EF84AFE"/>
    <w:lvl w:ilvl="0" w:tplc="5D0AD716">
      <w:start w:val="1"/>
      <w:numFmt w:val="bullet"/>
      <w:lvlText w:val=""/>
      <w:lvlPicBulletId w:val="0"/>
      <w:lvlJc w:val="left"/>
      <w:pPr>
        <w:tabs>
          <w:tab w:val="num" w:pos="720"/>
        </w:tabs>
        <w:ind w:left="720" w:hanging="360"/>
      </w:pPr>
      <w:rPr>
        <w:rFonts w:hint="default" w:ascii="Symbol" w:hAnsi="Symbol"/>
      </w:rPr>
    </w:lvl>
    <w:lvl w:ilvl="1" w:tplc="020AADF2" w:tentative="1">
      <w:start w:val="1"/>
      <w:numFmt w:val="bullet"/>
      <w:lvlText w:val=""/>
      <w:lvlPicBulletId w:val="0"/>
      <w:lvlJc w:val="left"/>
      <w:pPr>
        <w:tabs>
          <w:tab w:val="num" w:pos="1440"/>
        </w:tabs>
        <w:ind w:left="1440" w:hanging="360"/>
      </w:pPr>
      <w:rPr>
        <w:rFonts w:hint="default" w:ascii="Symbol" w:hAnsi="Symbol"/>
      </w:rPr>
    </w:lvl>
    <w:lvl w:ilvl="2" w:tplc="9FF29F54" w:tentative="1">
      <w:start w:val="1"/>
      <w:numFmt w:val="bullet"/>
      <w:lvlText w:val=""/>
      <w:lvlPicBulletId w:val="0"/>
      <w:lvlJc w:val="left"/>
      <w:pPr>
        <w:tabs>
          <w:tab w:val="num" w:pos="2160"/>
        </w:tabs>
        <w:ind w:left="2160" w:hanging="360"/>
      </w:pPr>
      <w:rPr>
        <w:rFonts w:hint="default" w:ascii="Symbol" w:hAnsi="Symbol"/>
      </w:rPr>
    </w:lvl>
    <w:lvl w:ilvl="3" w:tplc="C4F0DD0C" w:tentative="1">
      <w:start w:val="1"/>
      <w:numFmt w:val="bullet"/>
      <w:lvlText w:val=""/>
      <w:lvlPicBulletId w:val="0"/>
      <w:lvlJc w:val="left"/>
      <w:pPr>
        <w:tabs>
          <w:tab w:val="num" w:pos="2880"/>
        </w:tabs>
        <w:ind w:left="2880" w:hanging="360"/>
      </w:pPr>
      <w:rPr>
        <w:rFonts w:hint="default" w:ascii="Symbol" w:hAnsi="Symbol"/>
      </w:rPr>
    </w:lvl>
    <w:lvl w:ilvl="4" w:tplc="A482917E" w:tentative="1">
      <w:start w:val="1"/>
      <w:numFmt w:val="bullet"/>
      <w:lvlText w:val=""/>
      <w:lvlPicBulletId w:val="0"/>
      <w:lvlJc w:val="left"/>
      <w:pPr>
        <w:tabs>
          <w:tab w:val="num" w:pos="3600"/>
        </w:tabs>
        <w:ind w:left="3600" w:hanging="360"/>
      </w:pPr>
      <w:rPr>
        <w:rFonts w:hint="default" w:ascii="Symbol" w:hAnsi="Symbol"/>
      </w:rPr>
    </w:lvl>
    <w:lvl w:ilvl="5" w:tplc="11FC5880" w:tentative="1">
      <w:start w:val="1"/>
      <w:numFmt w:val="bullet"/>
      <w:lvlText w:val=""/>
      <w:lvlPicBulletId w:val="0"/>
      <w:lvlJc w:val="left"/>
      <w:pPr>
        <w:tabs>
          <w:tab w:val="num" w:pos="4320"/>
        </w:tabs>
        <w:ind w:left="4320" w:hanging="360"/>
      </w:pPr>
      <w:rPr>
        <w:rFonts w:hint="default" w:ascii="Symbol" w:hAnsi="Symbol"/>
      </w:rPr>
    </w:lvl>
    <w:lvl w:ilvl="6" w:tplc="AC9451FC" w:tentative="1">
      <w:start w:val="1"/>
      <w:numFmt w:val="bullet"/>
      <w:lvlText w:val=""/>
      <w:lvlPicBulletId w:val="0"/>
      <w:lvlJc w:val="left"/>
      <w:pPr>
        <w:tabs>
          <w:tab w:val="num" w:pos="5040"/>
        </w:tabs>
        <w:ind w:left="5040" w:hanging="360"/>
      </w:pPr>
      <w:rPr>
        <w:rFonts w:hint="default" w:ascii="Symbol" w:hAnsi="Symbol"/>
      </w:rPr>
    </w:lvl>
    <w:lvl w:ilvl="7" w:tplc="AC329E54" w:tentative="1">
      <w:start w:val="1"/>
      <w:numFmt w:val="bullet"/>
      <w:lvlText w:val=""/>
      <w:lvlPicBulletId w:val="0"/>
      <w:lvlJc w:val="left"/>
      <w:pPr>
        <w:tabs>
          <w:tab w:val="num" w:pos="5760"/>
        </w:tabs>
        <w:ind w:left="5760" w:hanging="360"/>
      </w:pPr>
      <w:rPr>
        <w:rFonts w:hint="default" w:ascii="Symbol" w:hAnsi="Symbol"/>
      </w:rPr>
    </w:lvl>
    <w:lvl w:ilvl="8" w:tplc="7B9ED76E" w:tentative="1">
      <w:start w:val="1"/>
      <w:numFmt w:val="bullet"/>
      <w:lvlText w:val=""/>
      <w:lvlPicBulletId w:val="0"/>
      <w:lvlJc w:val="left"/>
      <w:pPr>
        <w:tabs>
          <w:tab w:val="num" w:pos="6480"/>
        </w:tabs>
        <w:ind w:left="6480" w:hanging="360"/>
      </w:pPr>
      <w:rPr>
        <w:rFonts w:hint="default" w:ascii="Symbol" w:hAnsi="Symbol"/>
      </w:rPr>
    </w:lvl>
  </w:abstractNum>
  <w:abstractNum w:abstractNumId="2" w15:restartNumberingAfterBreak="0">
    <w:nsid w:val="0E36516F"/>
    <w:multiLevelType w:val="hybridMultilevel"/>
    <w:tmpl w:val="953A6400"/>
    <w:lvl w:ilvl="0" w:tplc="A81CB4B8">
      <w:start w:val="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D46414"/>
    <w:multiLevelType w:val="hybridMultilevel"/>
    <w:tmpl w:val="4D7E529A"/>
    <w:lvl w:ilvl="0" w:tplc="4FF4C3E4">
      <w:start w:val="1"/>
      <w:numFmt w:val="bullet"/>
      <w:lvlText w:val=""/>
      <w:lvlPicBulletId w:val="0"/>
      <w:lvlJc w:val="left"/>
      <w:pPr>
        <w:tabs>
          <w:tab w:val="num" w:pos="720"/>
        </w:tabs>
        <w:ind w:left="720" w:hanging="360"/>
      </w:pPr>
      <w:rPr>
        <w:rFonts w:hint="default" w:ascii="Symbol" w:hAnsi="Symbol"/>
      </w:rPr>
    </w:lvl>
    <w:lvl w:ilvl="1" w:tplc="8F346560" w:tentative="1">
      <w:start w:val="1"/>
      <w:numFmt w:val="bullet"/>
      <w:lvlText w:val=""/>
      <w:lvlPicBulletId w:val="0"/>
      <w:lvlJc w:val="left"/>
      <w:pPr>
        <w:tabs>
          <w:tab w:val="num" w:pos="1440"/>
        </w:tabs>
        <w:ind w:left="1440" w:hanging="360"/>
      </w:pPr>
      <w:rPr>
        <w:rFonts w:hint="default" w:ascii="Symbol" w:hAnsi="Symbol"/>
      </w:rPr>
    </w:lvl>
    <w:lvl w:ilvl="2" w:tplc="8AB0F46A" w:tentative="1">
      <w:start w:val="1"/>
      <w:numFmt w:val="bullet"/>
      <w:lvlText w:val=""/>
      <w:lvlPicBulletId w:val="0"/>
      <w:lvlJc w:val="left"/>
      <w:pPr>
        <w:tabs>
          <w:tab w:val="num" w:pos="2160"/>
        </w:tabs>
        <w:ind w:left="2160" w:hanging="360"/>
      </w:pPr>
      <w:rPr>
        <w:rFonts w:hint="default" w:ascii="Symbol" w:hAnsi="Symbol"/>
      </w:rPr>
    </w:lvl>
    <w:lvl w:ilvl="3" w:tplc="2CA62D4E" w:tentative="1">
      <w:start w:val="1"/>
      <w:numFmt w:val="bullet"/>
      <w:lvlText w:val=""/>
      <w:lvlPicBulletId w:val="0"/>
      <w:lvlJc w:val="left"/>
      <w:pPr>
        <w:tabs>
          <w:tab w:val="num" w:pos="2880"/>
        </w:tabs>
        <w:ind w:left="2880" w:hanging="360"/>
      </w:pPr>
      <w:rPr>
        <w:rFonts w:hint="default" w:ascii="Symbol" w:hAnsi="Symbol"/>
      </w:rPr>
    </w:lvl>
    <w:lvl w:ilvl="4" w:tplc="833E633C" w:tentative="1">
      <w:start w:val="1"/>
      <w:numFmt w:val="bullet"/>
      <w:lvlText w:val=""/>
      <w:lvlPicBulletId w:val="0"/>
      <w:lvlJc w:val="left"/>
      <w:pPr>
        <w:tabs>
          <w:tab w:val="num" w:pos="3600"/>
        </w:tabs>
        <w:ind w:left="3600" w:hanging="360"/>
      </w:pPr>
      <w:rPr>
        <w:rFonts w:hint="default" w:ascii="Symbol" w:hAnsi="Symbol"/>
      </w:rPr>
    </w:lvl>
    <w:lvl w:ilvl="5" w:tplc="8118E4AC" w:tentative="1">
      <w:start w:val="1"/>
      <w:numFmt w:val="bullet"/>
      <w:lvlText w:val=""/>
      <w:lvlPicBulletId w:val="0"/>
      <w:lvlJc w:val="left"/>
      <w:pPr>
        <w:tabs>
          <w:tab w:val="num" w:pos="4320"/>
        </w:tabs>
        <w:ind w:left="4320" w:hanging="360"/>
      </w:pPr>
      <w:rPr>
        <w:rFonts w:hint="default" w:ascii="Symbol" w:hAnsi="Symbol"/>
      </w:rPr>
    </w:lvl>
    <w:lvl w:ilvl="6" w:tplc="3484F8D4" w:tentative="1">
      <w:start w:val="1"/>
      <w:numFmt w:val="bullet"/>
      <w:lvlText w:val=""/>
      <w:lvlPicBulletId w:val="0"/>
      <w:lvlJc w:val="left"/>
      <w:pPr>
        <w:tabs>
          <w:tab w:val="num" w:pos="5040"/>
        </w:tabs>
        <w:ind w:left="5040" w:hanging="360"/>
      </w:pPr>
      <w:rPr>
        <w:rFonts w:hint="default" w:ascii="Symbol" w:hAnsi="Symbol"/>
      </w:rPr>
    </w:lvl>
    <w:lvl w:ilvl="7" w:tplc="87B83108" w:tentative="1">
      <w:start w:val="1"/>
      <w:numFmt w:val="bullet"/>
      <w:lvlText w:val=""/>
      <w:lvlPicBulletId w:val="0"/>
      <w:lvlJc w:val="left"/>
      <w:pPr>
        <w:tabs>
          <w:tab w:val="num" w:pos="5760"/>
        </w:tabs>
        <w:ind w:left="5760" w:hanging="360"/>
      </w:pPr>
      <w:rPr>
        <w:rFonts w:hint="default" w:ascii="Symbol" w:hAnsi="Symbol"/>
      </w:rPr>
    </w:lvl>
    <w:lvl w:ilvl="8" w:tplc="8F52DBF2" w:tentative="1">
      <w:start w:val="1"/>
      <w:numFmt w:val="bullet"/>
      <w:lvlText w:val=""/>
      <w:lvlPicBulletId w:val="0"/>
      <w:lvlJc w:val="left"/>
      <w:pPr>
        <w:tabs>
          <w:tab w:val="num" w:pos="6480"/>
        </w:tabs>
        <w:ind w:left="6480" w:hanging="360"/>
      </w:pPr>
      <w:rPr>
        <w:rFonts w:hint="default" w:ascii="Symbol" w:hAnsi="Symbol"/>
      </w:rPr>
    </w:lvl>
  </w:abstractNum>
  <w:abstractNum w:abstractNumId="4" w15:restartNumberingAfterBreak="0">
    <w:nsid w:val="14FF3100"/>
    <w:multiLevelType w:val="hybridMultilevel"/>
    <w:tmpl w:val="FD683F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46624B"/>
    <w:multiLevelType w:val="hybridMultilevel"/>
    <w:tmpl w:val="31F01ACE"/>
    <w:lvl w:ilvl="0" w:tplc="CC30CD60">
      <w:start w:val="1"/>
      <w:numFmt w:val="bullet"/>
      <w:lvlText w:val=""/>
      <w:lvlPicBulletId w:val="0"/>
      <w:lvlJc w:val="left"/>
      <w:pPr>
        <w:tabs>
          <w:tab w:val="num" w:pos="720"/>
        </w:tabs>
        <w:ind w:left="720" w:hanging="360"/>
      </w:pPr>
      <w:rPr>
        <w:rFonts w:hint="default" w:ascii="Symbol" w:hAnsi="Symbol"/>
      </w:rPr>
    </w:lvl>
    <w:lvl w:ilvl="1" w:tplc="53847248" w:tentative="1">
      <w:start w:val="1"/>
      <w:numFmt w:val="bullet"/>
      <w:lvlText w:val=""/>
      <w:lvlPicBulletId w:val="0"/>
      <w:lvlJc w:val="left"/>
      <w:pPr>
        <w:tabs>
          <w:tab w:val="num" w:pos="1440"/>
        </w:tabs>
        <w:ind w:left="1440" w:hanging="360"/>
      </w:pPr>
      <w:rPr>
        <w:rFonts w:hint="default" w:ascii="Symbol" w:hAnsi="Symbol"/>
      </w:rPr>
    </w:lvl>
    <w:lvl w:ilvl="2" w:tplc="D3CCF75E" w:tentative="1">
      <w:start w:val="1"/>
      <w:numFmt w:val="bullet"/>
      <w:lvlText w:val=""/>
      <w:lvlPicBulletId w:val="0"/>
      <w:lvlJc w:val="left"/>
      <w:pPr>
        <w:tabs>
          <w:tab w:val="num" w:pos="2160"/>
        </w:tabs>
        <w:ind w:left="2160" w:hanging="360"/>
      </w:pPr>
      <w:rPr>
        <w:rFonts w:hint="default" w:ascii="Symbol" w:hAnsi="Symbol"/>
      </w:rPr>
    </w:lvl>
    <w:lvl w:ilvl="3" w:tplc="89FCFA22" w:tentative="1">
      <w:start w:val="1"/>
      <w:numFmt w:val="bullet"/>
      <w:lvlText w:val=""/>
      <w:lvlPicBulletId w:val="0"/>
      <w:lvlJc w:val="left"/>
      <w:pPr>
        <w:tabs>
          <w:tab w:val="num" w:pos="2880"/>
        </w:tabs>
        <w:ind w:left="2880" w:hanging="360"/>
      </w:pPr>
      <w:rPr>
        <w:rFonts w:hint="default" w:ascii="Symbol" w:hAnsi="Symbol"/>
      </w:rPr>
    </w:lvl>
    <w:lvl w:ilvl="4" w:tplc="ADEA7C56" w:tentative="1">
      <w:start w:val="1"/>
      <w:numFmt w:val="bullet"/>
      <w:lvlText w:val=""/>
      <w:lvlPicBulletId w:val="0"/>
      <w:lvlJc w:val="left"/>
      <w:pPr>
        <w:tabs>
          <w:tab w:val="num" w:pos="3600"/>
        </w:tabs>
        <w:ind w:left="3600" w:hanging="360"/>
      </w:pPr>
      <w:rPr>
        <w:rFonts w:hint="default" w:ascii="Symbol" w:hAnsi="Symbol"/>
      </w:rPr>
    </w:lvl>
    <w:lvl w:ilvl="5" w:tplc="7728DADA" w:tentative="1">
      <w:start w:val="1"/>
      <w:numFmt w:val="bullet"/>
      <w:lvlText w:val=""/>
      <w:lvlPicBulletId w:val="0"/>
      <w:lvlJc w:val="left"/>
      <w:pPr>
        <w:tabs>
          <w:tab w:val="num" w:pos="4320"/>
        </w:tabs>
        <w:ind w:left="4320" w:hanging="360"/>
      </w:pPr>
      <w:rPr>
        <w:rFonts w:hint="default" w:ascii="Symbol" w:hAnsi="Symbol"/>
      </w:rPr>
    </w:lvl>
    <w:lvl w:ilvl="6" w:tplc="6F94EEA6" w:tentative="1">
      <w:start w:val="1"/>
      <w:numFmt w:val="bullet"/>
      <w:lvlText w:val=""/>
      <w:lvlPicBulletId w:val="0"/>
      <w:lvlJc w:val="left"/>
      <w:pPr>
        <w:tabs>
          <w:tab w:val="num" w:pos="5040"/>
        </w:tabs>
        <w:ind w:left="5040" w:hanging="360"/>
      </w:pPr>
      <w:rPr>
        <w:rFonts w:hint="default" w:ascii="Symbol" w:hAnsi="Symbol"/>
      </w:rPr>
    </w:lvl>
    <w:lvl w:ilvl="7" w:tplc="EE500D30" w:tentative="1">
      <w:start w:val="1"/>
      <w:numFmt w:val="bullet"/>
      <w:lvlText w:val=""/>
      <w:lvlPicBulletId w:val="0"/>
      <w:lvlJc w:val="left"/>
      <w:pPr>
        <w:tabs>
          <w:tab w:val="num" w:pos="5760"/>
        </w:tabs>
        <w:ind w:left="5760" w:hanging="360"/>
      </w:pPr>
      <w:rPr>
        <w:rFonts w:hint="default" w:ascii="Symbol" w:hAnsi="Symbol"/>
      </w:rPr>
    </w:lvl>
    <w:lvl w:ilvl="8" w:tplc="38B4DFD2" w:tentative="1">
      <w:start w:val="1"/>
      <w:numFmt w:val="bullet"/>
      <w:lvlText w:val=""/>
      <w:lvlPicBulletId w:val="0"/>
      <w:lvlJc w:val="left"/>
      <w:pPr>
        <w:tabs>
          <w:tab w:val="num" w:pos="6480"/>
        </w:tabs>
        <w:ind w:left="6480" w:hanging="360"/>
      </w:pPr>
      <w:rPr>
        <w:rFonts w:hint="default" w:ascii="Symbol" w:hAnsi="Symbol"/>
      </w:rPr>
    </w:lvl>
  </w:abstractNum>
  <w:abstractNum w:abstractNumId="6" w15:restartNumberingAfterBreak="0">
    <w:nsid w:val="15C13C05"/>
    <w:multiLevelType w:val="hybridMultilevel"/>
    <w:tmpl w:val="AFC6D89E"/>
    <w:lvl w:ilvl="0" w:tplc="B072A05C">
      <w:start w:val="1"/>
      <w:numFmt w:val="bullet"/>
      <w:lvlText w:val=""/>
      <w:lvlPicBulletId w:val="0"/>
      <w:lvlJc w:val="left"/>
      <w:pPr>
        <w:tabs>
          <w:tab w:val="num" w:pos="720"/>
        </w:tabs>
        <w:ind w:left="720" w:hanging="360"/>
      </w:pPr>
      <w:rPr>
        <w:rFonts w:hint="default" w:ascii="Symbol" w:hAnsi="Symbol"/>
      </w:rPr>
    </w:lvl>
    <w:lvl w:ilvl="1" w:tplc="9A12375A" w:tentative="1">
      <w:start w:val="1"/>
      <w:numFmt w:val="bullet"/>
      <w:lvlText w:val=""/>
      <w:lvlPicBulletId w:val="0"/>
      <w:lvlJc w:val="left"/>
      <w:pPr>
        <w:tabs>
          <w:tab w:val="num" w:pos="1440"/>
        </w:tabs>
        <w:ind w:left="1440" w:hanging="360"/>
      </w:pPr>
      <w:rPr>
        <w:rFonts w:hint="default" w:ascii="Symbol" w:hAnsi="Symbol"/>
      </w:rPr>
    </w:lvl>
    <w:lvl w:ilvl="2" w:tplc="E2B4AC2A" w:tentative="1">
      <w:start w:val="1"/>
      <w:numFmt w:val="bullet"/>
      <w:lvlText w:val=""/>
      <w:lvlPicBulletId w:val="0"/>
      <w:lvlJc w:val="left"/>
      <w:pPr>
        <w:tabs>
          <w:tab w:val="num" w:pos="2160"/>
        </w:tabs>
        <w:ind w:left="2160" w:hanging="360"/>
      </w:pPr>
      <w:rPr>
        <w:rFonts w:hint="default" w:ascii="Symbol" w:hAnsi="Symbol"/>
      </w:rPr>
    </w:lvl>
    <w:lvl w:ilvl="3" w:tplc="3CDE8900" w:tentative="1">
      <w:start w:val="1"/>
      <w:numFmt w:val="bullet"/>
      <w:lvlText w:val=""/>
      <w:lvlPicBulletId w:val="0"/>
      <w:lvlJc w:val="left"/>
      <w:pPr>
        <w:tabs>
          <w:tab w:val="num" w:pos="2880"/>
        </w:tabs>
        <w:ind w:left="2880" w:hanging="360"/>
      </w:pPr>
      <w:rPr>
        <w:rFonts w:hint="default" w:ascii="Symbol" w:hAnsi="Symbol"/>
      </w:rPr>
    </w:lvl>
    <w:lvl w:ilvl="4" w:tplc="4852D2E2" w:tentative="1">
      <w:start w:val="1"/>
      <w:numFmt w:val="bullet"/>
      <w:lvlText w:val=""/>
      <w:lvlPicBulletId w:val="0"/>
      <w:lvlJc w:val="left"/>
      <w:pPr>
        <w:tabs>
          <w:tab w:val="num" w:pos="3600"/>
        </w:tabs>
        <w:ind w:left="3600" w:hanging="360"/>
      </w:pPr>
      <w:rPr>
        <w:rFonts w:hint="default" w:ascii="Symbol" w:hAnsi="Symbol"/>
      </w:rPr>
    </w:lvl>
    <w:lvl w:ilvl="5" w:tplc="B7084A9A" w:tentative="1">
      <w:start w:val="1"/>
      <w:numFmt w:val="bullet"/>
      <w:lvlText w:val=""/>
      <w:lvlPicBulletId w:val="0"/>
      <w:lvlJc w:val="left"/>
      <w:pPr>
        <w:tabs>
          <w:tab w:val="num" w:pos="4320"/>
        </w:tabs>
        <w:ind w:left="4320" w:hanging="360"/>
      </w:pPr>
      <w:rPr>
        <w:rFonts w:hint="default" w:ascii="Symbol" w:hAnsi="Symbol"/>
      </w:rPr>
    </w:lvl>
    <w:lvl w:ilvl="6" w:tplc="64ACAC24" w:tentative="1">
      <w:start w:val="1"/>
      <w:numFmt w:val="bullet"/>
      <w:lvlText w:val=""/>
      <w:lvlPicBulletId w:val="0"/>
      <w:lvlJc w:val="left"/>
      <w:pPr>
        <w:tabs>
          <w:tab w:val="num" w:pos="5040"/>
        </w:tabs>
        <w:ind w:left="5040" w:hanging="360"/>
      </w:pPr>
      <w:rPr>
        <w:rFonts w:hint="default" w:ascii="Symbol" w:hAnsi="Symbol"/>
      </w:rPr>
    </w:lvl>
    <w:lvl w:ilvl="7" w:tplc="7A14C692" w:tentative="1">
      <w:start w:val="1"/>
      <w:numFmt w:val="bullet"/>
      <w:lvlText w:val=""/>
      <w:lvlPicBulletId w:val="0"/>
      <w:lvlJc w:val="left"/>
      <w:pPr>
        <w:tabs>
          <w:tab w:val="num" w:pos="5760"/>
        </w:tabs>
        <w:ind w:left="5760" w:hanging="360"/>
      </w:pPr>
      <w:rPr>
        <w:rFonts w:hint="default" w:ascii="Symbol" w:hAnsi="Symbol"/>
      </w:rPr>
    </w:lvl>
    <w:lvl w:ilvl="8" w:tplc="6A1E904E" w:tentative="1">
      <w:start w:val="1"/>
      <w:numFmt w:val="bullet"/>
      <w:lvlText w:val=""/>
      <w:lvlPicBulletId w:val="0"/>
      <w:lvlJc w:val="left"/>
      <w:pPr>
        <w:tabs>
          <w:tab w:val="num" w:pos="6480"/>
        </w:tabs>
        <w:ind w:left="6480" w:hanging="360"/>
      </w:pPr>
      <w:rPr>
        <w:rFonts w:hint="default" w:ascii="Symbol" w:hAnsi="Symbol"/>
      </w:rPr>
    </w:lvl>
  </w:abstractNum>
  <w:abstractNum w:abstractNumId="7" w15:restartNumberingAfterBreak="0">
    <w:nsid w:val="1B4F5978"/>
    <w:multiLevelType w:val="hybridMultilevel"/>
    <w:tmpl w:val="3C6C6A10"/>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B6A5D1C"/>
    <w:multiLevelType w:val="hybridMultilevel"/>
    <w:tmpl w:val="B09E34B8"/>
    <w:lvl w:ilvl="0" w:tplc="0150A780">
      <w:start w:val="1"/>
      <w:numFmt w:val="bullet"/>
      <w:lvlText w:val=""/>
      <w:lvlPicBulletId w:val="0"/>
      <w:lvlJc w:val="left"/>
      <w:pPr>
        <w:tabs>
          <w:tab w:val="num" w:pos="720"/>
        </w:tabs>
        <w:ind w:left="720" w:hanging="360"/>
      </w:pPr>
      <w:rPr>
        <w:rFonts w:hint="default" w:ascii="Symbol" w:hAnsi="Symbol"/>
      </w:rPr>
    </w:lvl>
    <w:lvl w:ilvl="1" w:tplc="61429882" w:tentative="1">
      <w:start w:val="1"/>
      <w:numFmt w:val="bullet"/>
      <w:lvlText w:val=""/>
      <w:lvlPicBulletId w:val="0"/>
      <w:lvlJc w:val="left"/>
      <w:pPr>
        <w:tabs>
          <w:tab w:val="num" w:pos="1440"/>
        </w:tabs>
        <w:ind w:left="1440" w:hanging="360"/>
      </w:pPr>
      <w:rPr>
        <w:rFonts w:hint="default" w:ascii="Symbol" w:hAnsi="Symbol"/>
      </w:rPr>
    </w:lvl>
    <w:lvl w:ilvl="2" w:tplc="29364336" w:tentative="1">
      <w:start w:val="1"/>
      <w:numFmt w:val="bullet"/>
      <w:lvlText w:val=""/>
      <w:lvlPicBulletId w:val="0"/>
      <w:lvlJc w:val="left"/>
      <w:pPr>
        <w:tabs>
          <w:tab w:val="num" w:pos="2160"/>
        </w:tabs>
        <w:ind w:left="2160" w:hanging="360"/>
      </w:pPr>
      <w:rPr>
        <w:rFonts w:hint="default" w:ascii="Symbol" w:hAnsi="Symbol"/>
      </w:rPr>
    </w:lvl>
    <w:lvl w:ilvl="3" w:tplc="D6D2B22C" w:tentative="1">
      <w:start w:val="1"/>
      <w:numFmt w:val="bullet"/>
      <w:lvlText w:val=""/>
      <w:lvlPicBulletId w:val="0"/>
      <w:lvlJc w:val="left"/>
      <w:pPr>
        <w:tabs>
          <w:tab w:val="num" w:pos="2880"/>
        </w:tabs>
        <w:ind w:left="2880" w:hanging="360"/>
      </w:pPr>
      <w:rPr>
        <w:rFonts w:hint="default" w:ascii="Symbol" w:hAnsi="Symbol"/>
      </w:rPr>
    </w:lvl>
    <w:lvl w:ilvl="4" w:tplc="BA1090C8" w:tentative="1">
      <w:start w:val="1"/>
      <w:numFmt w:val="bullet"/>
      <w:lvlText w:val=""/>
      <w:lvlPicBulletId w:val="0"/>
      <w:lvlJc w:val="left"/>
      <w:pPr>
        <w:tabs>
          <w:tab w:val="num" w:pos="3600"/>
        </w:tabs>
        <w:ind w:left="3600" w:hanging="360"/>
      </w:pPr>
      <w:rPr>
        <w:rFonts w:hint="default" w:ascii="Symbol" w:hAnsi="Symbol"/>
      </w:rPr>
    </w:lvl>
    <w:lvl w:ilvl="5" w:tplc="AD6C888C" w:tentative="1">
      <w:start w:val="1"/>
      <w:numFmt w:val="bullet"/>
      <w:lvlText w:val=""/>
      <w:lvlPicBulletId w:val="0"/>
      <w:lvlJc w:val="left"/>
      <w:pPr>
        <w:tabs>
          <w:tab w:val="num" w:pos="4320"/>
        </w:tabs>
        <w:ind w:left="4320" w:hanging="360"/>
      </w:pPr>
      <w:rPr>
        <w:rFonts w:hint="default" w:ascii="Symbol" w:hAnsi="Symbol"/>
      </w:rPr>
    </w:lvl>
    <w:lvl w:ilvl="6" w:tplc="C4F2FC2C" w:tentative="1">
      <w:start w:val="1"/>
      <w:numFmt w:val="bullet"/>
      <w:lvlText w:val=""/>
      <w:lvlPicBulletId w:val="0"/>
      <w:lvlJc w:val="left"/>
      <w:pPr>
        <w:tabs>
          <w:tab w:val="num" w:pos="5040"/>
        </w:tabs>
        <w:ind w:left="5040" w:hanging="360"/>
      </w:pPr>
      <w:rPr>
        <w:rFonts w:hint="default" w:ascii="Symbol" w:hAnsi="Symbol"/>
      </w:rPr>
    </w:lvl>
    <w:lvl w:ilvl="7" w:tplc="BA0E2BBE" w:tentative="1">
      <w:start w:val="1"/>
      <w:numFmt w:val="bullet"/>
      <w:lvlText w:val=""/>
      <w:lvlPicBulletId w:val="0"/>
      <w:lvlJc w:val="left"/>
      <w:pPr>
        <w:tabs>
          <w:tab w:val="num" w:pos="5760"/>
        </w:tabs>
        <w:ind w:left="5760" w:hanging="360"/>
      </w:pPr>
      <w:rPr>
        <w:rFonts w:hint="default" w:ascii="Symbol" w:hAnsi="Symbol"/>
      </w:rPr>
    </w:lvl>
    <w:lvl w:ilvl="8" w:tplc="65DE7134" w:tentative="1">
      <w:start w:val="1"/>
      <w:numFmt w:val="bullet"/>
      <w:lvlText w:val=""/>
      <w:lvlPicBulletId w:val="0"/>
      <w:lvlJc w:val="left"/>
      <w:pPr>
        <w:tabs>
          <w:tab w:val="num" w:pos="6480"/>
        </w:tabs>
        <w:ind w:left="6480" w:hanging="360"/>
      </w:pPr>
      <w:rPr>
        <w:rFonts w:hint="default" w:ascii="Symbol" w:hAnsi="Symbol"/>
      </w:rPr>
    </w:lvl>
  </w:abstractNum>
  <w:abstractNum w:abstractNumId="9" w15:restartNumberingAfterBreak="0">
    <w:nsid w:val="1EC94424"/>
    <w:multiLevelType w:val="hybridMultilevel"/>
    <w:tmpl w:val="C13A48E2"/>
    <w:lvl w:ilvl="0" w:tplc="708E8850">
      <w:start w:val="1"/>
      <w:numFmt w:val="bullet"/>
      <w:lvlText w:val=""/>
      <w:lvlPicBulletId w:val="0"/>
      <w:lvlJc w:val="left"/>
      <w:pPr>
        <w:tabs>
          <w:tab w:val="num" w:pos="720"/>
        </w:tabs>
        <w:ind w:left="720" w:hanging="360"/>
      </w:pPr>
      <w:rPr>
        <w:rFonts w:hint="default" w:ascii="Symbol" w:hAnsi="Symbol"/>
      </w:rPr>
    </w:lvl>
    <w:lvl w:ilvl="1" w:tplc="CF4AF48C" w:tentative="1">
      <w:start w:val="1"/>
      <w:numFmt w:val="bullet"/>
      <w:lvlText w:val=""/>
      <w:lvlPicBulletId w:val="0"/>
      <w:lvlJc w:val="left"/>
      <w:pPr>
        <w:tabs>
          <w:tab w:val="num" w:pos="1440"/>
        </w:tabs>
        <w:ind w:left="1440" w:hanging="360"/>
      </w:pPr>
      <w:rPr>
        <w:rFonts w:hint="default" w:ascii="Symbol" w:hAnsi="Symbol"/>
      </w:rPr>
    </w:lvl>
    <w:lvl w:ilvl="2" w:tplc="66B6CC1C" w:tentative="1">
      <w:start w:val="1"/>
      <w:numFmt w:val="bullet"/>
      <w:lvlText w:val=""/>
      <w:lvlPicBulletId w:val="0"/>
      <w:lvlJc w:val="left"/>
      <w:pPr>
        <w:tabs>
          <w:tab w:val="num" w:pos="2160"/>
        </w:tabs>
        <w:ind w:left="2160" w:hanging="360"/>
      </w:pPr>
      <w:rPr>
        <w:rFonts w:hint="default" w:ascii="Symbol" w:hAnsi="Symbol"/>
      </w:rPr>
    </w:lvl>
    <w:lvl w:ilvl="3" w:tplc="F4723FAE" w:tentative="1">
      <w:start w:val="1"/>
      <w:numFmt w:val="bullet"/>
      <w:lvlText w:val=""/>
      <w:lvlPicBulletId w:val="0"/>
      <w:lvlJc w:val="left"/>
      <w:pPr>
        <w:tabs>
          <w:tab w:val="num" w:pos="2880"/>
        </w:tabs>
        <w:ind w:left="2880" w:hanging="360"/>
      </w:pPr>
      <w:rPr>
        <w:rFonts w:hint="default" w:ascii="Symbol" w:hAnsi="Symbol"/>
      </w:rPr>
    </w:lvl>
    <w:lvl w:ilvl="4" w:tplc="59DCC81A" w:tentative="1">
      <w:start w:val="1"/>
      <w:numFmt w:val="bullet"/>
      <w:lvlText w:val=""/>
      <w:lvlPicBulletId w:val="0"/>
      <w:lvlJc w:val="left"/>
      <w:pPr>
        <w:tabs>
          <w:tab w:val="num" w:pos="3600"/>
        </w:tabs>
        <w:ind w:left="3600" w:hanging="360"/>
      </w:pPr>
      <w:rPr>
        <w:rFonts w:hint="default" w:ascii="Symbol" w:hAnsi="Symbol"/>
      </w:rPr>
    </w:lvl>
    <w:lvl w:ilvl="5" w:tplc="4A44A55E" w:tentative="1">
      <w:start w:val="1"/>
      <w:numFmt w:val="bullet"/>
      <w:lvlText w:val=""/>
      <w:lvlPicBulletId w:val="0"/>
      <w:lvlJc w:val="left"/>
      <w:pPr>
        <w:tabs>
          <w:tab w:val="num" w:pos="4320"/>
        </w:tabs>
        <w:ind w:left="4320" w:hanging="360"/>
      </w:pPr>
      <w:rPr>
        <w:rFonts w:hint="default" w:ascii="Symbol" w:hAnsi="Symbol"/>
      </w:rPr>
    </w:lvl>
    <w:lvl w:ilvl="6" w:tplc="ADD0900E" w:tentative="1">
      <w:start w:val="1"/>
      <w:numFmt w:val="bullet"/>
      <w:lvlText w:val=""/>
      <w:lvlPicBulletId w:val="0"/>
      <w:lvlJc w:val="left"/>
      <w:pPr>
        <w:tabs>
          <w:tab w:val="num" w:pos="5040"/>
        </w:tabs>
        <w:ind w:left="5040" w:hanging="360"/>
      </w:pPr>
      <w:rPr>
        <w:rFonts w:hint="default" w:ascii="Symbol" w:hAnsi="Symbol"/>
      </w:rPr>
    </w:lvl>
    <w:lvl w:ilvl="7" w:tplc="03066252" w:tentative="1">
      <w:start w:val="1"/>
      <w:numFmt w:val="bullet"/>
      <w:lvlText w:val=""/>
      <w:lvlPicBulletId w:val="0"/>
      <w:lvlJc w:val="left"/>
      <w:pPr>
        <w:tabs>
          <w:tab w:val="num" w:pos="5760"/>
        </w:tabs>
        <w:ind w:left="5760" w:hanging="360"/>
      </w:pPr>
      <w:rPr>
        <w:rFonts w:hint="default" w:ascii="Symbol" w:hAnsi="Symbol"/>
      </w:rPr>
    </w:lvl>
    <w:lvl w:ilvl="8" w:tplc="44E43F54" w:tentative="1">
      <w:start w:val="1"/>
      <w:numFmt w:val="bullet"/>
      <w:lvlText w:val=""/>
      <w:lvlPicBulletId w:val="0"/>
      <w:lvlJc w:val="left"/>
      <w:pPr>
        <w:tabs>
          <w:tab w:val="num" w:pos="6480"/>
        </w:tabs>
        <w:ind w:left="6480" w:hanging="360"/>
      </w:pPr>
      <w:rPr>
        <w:rFonts w:hint="default" w:ascii="Symbol" w:hAnsi="Symbol"/>
      </w:rPr>
    </w:lvl>
  </w:abstractNum>
  <w:abstractNum w:abstractNumId="10" w15:restartNumberingAfterBreak="0">
    <w:nsid w:val="1FB2301C"/>
    <w:multiLevelType w:val="hybridMultilevel"/>
    <w:tmpl w:val="CD109F16"/>
    <w:lvl w:ilvl="0" w:tplc="7D06DD9C">
      <w:start w:val="1"/>
      <w:numFmt w:val="bullet"/>
      <w:lvlText w:val=""/>
      <w:lvlPicBulletId w:val="0"/>
      <w:lvlJc w:val="left"/>
      <w:pPr>
        <w:tabs>
          <w:tab w:val="num" w:pos="720"/>
        </w:tabs>
        <w:ind w:left="720" w:hanging="360"/>
      </w:pPr>
      <w:rPr>
        <w:rFonts w:hint="default" w:ascii="Symbol" w:hAnsi="Symbol"/>
      </w:rPr>
    </w:lvl>
    <w:lvl w:ilvl="1" w:tplc="5A8AF5FA" w:tentative="1">
      <w:start w:val="1"/>
      <w:numFmt w:val="bullet"/>
      <w:lvlText w:val=""/>
      <w:lvlPicBulletId w:val="0"/>
      <w:lvlJc w:val="left"/>
      <w:pPr>
        <w:tabs>
          <w:tab w:val="num" w:pos="1440"/>
        </w:tabs>
        <w:ind w:left="1440" w:hanging="360"/>
      </w:pPr>
      <w:rPr>
        <w:rFonts w:hint="default" w:ascii="Symbol" w:hAnsi="Symbol"/>
      </w:rPr>
    </w:lvl>
    <w:lvl w:ilvl="2" w:tplc="1136923E" w:tentative="1">
      <w:start w:val="1"/>
      <w:numFmt w:val="bullet"/>
      <w:lvlText w:val=""/>
      <w:lvlPicBulletId w:val="0"/>
      <w:lvlJc w:val="left"/>
      <w:pPr>
        <w:tabs>
          <w:tab w:val="num" w:pos="2160"/>
        </w:tabs>
        <w:ind w:left="2160" w:hanging="360"/>
      </w:pPr>
      <w:rPr>
        <w:rFonts w:hint="default" w:ascii="Symbol" w:hAnsi="Symbol"/>
      </w:rPr>
    </w:lvl>
    <w:lvl w:ilvl="3" w:tplc="DA00D012" w:tentative="1">
      <w:start w:val="1"/>
      <w:numFmt w:val="bullet"/>
      <w:lvlText w:val=""/>
      <w:lvlPicBulletId w:val="0"/>
      <w:lvlJc w:val="left"/>
      <w:pPr>
        <w:tabs>
          <w:tab w:val="num" w:pos="2880"/>
        </w:tabs>
        <w:ind w:left="2880" w:hanging="360"/>
      </w:pPr>
      <w:rPr>
        <w:rFonts w:hint="default" w:ascii="Symbol" w:hAnsi="Symbol"/>
      </w:rPr>
    </w:lvl>
    <w:lvl w:ilvl="4" w:tplc="DB56FC82" w:tentative="1">
      <w:start w:val="1"/>
      <w:numFmt w:val="bullet"/>
      <w:lvlText w:val=""/>
      <w:lvlPicBulletId w:val="0"/>
      <w:lvlJc w:val="left"/>
      <w:pPr>
        <w:tabs>
          <w:tab w:val="num" w:pos="3600"/>
        </w:tabs>
        <w:ind w:left="3600" w:hanging="360"/>
      </w:pPr>
      <w:rPr>
        <w:rFonts w:hint="default" w:ascii="Symbol" w:hAnsi="Symbol"/>
      </w:rPr>
    </w:lvl>
    <w:lvl w:ilvl="5" w:tplc="D480D708" w:tentative="1">
      <w:start w:val="1"/>
      <w:numFmt w:val="bullet"/>
      <w:lvlText w:val=""/>
      <w:lvlPicBulletId w:val="0"/>
      <w:lvlJc w:val="left"/>
      <w:pPr>
        <w:tabs>
          <w:tab w:val="num" w:pos="4320"/>
        </w:tabs>
        <w:ind w:left="4320" w:hanging="360"/>
      </w:pPr>
      <w:rPr>
        <w:rFonts w:hint="default" w:ascii="Symbol" w:hAnsi="Symbol"/>
      </w:rPr>
    </w:lvl>
    <w:lvl w:ilvl="6" w:tplc="0040106A" w:tentative="1">
      <w:start w:val="1"/>
      <w:numFmt w:val="bullet"/>
      <w:lvlText w:val=""/>
      <w:lvlPicBulletId w:val="0"/>
      <w:lvlJc w:val="left"/>
      <w:pPr>
        <w:tabs>
          <w:tab w:val="num" w:pos="5040"/>
        </w:tabs>
        <w:ind w:left="5040" w:hanging="360"/>
      </w:pPr>
      <w:rPr>
        <w:rFonts w:hint="default" w:ascii="Symbol" w:hAnsi="Symbol"/>
      </w:rPr>
    </w:lvl>
    <w:lvl w:ilvl="7" w:tplc="F9F610EC" w:tentative="1">
      <w:start w:val="1"/>
      <w:numFmt w:val="bullet"/>
      <w:lvlText w:val=""/>
      <w:lvlPicBulletId w:val="0"/>
      <w:lvlJc w:val="left"/>
      <w:pPr>
        <w:tabs>
          <w:tab w:val="num" w:pos="5760"/>
        </w:tabs>
        <w:ind w:left="5760" w:hanging="360"/>
      </w:pPr>
      <w:rPr>
        <w:rFonts w:hint="default" w:ascii="Symbol" w:hAnsi="Symbol"/>
      </w:rPr>
    </w:lvl>
    <w:lvl w:ilvl="8" w:tplc="79FE7686" w:tentative="1">
      <w:start w:val="1"/>
      <w:numFmt w:val="bullet"/>
      <w:lvlText w:val=""/>
      <w:lvlPicBulletId w:val="0"/>
      <w:lvlJc w:val="left"/>
      <w:pPr>
        <w:tabs>
          <w:tab w:val="num" w:pos="6480"/>
        </w:tabs>
        <w:ind w:left="6480" w:hanging="360"/>
      </w:pPr>
      <w:rPr>
        <w:rFonts w:hint="default" w:ascii="Symbol" w:hAnsi="Symbol"/>
      </w:rPr>
    </w:lvl>
  </w:abstractNum>
  <w:abstractNum w:abstractNumId="11" w15:restartNumberingAfterBreak="0">
    <w:nsid w:val="21CE0B3A"/>
    <w:multiLevelType w:val="hybridMultilevel"/>
    <w:tmpl w:val="A6BCE8B8"/>
    <w:lvl w:ilvl="0" w:tplc="68C47ED4">
      <w:start w:val="1"/>
      <w:numFmt w:val="bullet"/>
      <w:lvlText w:val=""/>
      <w:lvlPicBulletId w:val="0"/>
      <w:lvlJc w:val="left"/>
      <w:pPr>
        <w:tabs>
          <w:tab w:val="num" w:pos="720"/>
        </w:tabs>
        <w:ind w:left="720" w:hanging="360"/>
      </w:pPr>
      <w:rPr>
        <w:rFonts w:hint="default" w:ascii="Symbol" w:hAnsi="Symbol"/>
      </w:rPr>
    </w:lvl>
    <w:lvl w:ilvl="1" w:tplc="1346C254" w:tentative="1">
      <w:start w:val="1"/>
      <w:numFmt w:val="bullet"/>
      <w:lvlText w:val=""/>
      <w:lvlPicBulletId w:val="0"/>
      <w:lvlJc w:val="left"/>
      <w:pPr>
        <w:tabs>
          <w:tab w:val="num" w:pos="1440"/>
        </w:tabs>
        <w:ind w:left="1440" w:hanging="360"/>
      </w:pPr>
      <w:rPr>
        <w:rFonts w:hint="default" w:ascii="Symbol" w:hAnsi="Symbol"/>
      </w:rPr>
    </w:lvl>
    <w:lvl w:ilvl="2" w:tplc="8222C61E" w:tentative="1">
      <w:start w:val="1"/>
      <w:numFmt w:val="bullet"/>
      <w:lvlText w:val=""/>
      <w:lvlPicBulletId w:val="0"/>
      <w:lvlJc w:val="left"/>
      <w:pPr>
        <w:tabs>
          <w:tab w:val="num" w:pos="2160"/>
        </w:tabs>
        <w:ind w:left="2160" w:hanging="360"/>
      </w:pPr>
      <w:rPr>
        <w:rFonts w:hint="default" w:ascii="Symbol" w:hAnsi="Symbol"/>
      </w:rPr>
    </w:lvl>
    <w:lvl w:ilvl="3" w:tplc="ED48724E" w:tentative="1">
      <w:start w:val="1"/>
      <w:numFmt w:val="bullet"/>
      <w:lvlText w:val=""/>
      <w:lvlPicBulletId w:val="0"/>
      <w:lvlJc w:val="left"/>
      <w:pPr>
        <w:tabs>
          <w:tab w:val="num" w:pos="2880"/>
        </w:tabs>
        <w:ind w:left="2880" w:hanging="360"/>
      </w:pPr>
      <w:rPr>
        <w:rFonts w:hint="default" w:ascii="Symbol" w:hAnsi="Symbol"/>
      </w:rPr>
    </w:lvl>
    <w:lvl w:ilvl="4" w:tplc="9AF08272" w:tentative="1">
      <w:start w:val="1"/>
      <w:numFmt w:val="bullet"/>
      <w:lvlText w:val=""/>
      <w:lvlPicBulletId w:val="0"/>
      <w:lvlJc w:val="left"/>
      <w:pPr>
        <w:tabs>
          <w:tab w:val="num" w:pos="3600"/>
        </w:tabs>
        <w:ind w:left="3600" w:hanging="360"/>
      </w:pPr>
      <w:rPr>
        <w:rFonts w:hint="default" w:ascii="Symbol" w:hAnsi="Symbol"/>
      </w:rPr>
    </w:lvl>
    <w:lvl w:ilvl="5" w:tplc="D55EEF24" w:tentative="1">
      <w:start w:val="1"/>
      <w:numFmt w:val="bullet"/>
      <w:lvlText w:val=""/>
      <w:lvlPicBulletId w:val="0"/>
      <w:lvlJc w:val="left"/>
      <w:pPr>
        <w:tabs>
          <w:tab w:val="num" w:pos="4320"/>
        </w:tabs>
        <w:ind w:left="4320" w:hanging="360"/>
      </w:pPr>
      <w:rPr>
        <w:rFonts w:hint="default" w:ascii="Symbol" w:hAnsi="Symbol"/>
      </w:rPr>
    </w:lvl>
    <w:lvl w:ilvl="6" w:tplc="CCB85D20" w:tentative="1">
      <w:start w:val="1"/>
      <w:numFmt w:val="bullet"/>
      <w:lvlText w:val=""/>
      <w:lvlPicBulletId w:val="0"/>
      <w:lvlJc w:val="left"/>
      <w:pPr>
        <w:tabs>
          <w:tab w:val="num" w:pos="5040"/>
        </w:tabs>
        <w:ind w:left="5040" w:hanging="360"/>
      </w:pPr>
      <w:rPr>
        <w:rFonts w:hint="default" w:ascii="Symbol" w:hAnsi="Symbol"/>
      </w:rPr>
    </w:lvl>
    <w:lvl w:ilvl="7" w:tplc="0F06CFC2" w:tentative="1">
      <w:start w:val="1"/>
      <w:numFmt w:val="bullet"/>
      <w:lvlText w:val=""/>
      <w:lvlPicBulletId w:val="0"/>
      <w:lvlJc w:val="left"/>
      <w:pPr>
        <w:tabs>
          <w:tab w:val="num" w:pos="5760"/>
        </w:tabs>
        <w:ind w:left="5760" w:hanging="360"/>
      </w:pPr>
      <w:rPr>
        <w:rFonts w:hint="default" w:ascii="Symbol" w:hAnsi="Symbol"/>
      </w:rPr>
    </w:lvl>
    <w:lvl w:ilvl="8" w:tplc="BF92C28E" w:tentative="1">
      <w:start w:val="1"/>
      <w:numFmt w:val="bullet"/>
      <w:lvlText w:val=""/>
      <w:lvlPicBulletId w:val="0"/>
      <w:lvlJc w:val="left"/>
      <w:pPr>
        <w:tabs>
          <w:tab w:val="num" w:pos="6480"/>
        </w:tabs>
        <w:ind w:left="6480" w:hanging="360"/>
      </w:pPr>
      <w:rPr>
        <w:rFonts w:hint="default" w:ascii="Symbol" w:hAnsi="Symbol"/>
      </w:rPr>
    </w:lvl>
  </w:abstractNum>
  <w:abstractNum w:abstractNumId="12" w15:restartNumberingAfterBreak="0">
    <w:nsid w:val="283403E5"/>
    <w:multiLevelType w:val="hybridMultilevel"/>
    <w:tmpl w:val="324E4DBC"/>
    <w:lvl w:ilvl="0" w:tplc="99D27254">
      <w:start w:val="1"/>
      <w:numFmt w:val="bullet"/>
      <w:lvlText w:val=""/>
      <w:lvlPicBulletId w:val="0"/>
      <w:lvlJc w:val="left"/>
      <w:pPr>
        <w:tabs>
          <w:tab w:val="num" w:pos="720"/>
        </w:tabs>
        <w:ind w:left="720" w:hanging="360"/>
      </w:pPr>
      <w:rPr>
        <w:rFonts w:hint="default" w:ascii="Symbol" w:hAnsi="Symbol"/>
      </w:rPr>
    </w:lvl>
    <w:lvl w:ilvl="1" w:tplc="735C28A8" w:tentative="1">
      <w:start w:val="1"/>
      <w:numFmt w:val="bullet"/>
      <w:lvlText w:val=""/>
      <w:lvlPicBulletId w:val="0"/>
      <w:lvlJc w:val="left"/>
      <w:pPr>
        <w:tabs>
          <w:tab w:val="num" w:pos="1440"/>
        </w:tabs>
        <w:ind w:left="1440" w:hanging="360"/>
      </w:pPr>
      <w:rPr>
        <w:rFonts w:hint="default" w:ascii="Symbol" w:hAnsi="Symbol"/>
      </w:rPr>
    </w:lvl>
    <w:lvl w:ilvl="2" w:tplc="0B1A3A80" w:tentative="1">
      <w:start w:val="1"/>
      <w:numFmt w:val="bullet"/>
      <w:lvlText w:val=""/>
      <w:lvlPicBulletId w:val="0"/>
      <w:lvlJc w:val="left"/>
      <w:pPr>
        <w:tabs>
          <w:tab w:val="num" w:pos="2160"/>
        </w:tabs>
        <w:ind w:left="2160" w:hanging="360"/>
      </w:pPr>
      <w:rPr>
        <w:rFonts w:hint="default" w:ascii="Symbol" w:hAnsi="Symbol"/>
      </w:rPr>
    </w:lvl>
    <w:lvl w:ilvl="3" w:tplc="9CAAA3A4" w:tentative="1">
      <w:start w:val="1"/>
      <w:numFmt w:val="bullet"/>
      <w:lvlText w:val=""/>
      <w:lvlPicBulletId w:val="0"/>
      <w:lvlJc w:val="left"/>
      <w:pPr>
        <w:tabs>
          <w:tab w:val="num" w:pos="2880"/>
        </w:tabs>
        <w:ind w:left="2880" w:hanging="360"/>
      </w:pPr>
      <w:rPr>
        <w:rFonts w:hint="default" w:ascii="Symbol" w:hAnsi="Symbol"/>
      </w:rPr>
    </w:lvl>
    <w:lvl w:ilvl="4" w:tplc="5310EE38" w:tentative="1">
      <w:start w:val="1"/>
      <w:numFmt w:val="bullet"/>
      <w:lvlText w:val=""/>
      <w:lvlPicBulletId w:val="0"/>
      <w:lvlJc w:val="left"/>
      <w:pPr>
        <w:tabs>
          <w:tab w:val="num" w:pos="3600"/>
        </w:tabs>
        <w:ind w:left="3600" w:hanging="360"/>
      </w:pPr>
      <w:rPr>
        <w:rFonts w:hint="default" w:ascii="Symbol" w:hAnsi="Symbol"/>
      </w:rPr>
    </w:lvl>
    <w:lvl w:ilvl="5" w:tplc="A1AA8562" w:tentative="1">
      <w:start w:val="1"/>
      <w:numFmt w:val="bullet"/>
      <w:lvlText w:val=""/>
      <w:lvlPicBulletId w:val="0"/>
      <w:lvlJc w:val="left"/>
      <w:pPr>
        <w:tabs>
          <w:tab w:val="num" w:pos="4320"/>
        </w:tabs>
        <w:ind w:left="4320" w:hanging="360"/>
      </w:pPr>
      <w:rPr>
        <w:rFonts w:hint="default" w:ascii="Symbol" w:hAnsi="Symbol"/>
      </w:rPr>
    </w:lvl>
    <w:lvl w:ilvl="6" w:tplc="A5A2D6A0" w:tentative="1">
      <w:start w:val="1"/>
      <w:numFmt w:val="bullet"/>
      <w:lvlText w:val=""/>
      <w:lvlPicBulletId w:val="0"/>
      <w:lvlJc w:val="left"/>
      <w:pPr>
        <w:tabs>
          <w:tab w:val="num" w:pos="5040"/>
        </w:tabs>
        <w:ind w:left="5040" w:hanging="360"/>
      </w:pPr>
      <w:rPr>
        <w:rFonts w:hint="default" w:ascii="Symbol" w:hAnsi="Symbol"/>
      </w:rPr>
    </w:lvl>
    <w:lvl w:ilvl="7" w:tplc="391400E8" w:tentative="1">
      <w:start w:val="1"/>
      <w:numFmt w:val="bullet"/>
      <w:lvlText w:val=""/>
      <w:lvlPicBulletId w:val="0"/>
      <w:lvlJc w:val="left"/>
      <w:pPr>
        <w:tabs>
          <w:tab w:val="num" w:pos="5760"/>
        </w:tabs>
        <w:ind w:left="5760" w:hanging="360"/>
      </w:pPr>
      <w:rPr>
        <w:rFonts w:hint="default" w:ascii="Symbol" w:hAnsi="Symbol"/>
      </w:rPr>
    </w:lvl>
    <w:lvl w:ilvl="8" w:tplc="0B3C6B74" w:tentative="1">
      <w:start w:val="1"/>
      <w:numFmt w:val="bullet"/>
      <w:lvlText w:val=""/>
      <w:lvlPicBulletId w:val="0"/>
      <w:lvlJc w:val="left"/>
      <w:pPr>
        <w:tabs>
          <w:tab w:val="num" w:pos="6480"/>
        </w:tabs>
        <w:ind w:left="6480" w:hanging="360"/>
      </w:pPr>
      <w:rPr>
        <w:rFonts w:hint="default" w:ascii="Symbol" w:hAnsi="Symbol"/>
      </w:rPr>
    </w:lvl>
  </w:abstractNum>
  <w:abstractNum w:abstractNumId="13" w15:restartNumberingAfterBreak="0">
    <w:nsid w:val="29DD2B9E"/>
    <w:multiLevelType w:val="hybridMultilevel"/>
    <w:tmpl w:val="09BE1CCA"/>
    <w:lvl w:ilvl="0" w:tplc="BAC460B8">
      <w:start w:val="1"/>
      <w:numFmt w:val="bullet"/>
      <w:lvlText w:val=""/>
      <w:lvlPicBulletId w:val="0"/>
      <w:lvlJc w:val="left"/>
      <w:pPr>
        <w:tabs>
          <w:tab w:val="num" w:pos="720"/>
        </w:tabs>
        <w:ind w:left="720" w:hanging="360"/>
      </w:pPr>
      <w:rPr>
        <w:rFonts w:hint="default" w:ascii="Symbol" w:hAnsi="Symbol"/>
      </w:rPr>
    </w:lvl>
    <w:lvl w:ilvl="1" w:tplc="FAA079F6" w:tentative="1">
      <w:start w:val="1"/>
      <w:numFmt w:val="bullet"/>
      <w:lvlText w:val=""/>
      <w:lvlPicBulletId w:val="0"/>
      <w:lvlJc w:val="left"/>
      <w:pPr>
        <w:tabs>
          <w:tab w:val="num" w:pos="1440"/>
        </w:tabs>
        <w:ind w:left="1440" w:hanging="360"/>
      </w:pPr>
      <w:rPr>
        <w:rFonts w:hint="default" w:ascii="Symbol" w:hAnsi="Symbol"/>
      </w:rPr>
    </w:lvl>
    <w:lvl w:ilvl="2" w:tplc="4C9E9A64" w:tentative="1">
      <w:start w:val="1"/>
      <w:numFmt w:val="bullet"/>
      <w:lvlText w:val=""/>
      <w:lvlPicBulletId w:val="0"/>
      <w:lvlJc w:val="left"/>
      <w:pPr>
        <w:tabs>
          <w:tab w:val="num" w:pos="2160"/>
        </w:tabs>
        <w:ind w:left="2160" w:hanging="360"/>
      </w:pPr>
      <w:rPr>
        <w:rFonts w:hint="default" w:ascii="Symbol" w:hAnsi="Symbol"/>
      </w:rPr>
    </w:lvl>
    <w:lvl w:ilvl="3" w:tplc="7CB4A510" w:tentative="1">
      <w:start w:val="1"/>
      <w:numFmt w:val="bullet"/>
      <w:lvlText w:val=""/>
      <w:lvlPicBulletId w:val="0"/>
      <w:lvlJc w:val="left"/>
      <w:pPr>
        <w:tabs>
          <w:tab w:val="num" w:pos="2880"/>
        </w:tabs>
        <w:ind w:left="2880" w:hanging="360"/>
      </w:pPr>
      <w:rPr>
        <w:rFonts w:hint="default" w:ascii="Symbol" w:hAnsi="Symbol"/>
      </w:rPr>
    </w:lvl>
    <w:lvl w:ilvl="4" w:tplc="D716E58C" w:tentative="1">
      <w:start w:val="1"/>
      <w:numFmt w:val="bullet"/>
      <w:lvlText w:val=""/>
      <w:lvlPicBulletId w:val="0"/>
      <w:lvlJc w:val="left"/>
      <w:pPr>
        <w:tabs>
          <w:tab w:val="num" w:pos="3600"/>
        </w:tabs>
        <w:ind w:left="3600" w:hanging="360"/>
      </w:pPr>
      <w:rPr>
        <w:rFonts w:hint="default" w:ascii="Symbol" w:hAnsi="Symbol"/>
      </w:rPr>
    </w:lvl>
    <w:lvl w:ilvl="5" w:tplc="F2706420" w:tentative="1">
      <w:start w:val="1"/>
      <w:numFmt w:val="bullet"/>
      <w:lvlText w:val=""/>
      <w:lvlPicBulletId w:val="0"/>
      <w:lvlJc w:val="left"/>
      <w:pPr>
        <w:tabs>
          <w:tab w:val="num" w:pos="4320"/>
        </w:tabs>
        <w:ind w:left="4320" w:hanging="360"/>
      </w:pPr>
      <w:rPr>
        <w:rFonts w:hint="default" w:ascii="Symbol" w:hAnsi="Symbol"/>
      </w:rPr>
    </w:lvl>
    <w:lvl w:ilvl="6" w:tplc="A2FE73C2" w:tentative="1">
      <w:start w:val="1"/>
      <w:numFmt w:val="bullet"/>
      <w:lvlText w:val=""/>
      <w:lvlPicBulletId w:val="0"/>
      <w:lvlJc w:val="left"/>
      <w:pPr>
        <w:tabs>
          <w:tab w:val="num" w:pos="5040"/>
        </w:tabs>
        <w:ind w:left="5040" w:hanging="360"/>
      </w:pPr>
      <w:rPr>
        <w:rFonts w:hint="default" w:ascii="Symbol" w:hAnsi="Symbol"/>
      </w:rPr>
    </w:lvl>
    <w:lvl w:ilvl="7" w:tplc="40F099BC" w:tentative="1">
      <w:start w:val="1"/>
      <w:numFmt w:val="bullet"/>
      <w:lvlText w:val=""/>
      <w:lvlPicBulletId w:val="0"/>
      <w:lvlJc w:val="left"/>
      <w:pPr>
        <w:tabs>
          <w:tab w:val="num" w:pos="5760"/>
        </w:tabs>
        <w:ind w:left="5760" w:hanging="360"/>
      </w:pPr>
      <w:rPr>
        <w:rFonts w:hint="default" w:ascii="Symbol" w:hAnsi="Symbol"/>
      </w:rPr>
    </w:lvl>
    <w:lvl w:ilvl="8" w:tplc="6C5A4884" w:tentative="1">
      <w:start w:val="1"/>
      <w:numFmt w:val="bullet"/>
      <w:lvlText w:val=""/>
      <w:lvlPicBulletId w:val="0"/>
      <w:lvlJc w:val="left"/>
      <w:pPr>
        <w:tabs>
          <w:tab w:val="num" w:pos="6480"/>
        </w:tabs>
        <w:ind w:left="6480" w:hanging="360"/>
      </w:pPr>
      <w:rPr>
        <w:rFonts w:hint="default" w:ascii="Symbol" w:hAnsi="Symbol"/>
      </w:rPr>
    </w:lvl>
  </w:abstractNum>
  <w:abstractNum w:abstractNumId="14" w15:restartNumberingAfterBreak="0">
    <w:nsid w:val="2B855902"/>
    <w:multiLevelType w:val="hybridMultilevel"/>
    <w:tmpl w:val="D2689DB2"/>
    <w:lvl w:ilvl="0" w:tplc="208ABBB4">
      <w:start w:val="1"/>
      <w:numFmt w:val="bullet"/>
      <w:lvlText w:val=""/>
      <w:lvlPicBulletId w:val="0"/>
      <w:lvlJc w:val="left"/>
      <w:pPr>
        <w:tabs>
          <w:tab w:val="num" w:pos="720"/>
        </w:tabs>
        <w:ind w:left="720" w:hanging="360"/>
      </w:pPr>
      <w:rPr>
        <w:rFonts w:hint="default" w:ascii="Symbol" w:hAnsi="Symbol"/>
      </w:rPr>
    </w:lvl>
    <w:lvl w:ilvl="1" w:tplc="62E45B64" w:tentative="1">
      <w:start w:val="1"/>
      <w:numFmt w:val="bullet"/>
      <w:lvlText w:val=""/>
      <w:lvlPicBulletId w:val="0"/>
      <w:lvlJc w:val="left"/>
      <w:pPr>
        <w:tabs>
          <w:tab w:val="num" w:pos="1440"/>
        </w:tabs>
        <w:ind w:left="1440" w:hanging="360"/>
      </w:pPr>
      <w:rPr>
        <w:rFonts w:hint="default" w:ascii="Symbol" w:hAnsi="Symbol"/>
      </w:rPr>
    </w:lvl>
    <w:lvl w:ilvl="2" w:tplc="7958A714" w:tentative="1">
      <w:start w:val="1"/>
      <w:numFmt w:val="bullet"/>
      <w:lvlText w:val=""/>
      <w:lvlPicBulletId w:val="0"/>
      <w:lvlJc w:val="left"/>
      <w:pPr>
        <w:tabs>
          <w:tab w:val="num" w:pos="2160"/>
        </w:tabs>
        <w:ind w:left="2160" w:hanging="360"/>
      </w:pPr>
      <w:rPr>
        <w:rFonts w:hint="default" w:ascii="Symbol" w:hAnsi="Symbol"/>
      </w:rPr>
    </w:lvl>
    <w:lvl w:ilvl="3" w:tplc="332EDE86" w:tentative="1">
      <w:start w:val="1"/>
      <w:numFmt w:val="bullet"/>
      <w:lvlText w:val=""/>
      <w:lvlPicBulletId w:val="0"/>
      <w:lvlJc w:val="left"/>
      <w:pPr>
        <w:tabs>
          <w:tab w:val="num" w:pos="2880"/>
        </w:tabs>
        <w:ind w:left="2880" w:hanging="360"/>
      </w:pPr>
      <w:rPr>
        <w:rFonts w:hint="default" w:ascii="Symbol" w:hAnsi="Symbol"/>
      </w:rPr>
    </w:lvl>
    <w:lvl w:ilvl="4" w:tplc="695A3328" w:tentative="1">
      <w:start w:val="1"/>
      <w:numFmt w:val="bullet"/>
      <w:lvlText w:val=""/>
      <w:lvlPicBulletId w:val="0"/>
      <w:lvlJc w:val="left"/>
      <w:pPr>
        <w:tabs>
          <w:tab w:val="num" w:pos="3600"/>
        </w:tabs>
        <w:ind w:left="3600" w:hanging="360"/>
      </w:pPr>
      <w:rPr>
        <w:rFonts w:hint="default" w:ascii="Symbol" w:hAnsi="Symbol"/>
      </w:rPr>
    </w:lvl>
    <w:lvl w:ilvl="5" w:tplc="007C0696" w:tentative="1">
      <w:start w:val="1"/>
      <w:numFmt w:val="bullet"/>
      <w:lvlText w:val=""/>
      <w:lvlPicBulletId w:val="0"/>
      <w:lvlJc w:val="left"/>
      <w:pPr>
        <w:tabs>
          <w:tab w:val="num" w:pos="4320"/>
        </w:tabs>
        <w:ind w:left="4320" w:hanging="360"/>
      </w:pPr>
      <w:rPr>
        <w:rFonts w:hint="default" w:ascii="Symbol" w:hAnsi="Symbol"/>
      </w:rPr>
    </w:lvl>
    <w:lvl w:ilvl="6" w:tplc="EE3E4DF6" w:tentative="1">
      <w:start w:val="1"/>
      <w:numFmt w:val="bullet"/>
      <w:lvlText w:val=""/>
      <w:lvlPicBulletId w:val="0"/>
      <w:lvlJc w:val="left"/>
      <w:pPr>
        <w:tabs>
          <w:tab w:val="num" w:pos="5040"/>
        </w:tabs>
        <w:ind w:left="5040" w:hanging="360"/>
      </w:pPr>
      <w:rPr>
        <w:rFonts w:hint="default" w:ascii="Symbol" w:hAnsi="Symbol"/>
      </w:rPr>
    </w:lvl>
    <w:lvl w:ilvl="7" w:tplc="2BFA7664" w:tentative="1">
      <w:start w:val="1"/>
      <w:numFmt w:val="bullet"/>
      <w:lvlText w:val=""/>
      <w:lvlPicBulletId w:val="0"/>
      <w:lvlJc w:val="left"/>
      <w:pPr>
        <w:tabs>
          <w:tab w:val="num" w:pos="5760"/>
        </w:tabs>
        <w:ind w:left="5760" w:hanging="360"/>
      </w:pPr>
      <w:rPr>
        <w:rFonts w:hint="default" w:ascii="Symbol" w:hAnsi="Symbol"/>
      </w:rPr>
    </w:lvl>
    <w:lvl w:ilvl="8" w:tplc="5AB6926E" w:tentative="1">
      <w:start w:val="1"/>
      <w:numFmt w:val="bullet"/>
      <w:lvlText w:val=""/>
      <w:lvlPicBulletId w:val="0"/>
      <w:lvlJc w:val="left"/>
      <w:pPr>
        <w:tabs>
          <w:tab w:val="num" w:pos="6480"/>
        </w:tabs>
        <w:ind w:left="6480" w:hanging="360"/>
      </w:pPr>
      <w:rPr>
        <w:rFonts w:hint="default" w:ascii="Symbol" w:hAnsi="Symbol"/>
      </w:rPr>
    </w:lvl>
  </w:abstractNum>
  <w:abstractNum w:abstractNumId="15" w15:restartNumberingAfterBreak="0">
    <w:nsid w:val="2C557E07"/>
    <w:multiLevelType w:val="hybridMultilevel"/>
    <w:tmpl w:val="4DD8A8F6"/>
    <w:lvl w:ilvl="0" w:tplc="580C4050">
      <w:start w:val="1"/>
      <w:numFmt w:val="bullet"/>
      <w:lvlText w:val=""/>
      <w:lvlPicBulletId w:val="0"/>
      <w:lvlJc w:val="left"/>
      <w:pPr>
        <w:tabs>
          <w:tab w:val="num" w:pos="720"/>
        </w:tabs>
        <w:ind w:left="720" w:hanging="360"/>
      </w:pPr>
      <w:rPr>
        <w:rFonts w:hint="default" w:ascii="Symbol" w:hAnsi="Symbol"/>
      </w:rPr>
    </w:lvl>
    <w:lvl w:ilvl="1" w:tplc="8A16DB8E" w:tentative="1">
      <w:start w:val="1"/>
      <w:numFmt w:val="bullet"/>
      <w:lvlText w:val=""/>
      <w:lvlPicBulletId w:val="0"/>
      <w:lvlJc w:val="left"/>
      <w:pPr>
        <w:tabs>
          <w:tab w:val="num" w:pos="1440"/>
        </w:tabs>
        <w:ind w:left="1440" w:hanging="360"/>
      </w:pPr>
      <w:rPr>
        <w:rFonts w:hint="default" w:ascii="Symbol" w:hAnsi="Symbol"/>
      </w:rPr>
    </w:lvl>
    <w:lvl w:ilvl="2" w:tplc="8CCAC224" w:tentative="1">
      <w:start w:val="1"/>
      <w:numFmt w:val="bullet"/>
      <w:lvlText w:val=""/>
      <w:lvlPicBulletId w:val="0"/>
      <w:lvlJc w:val="left"/>
      <w:pPr>
        <w:tabs>
          <w:tab w:val="num" w:pos="2160"/>
        </w:tabs>
        <w:ind w:left="2160" w:hanging="360"/>
      </w:pPr>
      <w:rPr>
        <w:rFonts w:hint="default" w:ascii="Symbol" w:hAnsi="Symbol"/>
      </w:rPr>
    </w:lvl>
    <w:lvl w:ilvl="3" w:tplc="70C4A64E" w:tentative="1">
      <w:start w:val="1"/>
      <w:numFmt w:val="bullet"/>
      <w:lvlText w:val=""/>
      <w:lvlPicBulletId w:val="0"/>
      <w:lvlJc w:val="left"/>
      <w:pPr>
        <w:tabs>
          <w:tab w:val="num" w:pos="2880"/>
        </w:tabs>
        <w:ind w:left="2880" w:hanging="360"/>
      </w:pPr>
      <w:rPr>
        <w:rFonts w:hint="default" w:ascii="Symbol" w:hAnsi="Symbol"/>
      </w:rPr>
    </w:lvl>
    <w:lvl w:ilvl="4" w:tplc="9176F6A4" w:tentative="1">
      <w:start w:val="1"/>
      <w:numFmt w:val="bullet"/>
      <w:lvlText w:val=""/>
      <w:lvlPicBulletId w:val="0"/>
      <w:lvlJc w:val="left"/>
      <w:pPr>
        <w:tabs>
          <w:tab w:val="num" w:pos="3600"/>
        </w:tabs>
        <w:ind w:left="3600" w:hanging="360"/>
      </w:pPr>
      <w:rPr>
        <w:rFonts w:hint="default" w:ascii="Symbol" w:hAnsi="Symbol"/>
      </w:rPr>
    </w:lvl>
    <w:lvl w:ilvl="5" w:tplc="8B2C82B6" w:tentative="1">
      <w:start w:val="1"/>
      <w:numFmt w:val="bullet"/>
      <w:lvlText w:val=""/>
      <w:lvlPicBulletId w:val="0"/>
      <w:lvlJc w:val="left"/>
      <w:pPr>
        <w:tabs>
          <w:tab w:val="num" w:pos="4320"/>
        </w:tabs>
        <w:ind w:left="4320" w:hanging="360"/>
      </w:pPr>
      <w:rPr>
        <w:rFonts w:hint="default" w:ascii="Symbol" w:hAnsi="Symbol"/>
      </w:rPr>
    </w:lvl>
    <w:lvl w:ilvl="6" w:tplc="01882932" w:tentative="1">
      <w:start w:val="1"/>
      <w:numFmt w:val="bullet"/>
      <w:lvlText w:val=""/>
      <w:lvlPicBulletId w:val="0"/>
      <w:lvlJc w:val="left"/>
      <w:pPr>
        <w:tabs>
          <w:tab w:val="num" w:pos="5040"/>
        </w:tabs>
        <w:ind w:left="5040" w:hanging="360"/>
      </w:pPr>
      <w:rPr>
        <w:rFonts w:hint="default" w:ascii="Symbol" w:hAnsi="Symbol"/>
      </w:rPr>
    </w:lvl>
    <w:lvl w:ilvl="7" w:tplc="BC605506" w:tentative="1">
      <w:start w:val="1"/>
      <w:numFmt w:val="bullet"/>
      <w:lvlText w:val=""/>
      <w:lvlPicBulletId w:val="0"/>
      <w:lvlJc w:val="left"/>
      <w:pPr>
        <w:tabs>
          <w:tab w:val="num" w:pos="5760"/>
        </w:tabs>
        <w:ind w:left="5760" w:hanging="360"/>
      </w:pPr>
      <w:rPr>
        <w:rFonts w:hint="default" w:ascii="Symbol" w:hAnsi="Symbol"/>
      </w:rPr>
    </w:lvl>
    <w:lvl w:ilvl="8" w:tplc="418034B2" w:tentative="1">
      <w:start w:val="1"/>
      <w:numFmt w:val="bullet"/>
      <w:lvlText w:val=""/>
      <w:lvlPicBulletId w:val="0"/>
      <w:lvlJc w:val="left"/>
      <w:pPr>
        <w:tabs>
          <w:tab w:val="num" w:pos="6480"/>
        </w:tabs>
        <w:ind w:left="6480" w:hanging="360"/>
      </w:pPr>
      <w:rPr>
        <w:rFonts w:hint="default" w:ascii="Symbol" w:hAnsi="Symbol"/>
      </w:rPr>
    </w:lvl>
  </w:abstractNum>
  <w:abstractNum w:abstractNumId="16" w15:restartNumberingAfterBreak="0">
    <w:nsid w:val="31F42C78"/>
    <w:multiLevelType w:val="hybridMultilevel"/>
    <w:tmpl w:val="6CB2705A"/>
    <w:lvl w:ilvl="0" w:tplc="D084FD54">
      <w:start w:val="1"/>
      <w:numFmt w:val="bullet"/>
      <w:lvlText w:val=""/>
      <w:lvlPicBulletId w:val="0"/>
      <w:lvlJc w:val="left"/>
      <w:pPr>
        <w:tabs>
          <w:tab w:val="num" w:pos="720"/>
        </w:tabs>
        <w:ind w:left="720" w:hanging="360"/>
      </w:pPr>
      <w:rPr>
        <w:rFonts w:hint="default" w:ascii="Symbol" w:hAnsi="Symbol"/>
      </w:rPr>
    </w:lvl>
    <w:lvl w:ilvl="1" w:tplc="14160082" w:tentative="1">
      <w:start w:val="1"/>
      <w:numFmt w:val="bullet"/>
      <w:lvlText w:val=""/>
      <w:lvlPicBulletId w:val="0"/>
      <w:lvlJc w:val="left"/>
      <w:pPr>
        <w:tabs>
          <w:tab w:val="num" w:pos="1440"/>
        </w:tabs>
        <w:ind w:left="1440" w:hanging="360"/>
      </w:pPr>
      <w:rPr>
        <w:rFonts w:hint="default" w:ascii="Symbol" w:hAnsi="Symbol"/>
      </w:rPr>
    </w:lvl>
    <w:lvl w:ilvl="2" w:tplc="C9648854" w:tentative="1">
      <w:start w:val="1"/>
      <w:numFmt w:val="bullet"/>
      <w:lvlText w:val=""/>
      <w:lvlPicBulletId w:val="0"/>
      <w:lvlJc w:val="left"/>
      <w:pPr>
        <w:tabs>
          <w:tab w:val="num" w:pos="2160"/>
        </w:tabs>
        <w:ind w:left="2160" w:hanging="360"/>
      </w:pPr>
      <w:rPr>
        <w:rFonts w:hint="default" w:ascii="Symbol" w:hAnsi="Symbol"/>
      </w:rPr>
    </w:lvl>
    <w:lvl w:ilvl="3" w:tplc="62D4DDD6" w:tentative="1">
      <w:start w:val="1"/>
      <w:numFmt w:val="bullet"/>
      <w:lvlText w:val=""/>
      <w:lvlPicBulletId w:val="0"/>
      <w:lvlJc w:val="left"/>
      <w:pPr>
        <w:tabs>
          <w:tab w:val="num" w:pos="2880"/>
        </w:tabs>
        <w:ind w:left="2880" w:hanging="360"/>
      </w:pPr>
      <w:rPr>
        <w:rFonts w:hint="default" w:ascii="Symbol" w:hAnsi="Symbol"/>
      </w:rPr>
    </w:lvl>
    <w:lvl w:ilvl="4" w:tplc="F79CC3D0" w:tentative="1">
      <w:start w:val="1"/>
      <w:numFmt w:val="bullet"/>
      <w:lvlText w:val=""/>
      <w:lvlPicBulletId w:val="0"/>
      <w:lvlJc w:val="left"/>
      <w:pPr>
        <w:tabs>
          <w:tab w:val="num" w:pos="3600"/>
        </w:tabs>
        <w:ind w:left="3600" w:hanging="360"/>
      </w:pPr>
      <w:rPr>
        <w:rFonts w:hint="default" w:ascii="Symbol" w:hAnsi="Symbol"/>
      </w:rPr>
    </w:lvl>
    <w:lvl w:ilvl="5" w:tplc="B98CA7F2" w:tentative="1">
      <w:start w:val="1"/>
      <w:numFmt w:val="bullet"/>
      <w:lvlText w:val=""/>
      <w:lvlPicBulletId w:val="0"/>
      <w:lvlJc w:val="left"/>
      <w:pPr>
        <w:tabs>
          <w:tab w:val="num" w:pos="4320"/>
        </w:tabs>
        <w:ind w:left="4320" w:hanging="360"/>
      </w:pPr>
      <w:rPr>
        <w:rFonts w:hint="default" w:ascii="Symbol" w:hAnsi="Symbol"/>
      </w:rPr>
    </w:lvl>
    <w:lvl w:ilvl="6" w:tplc="8F2AC83E" w:tentative="1">
      <w:start w:val="1"/>
      <w:numFmt w:val="bullet"/>
      <w:lvlText w:val=""/>
      <w:lvlPicBulletId w:val="0"/>
      <w:lvlJc w:val="left"/>
      <w:pPr>
        <w:tabs>
          <w:tab w:val="num" w:pos="5040"/>
        </w:tabs>
        <w:ind w:left="5040" w:hanging="360"/>
      </w:pPr>
      <w:rPr>
        <w:rFonts w:hint="default" w:ascii="Symbol" w:hAnsi="Symbol"/>
      </w:rPr>
    </w:lvl>
    <w:lvl w:ilvl="7" w:tplc="924CD1A8" w:tentative="1">
      <w:start w:val="1"/>
      <w:numFmt w:val="bullet"/>
      <w:lvlText w:val=""/>
      <w:lvlPicBulletId w:val="0"/>
      <w:lvlJc w:val="left"/>
      <w:pPr>
        <w:tabs>
          <w:tab w:val="num" w:pos="5760"/>
        </w:tabs>
        <w:ind w:left="5760" w:hanging="360"/>
      </w:pPr>
      <w:rPr>
        <w:rFonts w:hint="default" w:ascii="Symbol" w:hAnsi="Symbol"/>
      </w:rPr>
    </w:lvl>
    <w:lvl w:ilvl="8" w:tplc="B14C3166" w:tentative="1">
      <w:start w:val="1"/>
      <w:numFmt w:val="bullet"/>
      <w:lvlText w:val=""/>
      <w:lvlPicBulletId w:val="0"/>
      <w:lvlJc w:val="left"/>
      <w:pPr>
        <w:tabs>
          <w:tab w:val="num" w:pos="6480"/>
        </w:tabs>
        <w:ind w:left="6480" w:hanging="360"/>
      </w:pPr>
      <w:rPr>
        <w:rFonts w:hint="default" w:ascii="Symbol" w:hAnsi="Symbol"/>
      </w:rPr>
    </w:lvl>
  </w:abstractNum>
  <w:abstractNum w:abstractNumId="17" w15:restartNumberingAfterBreak="0">
    <w:nsid w:val="320D58A3"/>
    <w:multiLevelType w:val="hybridMultilevel"/>
    <w:tmpl w:val="5BECF0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4DC10C9"/>
    <w:multiLevelType w:val="hybridMultilevel"/>
    <w:tmpl w:val="C4AED7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4DD3C38"/>
    <w:multiLevelType w:val="hybridMultilevel"/>
    <w:tmpl w:val="F110917A"/>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7545B76"/>
    <w:multiLevelType w:val="hybridMultilevel"/>
    <w:tmpl w:val="023E42B4"/>
    <w:lvl w:ilvl="0" w:tplc="4EE05488">
      <w:start w:val="1"/>
      <w:numFmt w:val="bullet"/>
      <w:lvlText w:val=""/>
      <w:lvlPicBulletId w:val="0"/>
      <w:lvlJc w:val="left"/>
      <w:pPr>
        <w:tabs>
          <w:tab w:val="num" w:pos="720"/>
        </w:tabs>
        <w:ind w:left="720" w:hanging="360"/>
      </w:pPr>
      <w:rPr>
        <w:rFonts w:hint="default" w:ascii="Symbol" w:hAnsi="Symbol"/>
      </w:rPr>
    </w:lvl>
    <w:lvl w:ilvl="1" w:tplc="7DD4B0CC" w:tentative="1">
      <w:start w:val="1"/>
      <w:numFmt w:val="bullet"/>
      <w:lvlText w:val=""/>
      <w:lvlPicBulletId w:val="0"/>
      <w:lvlJc w:val="left"/>
      <w:pPr>
        <w:tabs>
          <w:tab w:val="num" w:pos="1440"/>
        </w:tabs>
        <w:ind w:left="1440" w:hanging="360"/>
      </w:pPr>
      <w:rPr>
        <w:rFonts w:hint="default" w:ascii="Symbol" w:hAnsi="Symbol"/>
      </w:rPr>
    </w:lvl>
    <w:lvl w:ilvl="2" w:tplc="F586C0E8" w:tentative="1">
      <w:start w:val="1"/>
      <w:numFmt w:val="bullet"/>
      <w:lvlText w:val=""/>
      <w:lvlPicBulletId w:val="0"/>
      <w:lvlJc w:val="left"/>
      <w:pPr>
        <w:tabs>
          <w:tab w:val="num" w:pos="2160"/>
        </w:tabs>
        <w:ind w:left="2160" w:hanging="360"/>
      </w:pPr>
      <w:rPr>
        <w:rFonts w:hint="default" w:ascii="Symbol" w:hAnsi="Symbol"/>
      </w:rPr>
    </w:lvl>
    <w:lvl w:ilvl="3" w:tplc="4000C1B4" w:tentative="1">
      <w:start w:val="1"/>
      <w:numFmt w:val="bullet"/>
      <w:lvlText w:val=""/>
      <w:lvlPicBulletId w:val="0"/>
      <w:lvlJc w:val="left"/>
      <w:pPr>
        <w:tabs>
          <w:tab w:val="num" w:pos="2880"/>
        </w:tabs>
        <w:ind w:left="2880" w:hanging="360"/>
      </w:pPr>
      <w:rPr>
        <w:rFonts w:hint="default" w:ascii="Symbol" w:hAnsi="Symbol"/>
      </w:rPr>
    </w:lvl>
    <w:lvl w:ilvl="4" w:tplc="A9A46348" w:tentative="1">
      <w:start w:val="1"/>
      <w:numFmt w:val="bullet"/>
      <w:lvlText w:val=""/>
      <w:lvlPicBulletId w:val="0"/>
      <w:lvlJc w:val="left"/>
      <w:pPr>
        <w:tabs>
          <w:tab w:val="num" w:pos="3600"/>
        </w:tabs>
        <w:ind w:left="3600" w:hanging="360"/>
      </w:pPr>
      <w:rPr>
        <w:rFonts w:hint="default" w:ascii="Symbol" w:hAnsi="Symbol"/>
      </w:rPr>
    </w:lvl>
    <w:lvl w:ilvl="5" w:tplc="4E824C44" w:tentative="1">
      <w:start w:val="1"/>
      <w:numFmt w:val="bullet"/>
      <w:lvlText w:val=""/>
      <w:lvlPicBulletId w:val="0"/>
      <w:lvlJc w:val="left"/>
      <w:pPr>
        <w:tabs>
          <w:tab w:val="num" w:pos="4320"/>
        </w:tabs>
        <w:ind w:left="4320" w:hanging="360"/>
      </w:pPr>
      <w:rPr>
        <w:rFonts w:hint="default" w:ascii="Symbol" w:hAnsi="Symbol"/>
      </w:rPr>
    </w:lvl>
    <w:lvl w:ilvl="6" w:tplc="34643828" w:tentative="1">
      <w:start w:val="1"/>
      <w:numFmt w:val="bullet"/>
      <w:lvlText w:val=""/>
      <w:lvlPicBulletId w:val="0"/>
      <w:lvlJc w:val="left"/>
      <w:pPr>
        <w:tabs>
          <w:tab w:val="num" w:pos="5040"/>
        </w:tabs>
        <w:ind w:left="5040" w:hanging="360"/>
      </w:pPr>
      <w:rPr>
        <w:rFonts w:hint="default" w:ascii="Symbol" w:hAnsi="Symbol"/>
      </w:rPr>
    </w:lvl>
    <w:lvl w:ilvl="7" w:tplc="E998041E" w:tentative="1">
      <w:start w:val="1"/>
      <w:numFmt w:val="bullet"/>
      <w:lvlText w:val=""/>
      <w:lvlPicBulletId w:val="0"/>
      <w:lvlJc w:val="left"/>
      <w:pPr>
        <w:tabs>
          <w:tab w:val="num" w:pos="5760"/>
        </w:tabs>
        <w:ind w:left="5760" w:hanging="360"/>
      </w:pPr>
      <w:rPr>
        <w:rFonts w:hint="default" w:ascii="Symbol" w:hAnsi="Symbol"/>
      </w:rPr>
    </w:lvl>
    <w:lvl w:ilvl="8" w:tplc="65F4B98C" w:tentative="1">
      <w:start w:val="1"/>
      <w:numFmt w:val="bullet"/>
      <w:lvlText w:val=""/>
      <w:lvlPicBulletId w:val="0"/>
      <w:lvlJc w:val="left"/>
      <w:pPr>
        <w:tabs>
          <w:tab w:val="num" w:pos="6480"/>
        </w:tabs>
        <w:ind w:left="6480" w:hanging="360"/>
      </w:pPr>
      <w:rPr>
        <w:rFonts w:hint="default" w:ascii="Symbol" w:hAnsi="Symbol"/>
      </w:rPr>
    </w:lvl>
  </w:abstractNum>
  <w:abstractNum w:abstractNumId="21" w15:restartNumberingAfterBreak="0">
    <w:nsid w:val="3A9653D6"/>
    <w:multiLevelType w:val="hybridMultilevel"/>
    <w:tmpl w:val="ECDC6FC8"/>
    <w:lvl w:ilvl="0" w:tplc="AE209F3A">
      <w:start w:val="1"/>
      <w:numFmt w:val="bullet"/>
      <w:lvlText w:val=""/>
      <w:lvlPicBulletId w:val="0"/>
      <w:lvlJc w:val="left"/>
      <w:pPr>
        <w:tabs>
          <w:tab w:val="num" w:pos="720"/>
        </w:tabs>
        <w:ind w:left="720" w:hanging="360"/>
      </w:pPr>
      <w:rPr>
        <w:rFonts w:hint="default" w:ascii="Symbol" w:hAnsi="Symbol"/>
      </w:rPr>
    </w:lvl>
    <w:lvl w:ilvl="1" w:tplc="1248D00E" w:tentative="1">
      <w:start w:val="1"/>
      <w:numFmt w:val="bullet"/>
      <w:lvlText w:val=""/>
      <w:lvlPicBulletId w:val="0"/>
      <w:lvlJc w:val="left"/>
      <w:pPr>
        <w:tabs>
          <w:tab w:val="num" w:pos="1440"/>
        </w:tabs>
        <w:ind w:left="1440" w:hanging="360"/>
      </w:pPr>
      <w:rPr>
        <w:rFonts w:hint="default" w:ascii="Symbol" w:hAnsi="Symbol"/>
      </w:rPr>
    </w:lvl>
    <w:lvl w:ilvl="2" w:tplc="39A4C48E" w:tentative="1">
      <w:start w:val="1"/>
      <w:numFmt w:val="bullet"/>
      <w:lvlText w:val=""/>
      <w:lvlPicBulletId w:val="0"/>
      <w:lvlJc w:val="left"/>
      <w:pPr>
        <w:tabs>
          <w:tab w:val="num" w:pos="2160"/>
        </w:tabs>
        <w:ind w:left="2160" w:hanging="360"/>
      </w:pPr>
      <w:rPr>
        <w:rFonts w:hint="default" w:ascii="Symbol" w:hAnsi="Symbol"/>
      </w:rPr>
    </w:lvl>
    <w:lvl w:ilvl="3" w:tplc="FBE07E04" w:tentative="1">
      <w:start w:val="1"/>
      <w:numFmt w:val="bullet"/>
      <w:lvlText w:val=""/>
      <w:lvlPicBulletId w:val="0"/>
      <w:lvlJc w:val="left"/>
      <w:pPr>
        <w:tabs>
          <w:tab w:val="num" w:pos="2880"/>
        </w:tabs>
        <w:ind w:left="2880" w:hanging="360"/>
      </w:pPr>
      <w:rPr>
        <w:rFonts w:hint="default" w:ascii="Symbol" w:hAnsi="Symbol"/>
      </w:rPr>
    </w:lvl>
    <w:lvl w:ilvl="4" w:tplc="D0083C7C" w:tentative="1">
      <w:start w:val="1"/>
      <w:numFmt w:val="bullet"/>
      <w:lvlText w:val=""/>
      <w:lvlPicBulletId w:val="0"/>
      <w:lvlJc w:val="left"/>
      <w:pPr>
        <w:tabs>
          <w:tab w:val="num" w:pos="3600"/>
        </w:tabs>
        <w:ind w:left="3600" w:hanging="360"/>
      </w:pPr>
      <w:rPr>
        <w:rFonts w:hint="default" w:ascii="Symbol" w:hAnsi="Symbol"/>
      </w:rPr>
    </w:lvl>
    <w:lvl w:ilvl="5" w:tplc="E564B472" w:tentative="1">
      <w:start w:val="1"/>
      <w:numFmt w:val="bullet"/>
      <w:lvlText w:val=""/>
      <w:lvlPicBulletId w:val="0"/>
      <w:lvlJc w:val="left"/>
      <w:pPr>
        <w:tabs>
          <w:tab w:val="num" w:pos="4320"/>
        </w:tabs>
        <w:ind w:left="4320" w:hanging="360"/>
      </w:pPr>
      <w:rPr>
        <w:rFonts w:hint="default" w:ascii="Symbol" w:hAnsi="Symbol"/>
      </w:rPr>
    </w:lvl>
    <w:lvl w:ilvl="6" w:tplc="31B8BB56" w:tentative="1">
      <w:start w:val="1"/>
      <w:numFmt w:val="bullet"/>
      <w:lvlText w:val=""/>
      <w:lvlPicBulletId w:val="0"/>
      <w:lvlJc w:val="left"/>
      <w:pPr>
        <w:tabs>
          <w:tab w:val="num" w:pos="5040"/>
        </w:tabs>
        <w:ind w:left="5040" w:hanging="360"/>
      </w:pPr>
      <w:rPr>
        <w:rFonts w:hint="default" w:ascii="Symbol" w:hAnsi="Symbol"/>
      </w:rPr>
    </w:lvl>
    <w:lvl w:ilvl="7" w:tplc="484E4304" w:tentative="1">
      <w:start w:val="1"/>
      <w:numFmt w:val="bullet"/>
      <w:lvlText w:val=""/>
      <w:lvlPicBulletId w:val="0"/>
      <w:lvlJc w:val="left"/>
      <w:pPr>
        <w:tabs>
          <w:tab w:val="num" w:pos="5760"/>
        </w:tabs>
        <w:ind w:left="5760" w:hanging="360"/>
      </w:pPr>
      <w:rPr>
        <w:rFonts w:hint="default" w:ascii="Symbol" w:hAnsi="Symbol"/>
      </w:rPr>
    </w:lvl>
    <w:lvl w:ilvl="8" w:tplc="6FEC2B08" w:tentative="1">
      <w:start w:val="1"/>
      <w:numFmt w:val="bullet"/>
      <w:lvlText w:val=""/>
      <w:lvlPicBulletId w:val="0"/>
      <w:lvlJc w:val="left"/>
      <w:pPr>
        <w:tabs>
          <w:tab w:val="num" w:pos="6480"/>
        </w:tabs>
        <w:ind w:left="6480" w:hanging="360"/>
      </w:pPr>
      <w:rPr>
        <w:rFonts w:hint="default" w:ascii="Symbol" w:hAnsi="Symbol"/>
      </w:rPr>
    </w:lvl>
  </w:abstractNum>
  <w:abstractNum w:abstractNumId="22" w15:restartNumberingAfterBreak="0">
    <w:nsid w:val="3D9C5061"/>
    <w:multiLevelType w:val="hybridMultilevel"/>
    <w:tmpl w:val="D51635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3F683361"/>
    <w:multiLevelType w:val="hybridMultilevel"/>
    <w:tmpl w:val="B5AE6728"/>
    <w:lvl w:ilvl="0" w:tplc="EB0E3942">
      <w:start w:val="1"/>
      <w:numFmt w:val="bullet"/>
      <w:lvlText w:val=""/>
      <w:lvlPicBulletId w:val="0"/>
      <w:lvlJc w:val="left"/>
      <w:pPr>
        <w:tabs>
          <w:tab w:val="num" w:pos="720"/>
        </w:tabs>
        <w:ind w:left="720" w:hanging="360"/>
      </w:pPr>
      <w:rPr>
        <w:rFonts w:hint="default" w:ascii="Symbol" w:hAnsi="Symbol"/>
      </w:rPr>
    </w:lvl>
    <w:lvl w:ilvl="1" w:tplc="F38E48FE" w:tentative="1">
      <w:start w:val="1"/>
      <w:numFmt w:val="bullet"/>
      <w:lvlText w:val=""/>
      <w:lvlPicBulletId w:val="0"/>
      <w:lvlJc w:val="left"/>
      <w:pPr>
        <w:tabs>
          <w:tab w:val="num" w:pos="1440"/>
        </w:tabs>
        <w:ind w:left="1440" w:hanging="360"/>
      </w:pPr>
      <w:rPr>
        <w:rFonts w:hint="default" w:ascii="Symbol" w:hAnsi="Symbol"/>
      </w:rPr>
    </w:lvl>
    <w:lvl w:ilvl="2" w:tplc="92009CA4" w:tentative="1">
      <w:start w:val="1"/>
      <w:numFmt w:val="bullet"/>
      <w:lvlText w:val=""/>
      <w:lvlPicBulletId w:val="0"/>
      <w:lvlJc w:val="left"/>
      <w:pPr>
        <w:tabs>
          <w:tab w:val="num" w:pos="2160"/>
        </w:tabs>
        <w:ind w:left="2160" w:hanging="360"/>
      </w:pPr>
      <w:rPr>
        <w:rFonts w:hint="default" w:ascii="Symbol" w:hAnsi="Symbol"/>
      </w:rPr>
    </w:lvl>
    <w:lvl w:ilvl="3" w:tplc="C1D0D3DC" w:tentative="1">
      <w:start w:val="1"/>
      <w:numFmt w:val="bullet"/>
      <w:lvlText w:val=""/>
      <w:lvlPicBulletId w:val="0"/>
      <w:lvlJc w:val="left"/>
      <w:pPr>
        <w:tabs>
          <w:tab w:val="num" w:pos="2880"/>
        </w:tabs>
        <w:ind w:left="2880" w:hanging="360"/>
      </w:pPr>
      <w:rPr>
        <w:rFonts w:hint="default" w:ascii="Symbol" w:hAnsi="Symbol"/>
      </w:rPr>
    </w:lvl>
    <w:lvl w:ilvl="4" w:tplc="51721556" w:tentative="1">
      <w:start w:val="1"/>
      <w:numFmt w:val="bullet"/>
      <w:lvlText w:val=""/>
      <w:lvlPicBulletId w:val="0"/>
      <w:lvlJc w:val="left"/>
      <w:pPr>
        <w:tabs>
          <w:tab w:val="num" w:pos="3600"/>
        </w:tabs>
        <w:ind w:left="3600" w:hanging="360"/>
      </w:pPr>
      <w:rPr>
        <w:rFonts w:hint="default" w:ascii="Symbol" w:hAnsi="Symbol"/>
      </w:rPr>
    </w:lvl>
    <w:lvl w:ilvl="5" w:tplc="F9806122" w:tentative="1">
      <w:start w:val="1"/>
      <w:numFmt w:val="bullet"/>
      <w:lvlText w:val=""/>
      <w:lvlPicBulletId w:val="0"/>
      <w:lvlJc w:val="left"/>
      <w:pPr>
        <w:tabs>
          <w:tab w:val="num" w:pos="4320"/>
        </w:tabs>
        <w:ind w:left="4320" w:hanging="360"/>
      </w:pPr>
      <w:rPr>
        <w:rFonts w:hint="default" w:ascii="Symbol" w:hAnsi="Symbol"/>
      </w:rPr>
    </w:lvl>
    <w:lvl w:ilvl="6" w:tplc="CE065F7C" w:tentative="1">
      <w:start w:val="1"/>
      <w:numFmt w:val="bullet"/>
      <w:lvlText w:val=""/>
      <w:lvlPicBulletId w:val="0"/>
      <w:lvlJc w:val="left"/>
      <w:pPr>
        <w:tabs>
          <w:tab w:val="num" w:pos="5040"/>
        </w:tabs>
        <w:ind w:left="5040" w:hanging="360"/>
      </w:pPr>
      <w:rPr>
        <w:rFonts w:hint="default" w:ascii="Symbol" w:hAnsi="Symbol"/>
      </w:rPr>
    </w:lvl>
    <w:lvl w:ilvl="7" w:tplc="970AC17C" w:tentative="1">
      <w:start w:val="1"/>
      <w:numFmt w:val="bullet"/>
      <w:lvlText w:val=""/>
      <w:lvlPicBulletId w:val="0"/>
      <w:lvlJc w:val="left"/>
      <w:pPr>
        <w:tabs>
          <w:tab w:val="num" w:pos="5760"/>
        </w:tabs>
        <w:ind w:left="5760" w:hanging="360"/>
      </w:pPr>
      <w:rPr>
        <w:rFonts w:hint="default" w:ascii="Symbol" w:hAnsi="Symbol"/>
      </w:rPr>
    </w:lvl>
    <w:lvl w:ilvl="8" w:tplc="6CDA5A0A" w:tentative="1">
      <w:start w:val="1"/>
      <w:numFmt w:val="bullet"/>
      <w:lvlText w:val=""/>
      <w:lvlPicBulletId w:val="0"/>
      <w:lvlJc w:val="left"/>
      <w:pPr>
        <w:tabs>
          <w:tab w:val="num" w:pos="6480"/>
        </w:tabs>
        <w:ind w:left="6480" w:hanging="360"/>
      </w:pPr>
      <w:rPr>
        <w:rFonts w:hint="default" w:ascii="Symbol" w:hAnsi="Symbol"/>
      </w:rPr>
    </w:lvl>
  </w:abstractNum>
  <w:abstractNum w:abstractNumId="24" w15:restartNumberingAfterBreak="0">
    <w:nsid w:val="43B9630C"/>
    <w:multiLevelType w:val="hybridMultilevel"/>
    <w:tmpl w:val="3E6C44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58C42EA"/>
    <w:multiLevelType w:val="hybridMultilevel"/>
    <w:tmpl w:val="A536A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8F51A6"/>
    <w:multiLevelType w:val="hybridMultilevel"/>
    <w:tmpl w:val="07EE7EE0"/>
    <w:lvl w:ilvl="0" w:tplc="EAF2E38E">
      <w:start w:val="1"/>
      <w:numFmt w:val="bullet"/>
      <w:lvlText w:val=""/>
      <w:lvlPicBulletId w:val="0"/>
      <w:lvlJc w:val="left"/>
      <w:pPr>
        <w:tabs>
          <w:tab w:val="num" w:pos="720"/>
        </w:tabs>
        <w:ind w:left="720" w:hanging="360"/>
      </w:pPr>
      <w:rPr>
        <w:rFonts w:hint="default" w:ascii="Symbol" w:hAnsi="Symbol"/>
      </w:rPr>
    </w:lvl>
    <w:lvl w:ilvl="1" w:tplc="6F7C4358" w:tentative="1">
      <w:start w:val="1"/>
      <w:numFmt w:val="bullet"/>
      <w:lvlText w:val=""/>
      <w:lvlPicBulletId w:val="0"/>
      <w:lvlJc w:val="left"/>
      <w:pPr>
        <w:tabs>
          <w:tab w:val="num" w:pos="1440"/>
        </w:tabs>
        <w:ind w:left="1440" w:hanging="360"/>
      </w:pPr>
      <w:rPr>
        <w:rFonts w:hint="default" w:ascii="Symbol" w:hAnsi="Symbol"/>
      </w:rPr>
    </w:lvl>
    <w:lvl w:ilvl="2" w:tplc="D688E19C" w:tentative="1">
      <w:start w:val="1"/>
      <w:numFmt w:val="bullet"/>
      <w:lvlText w:val=""/>
      <w:lvlPicBulletId w:val="0"/>
      <w:lvlJc w:val="left"/>
      <w:pPr>
        <w:tabs>
          <w:tab w:val="num" w:pos="2160"/>
        </w:tabs>
        <w:ind w:left="2160" w:hanging="360"/>
      </w:pPr>
      <w:rPr>
        <w:rFonts w:hint="default" w:ascii="Symbol" w:hAnsi="Symbol"/>
      </w:rPr>
    </w:lvl>
    <w:lvl w:ilvl="3" w:tplc="B8D67198" w:tentative="1">
      <w:start w:val="1"/>
      <w:numFmt w:val="bullet"/>
      <w:lvlText w:val=""/>
      <w:lvlPicBulletId w:val="0"/>
      <w:lvlJc w:val="left"/>
      <w:pPr>
        <w:tabs>
          <w:tab w:val="num" w:pos="2880"/>
        </w:tabs>
        <w:ind w:left="2880" w:hanging="360"/>
      </w:pPr>
      <w:rPr>
        <w:rFonts w:hint="default" w:ascii="Symbol" w:hAnsi="Symbol"/>
      </w:rPr>
    </w:lvl>
    <w:lvl w:ilvl="4" w:tplc="4798E87E" w:tentative="1">
      <w:start w:val="1"/>
      <w:numFmt w:val="bullet"/>
      <w:lvlText w:val=""/>
      <w:lvlPicBulletId w:val="0"/>
      <w:lvlJc w:val="left"/>
      <w:pPr>
        <w:tabs>
          <w:tab w:val="num" w:pos="3600"/>
        </w:tabs>
        <w:ind w:left="3600" w:hanging="360"/>
      </w:pPr>
      <w:rPr>
        <w:rFonts w:hint="default" w:ascii="Symbol" w:hAnsi="Symbol"/>
      </w:rPr>
    </w:lvl>
    <w:lvl w:ilvl="5" w:tplc="D57697F8" w:tentative="1">
      <w:start w:val="1"/>
      <w:numFmt w:val="bullet"/>
      <w:lvlText w:val=""/>
      <w:lvlPicBulletId w:val="0"/>
      <w:lvlJc w:val="left"/>
      <w:pPr>
        <w:tabs>
          <w:tab w:val="num" w:pos="4320"/>
        </w:tabs>
        <w:ind w:left="4320" w:hanging="360"/>
      </w:pPr>
      <w:rPr>
        <w:rFonts w:hint="default" w:ascii="Symbol" w:hAnsi="Symbol"/>
      </w:rPr>
    </w:lvl>
    <w:lvl w:ilvl="6" w:tplc="964EB268" w:tentative="1">
      <w:start w:val="1"/>
      <w:numFmt w:val="bullet"/>
      <w:lvlText w:val=""/>
      <w:lvlPicBulletId w:val="0"/>
      <w:lvlJc w:val="left"/>
      <w:pPr>
        <w:tabs>
          <w:tab w:val="num" w:pos="5040"/>
        </w:tabs>
        <w:ind w:left="5040" w:hanging="360"/>
      </w:pPr>
      <w:rPr>
        <w:rFonts w:hint="default" w:ascii="Symbol" w:hAnsi="Symbol"/>
      </w:rPr>
    </w:lvl>
    <w:lvl w:ilvl="7" w:tplc="E350F468" w:tentative="1">
      <w:start w:val="1"/>
      <w:numFmt w:val="bullet"/>
      <w:lvlText w:val=""/>
      <w:lvlPicBulletId w:val="0"/>
      <w:lvlJc w:val="left"/>
      <w:pPr>
        <w:tabs>
          <w:tab w:val="num" w:pos="5760"/>
        </w:tabs>
        <w:ind w:left="5760" w:hanging="360"/>
      </w:pPr>
      <w:rPr>
        <w:rFonts w:hint="default" w:ascii="Symbol" w:hAnsi="Symbol"/>
      </w:rPr>
    </w:lvl>
    <w:lvl w:ilvl="8" w:tplc="FA10D71A" w:tentative="1">
      <w:start w:val="1"/>
      <w:numFmt w:val="bullet"/>
      <w:lvlText w:val=""/>
      <w:lvlPicBulletId w:val="0"/>
      <w:lvlJc w:val="left"/>
      <w:pPr>
        <w:tabs>
          <w:tab w:val="num" w:pos="6480"/>
        </w:tabs>
        <w:ind w:left="6480" w:hanging="360"/>
      </w:pPr>
      <w:rPr>
        <w:rFonts w:hint="default" w:ascii="Symbol" w:hAnsi="Symbol"/>
      </w:rPr>
    </w:lvl>
  </w:abstractNum>
  <w:abstractNum w:abstractNumId="27" w15:restartNumberingAfterBreak="0">
    <w:nsid w:val="4E641DE0"/>
    <w:multiLevelType w:val="hybridMultilevel"/>
    <w:tmpl w:val="9B28D3BE"/>
    <w:lvl w:ilvl="0" w:tplc="BE3226E0">
      <w:start w:val="1"/>
      <w:numFmt w:val="bullet"/>
      <w:lvlText w:val=""/>
      <w:lvlPicBulletId w:val="0"/>
      <w:lvlJc w:val="left"/>
      <w:pPr>
        <w:tabs>
          <w:tab w:val="num" w:pos="720"/>
        </w:tabs>
        <w:ind w:left="720" w:hanging="360"/>
      </w:pPr>
      <w:rPr>
        <w:rFonts w:hint="default" w:ascii="Symbol" w:hAnsi="Symbol"/>
      </w:rPr>
    </w:lvl>
    <w:lvl w:ilvl="1" w:tplc="AD541BB6" w:tentative="1">
      <w:start w:val="1"/>
      <w:numFmt w:val="bullet"/>
      <w:lvlText w:val=""/>
      <w:lvlPicBulletId w:val="0"/>
      <w:lvlJc w:val="left"/>
      <w:pPr>
        <w:tabs>
          <w:tab w:val="num" w:pos="1440"/>
        </w:tabs>
        <w:ind w:left="1440" w:hanging="360"/>
      </w:pPr>
      <w:rPr>
        <w:rFonts w:hint="default" w:ascii="Symbol" w:hAnsi="Symbol"/>
      </w:rPr>
    </w:lvl>
    <w:lvl w:ilvl="2" w:tplc="676AC388" w:tentative="1">
      <w:start w:val="1"/>
      <w:numFmt w:val="bullet"/>
      <w:lvlText w:val=""/>
      <w:lvlPicBulletId w:val="0"/>
      <w:lvlJc w:val="left"/>
      <w:pPr>
        <w:tabs>
          <w:tab w:val="num" w:pos="2160"/>
        </w:tabs>
        <w:ind w:left="2160" w:hanging="360"/>
      </w:pPr>
      <w:rPr>
        <w:rFonts w:hint="default" w:ascii="Symbol" w:hAnsi="Symbol"/>
      </w:rPr>
    </w:lvl>
    <w:lvl w:ilvl="3" w:tplc="EF98390E" w:tentative="1">
      <w:start w:val="1"/>
      <w:numFmt w:val="bullet"/>
      <w:lvlText w:val=""/>
      <w:lvlPicBulletId w:val="0"/>
      <w:lvlJc w:val="left"/>
      <w:pPr>
        <w:tabs>
          <w:tab w:val="num" w:pos="2880"/>
        </w:tabs>
        <w:ind w:left="2880" w:hanging="360"/>
      </w:pPr>
      <w:rPr>
        <w:rFonts w:hint="default" w:ascii="Symbol" w:hAnsi="Symbol"/>
      </w:rPr>
    </w:lvl>
    <w:lvl w:ilvl="4" w:tplc="51C2E95A" w:tentative="1">
      <w:start w:val="1"/>
      <w:numFmt w:val="bullet"/>
      <w:lvlText w:val=""/>
      <w:lvlPicBulletId w:val="0"/>
      <w:lvlJc w:val="left"/>
      <w:pPr>
        <w:tabs>
          <w:tab w:val="num" w:pos="3600"/>
        </w:tabs>
        <w:ind w:left="3600" w:hanging="360"/>
      </w:pPr>
      <w:rPr>
        <w:rFonts w:hint="default" w:ascii="Symbol" w:hAnsi="Symbol"/>
      </w:rPr>
    </w:lvl>
    <w:lvl w:ilvl="5" w:tplc="A7A03CBC" w:tentative="1">
      <w:start w:val="1"/>
      <w:numFmt w:val="bullet"/>
      <w:lvlText w:val=""/>
      <w:lvlPicBulletId w:val="0"/>
      <w:lvlJc w:val="left"/>
      <w:pPr>
        <w:tabs>
          <w:tab w:val="num" w:pos="4320"/>
        </w:tabs>
        <w:ind w:left="4320" w:hanging="360"/>
      </w:pPr>
      <w:rPr>
        <w:rFonts w:hint="default" w:ascii="Symbol" w:hAnsi="Symbol"/>
      </w:rPr>
    </w:lvl>
    <w:lvl w:ilvl="6" w:tplc="773CC180" w:tentative="1">
      <w:start w:val="1"/>
      <w:numFmt w:val="bullet"/>
      <w:lvlText w:val=""/>
      <w:lvlPicBulletId w:val="0"/>
      <w:lvlJc w:val="left"/>
      <w:pPr>
        <w:tabs>
          <w:tab w:val="num" w:pos="5040"/>
        </w:tabs>
        <w:ind w:left="5040" w:hanging="360"/>
      </w:pPr>
      <w:rPr>
        <w:rFonts w:hint="default" w:ascii="Symbol" w:hAnsi="Symbol"/>
      </w:rPr>
    </w:lvl>
    <w:lvl w:ilvl="7" w:tplc="DBC2551A" w:tentative="1">
      <w:start w:val="1"/>
      <w:numFmt w:val="bullet"/>
      <w:lvlText w:val=""/>
      <w:lvlPicBulletId w:val="0"/>
      <w:lvlJc w:val="left"/>
      <w:pPr>
        <w:tabs>
          <w:tab w:val="num" w:pos="5760"/>
        </w:tabs>
        <w:ind w:left="5760" w:hanging="360"/>
      </w:pPr>
      <w:rPr>
        <w:rFonts w:hint="default" w:ascii="Symbol" w:hAnsi="Symbol"/>
      </w:rPr>
    </w:lvl>
    <w:lvl w:ilvl="8" w:tplc="1D640C8E" w:tentative="1">
      <w:start w:val="1"/>
      <w:numFmt w:val="bullet"/>
      <w:lvlText w:val=""/>
      <w:lvlPicBulletId w:val="0"/>
      <w:lvlJc w:val="left"/>
      <w:pPr>
        <w:tabs>
          <w:tab w:val="num" w:pos="6480"/>
        </w:tabs>
        <w:ind w:left="6480" w:hanging="360"/>
      </w:pPr>
      <w:rPr>
        <w:rFonts w:hint="default" w:ascii="Symbol" w:hAnsi="Symbol"/>
      </w:rPr>
    </w:lvl>
  </w:abstractNum>
  <w:abstractNum w:abstractNumId="28" w15:restartNumberingAfterBreak="0">
    <w:nsid w:val="528923F0"/>
    <w:multiLevelType w:val="hybridMultilevel"/>
    <w:tmpl w:val="D826A326"/>
    <w:lvl w:ilvl="0" w:tplc="8C24BB5C">
      <w:start w:val="1"/>
      <w:numFmt w:val="bullet"/>
      <w:lvlText w:val=""/>
      <w:lvlPicBulletId w:val="0"/>
      <w:lvlJc w:val="left"/>
      <w:pPr>
        <w:tabs>
          <w:tab w:val="num" w:pos="720"/>
        </w:tabs>
        <w:ind w:left="720" w:hanging="360"/>
      </w:pPr>
      <w:rPr>
        <w:rFonts w:hint="default" w:ascii="Symbol" w:hAnsi="Symbol"/>
      </w:rPr>
    </w:lvl>
    <w:lvl w:ilvl="1" w:tplc="71E60902" w:tentative="1">
      <w:start w:val="1"/>
      <w:numFmt w:val="bullet"/>
      <w:lvlText w:val=""/>
      <w:lvlPicBulletId w:val="0"/>
      <w:lvlJc w:val="left"/>
      <w:pPr>
        <w:tabs>
          <w:tab w:val="num" w:pos="1440"/>
        </w:tabs>
        <w:ind w:left="1440" w:hanging="360"/>
      </w:pPr>
      <w:rPr>
        <w:rFonts w:hint="default" w:ascii="Symbol" w:hAnsi="Symbol"/>
      </w:rPr>
    </w:lvl>
    <w:lvl w:ilvl="2" w:tplc="025E12D4" w:tentative="1">
      <w:start w:val="1"/>
      <w:numFmt w:val="bullet"/>
      <w:lvlText w:val=""/>
      <w:lvlPicBulletId w:val="0"/>
      <w:lvlJc w:val="left"/>
      <w:pPr>
        <w:tabs>
          <w:tab w:val="num" w:pos="2160"/>
        </w:tabs>
        <w:ind w:left="2160" w:hanging="360"/>
      </w:pPr>
      <w:rPr>
        <w:rFonts w:hint="default" w:ascii="Symbol" w:hAnsi="Symbol"/>
      </w:rPr>
    </w:lvl>
    <w:lvl w:ilvl="3" w:tplc="A766A5FC" w:tentative="1">
      <w:start w:val="1"/>
      <w:numFmt w:val="bullet"/>
      <w:lvlText w:val=""/>
      <w:lvlPicBulletId w:val="0"/>
      <w:lvlJc w:val="left"/>
      <w:pPr>
        <w:tabs>
          <w:tab w:val="num" w:pos="2880"/>
        </w:tabs>
        <w:ind w:left="2880" w:hanging="360"/>
      </w:pPr>
      <w:rPr>
        <w:rFonts w:hint="default" w:ascii="Symbol" w:hAnsi="Symbol"/>
      </w:rPr>
    </w:lvl>
    <w:lvl w:ilvl="4" w:tplc="33E41804" w:tentative="1">
      <w:start w:val="1"/>
      <w:numFmt w:val="bullet"/>
      <w:lvlText w:val=""/>
      <w:lvlPicBulletId w:val="0"/>
      <w:lvlJc w:val="left"/>
      <w:pPr>
        <w:tabs>
          <w:tab w:val="num" w:pos="3600"/>
        </w:tabs>
        <w:ind w:left="3600" w:hanging="360"/>
      </w:pPr>
      <w:rPr>
        <w:rFonts w:hint="default" w:ascii="Symbol" w:hAnsi="Symbol"/>
      </w:rPr>
    </w:lvl>
    <w:lvl w:ilvl="5" w:tplc="AA122440" w:tentative="1">
      <w:start w:val="1"/>
      <w:numFmt w:val="bullet"/>
      <w:lvlText w:val=""/>
      <w:lvlPicBulletId w:val="0"/>
      <w:lvlJc w:val="left"/>
      <w:pPr>
        <w:tabs>
          <w:tab w:val="num" w:pos="4320"/>
        </w:tabs>
        <w:ind w:left="4320" w:hanging="360"/>
      </w:pPr>
      <w:rPr>
        <w:rFonts w:hint="default" w:ascii="Symbol" w:hAnsi="Symbol"/>
      </w:rPr>
    </w:lvl>
    <w:lvl w:ilvl="6" w:tplc="F8BCD9CE" w:tentative="1">
      <w:start w:val="1"/>
      <w:numFmt w:val="bullet"/>
      <w:lvlText w:val=""/>
      <w:lvlPicBulletId w:val="0"/>
      <w:lvlJc w:val="left"/>
      <w:pPr>
        <w:tabs>
          <w:tab w:val="num" w:pos="5040"/>
        </w:tabs>
        <w:ind w:left="5040" w:hanging="360"/>
      </w:pPr>
      <w:rPr>
        <w:rFonts w:hint="default" w:ascii="Symbol" w:hAnsi="Symbol"/>
      </w:rPr>
    </w:lvl>
    <w:lvl w:ilvl="7" w:tplc="450C36A8" w:tentative="1">
      <w:start w:val="1"/>
      <w:numFmt w:val="bullet"/>
      <w:lvlText w:val=""/>
      <w:lvlPicBulletId w:val="0"/>
      <w:lvlJc w:val="left"/>
      <w:pPr>
        <w:tabs>
          <w:tab w:val="num" w:pos="5760"/>
        </w:tabs>
        <w:ind w:left="5760" w:hanging="360"/>
      </w:pPr>
      <w:rPr>
        <w:rFonts w:hint="default" w:ascii="Symbol" w:hAnsi="Symbol"/>
      </w:rPr>
    </w:lvl>
    <w:lvl w:ilvl="8" w:tplc="289094EA" w:tentative="1">
      <w:start w:val="1"/>
      <w:numFmt w:val="bullet"/>
      <w:lvlText w:val=""/>
      <w:lvlPicBulletId w:val="0"/>
      <w:lvlJc w:val="left"/>
      <w:pPr>
        <w:tabs>
          <w:tab w:val="num" w:pos="6480"/>
        </w:tabs>
        <w:ind w:left="6480" w:hanging="360"/>
      </w:pPr>
      <w:rPr>
        <w:rFonts w:hint="default" w:ascii="Symbol" w:hAnsi="Symbol"/>
      </w:rPr>
    </w:lvl>
  </w:abstractNum>
  <w:abstractNum w:abstractNumId="29" w15:restartNumberingAfterBreak="0">
    <w:nsid w:val="54AD495B"/>
    <w:multiLevelType w:val="hybridMultilevel"/>
    <w:tmpl w:val="C05640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6F1236D"/>
    <w:multiLevelType w:val="hybridMultilevel"/>
    <w:tmpl w:val="932C6814"/>
    <w:lvl w:ilvl="0" w:tplc="25242106">
      <w:start w:val="1"/>
      <w:numFmt w:val="bullet"/>
      <w:lvlText w:val=""/>
      <w:lvlPicBulletId w:val="0"/>
      <w:lvlJc w:val="left"/>
      <w:pPr>
        <w:tabs>
          <w:tab w:val="num" w:pos="720"/>
        </w:tabs>
        <w:ind w:left="720" w:hanging="360"/>
      </w:pPr>
      <w:rPr>
        <w:rFonts w:hint="default" w:ascii="Symbol" w:hAnsi="Symbol"/>
      </w:rPr>
    </w:lvl>
    <w:lvl w:ilvl="1" w:tplc="344491C8" w:tentative="1">
      <w:start w:val="1"/>
      <w:numFmt w:val="bullet"/>
      <w:lvlText w:val=""/>
      <w:lvlPicBulletId w:val="0"/>
      <w:lvlJc w:val="left"/>
      <w:pPr>
        <w:tabs>
          <w:tab w:val="num" w:pos="1440"/>
        </w:tabs>
        <w:ind w:left="1440" w:hanging="360"/>
      </w:pPr>
      <w:rPr>
        <w:rFonts w:hint="default" w:ascii="Symbol" w:hAnsi="Symbol"/>
      </w:rPr>
    </w:lvl>
    <w:lvl w:ilvl="2" w:tplc="4954A66C" w:tentative="1">
      <w:start w:val="1"/>
      <w:numFmt w:val="bullet"/>
      <w:lvlText w:val=""/>
      <w:lvlPicBulletId w:val="0"/>
      <w:lvlJc w:val="left"/>
      <w:pPr>
        <w:tabs>
          <w:tab w:val="num" w:pos="2160"/>
        </w:tabs>
        <w:ind w:left="2160" w:hanging="360"/>
      </w:pPr>
      <w:rPr>
        <w:rFonts w:hint="default" w:ascii="Symbol" w:hAnsi="Symbol"/>
      </w:rPr>
    </w:lvl>
    <w:lvl w:ilvl="3" w:tplc="1C7E8C3A" w:tentative="1">
      <w:start w:val="1"/>
      <w:numFmt w:val="bullet"/>
      <w:lvlText w:val=""/>
      <w:lvlPicBulletId w:val="0"/>
      <w:lvlJc w:val="left"/>
      <w:pPr>
        <w:tabs>
          <w:tab w:val="num" w:pos="2880"/>
        </w:tabs>
        <w:ind w:left="2880" w:hanging="360"/>
      </w:pPr>
      <w:rPr>
        <w:rFonts w:hint="default" w:ascii="Symbol" w:hAnsi="Symbol"/>
      </w:rPr>
    </w:lvl>
    <w:lvl w:ilvl="4" w:tplc="F04C2BEA" w:tentative="1">
      <w:start w:val="1"/>
      <w:numFmt w:val="bullet"/>
      <w:lvlText w:val=""/>
      <w:lvlPicBulletId w:val="0"/>
      <w:lvlJc w:val="left"/>
      <w:pPr>
        <w:tabs>
          <w:tab w:val="num" w:pos="3600"/>
        </w:tabs>
        <w:ind w:left="3600" w:hanging="360"/>
      </w:pPr>
      <w:rPr>
        <w:rFonts w:hint="default" w:ascii="Symbol" w:hAnsi="Symbol"/>
      </w:rPr>
    </w:lvl>
    <w:lvl w:ilvl="5" w:tplc="FD7C1046" w:tentative="1">
      <w:start w:val="1"/>
      <w:numFmt w:val="bullet"/>
      <w:lvlText w:val=""/>
      <w:lvlPicBulletId w:val="0"/>
      <w:lvlJc w:val="left"/>
      <w:pPr>
        <w:tabs>
          <w:tab w:val="num" w:pos="4320"/>
        </w:tabs>
        <w:ind w:left="4320" w:hanging="360"/>
      </w:pPr>
      <w:rPr>
        <w:rFonts w:hint="default" w:ascii="Symbol" w:hAnsi="Symbol"/>
      </w:rPr>
    </w:lvl>
    <w:lvl w:ilvl="6" w:tplc="9F561038" w:tentative="1">
      <w:start w:val="1"/>
      <w:numFmt w:val="bullet"/>
      <w:lvlText w:val=""/>
      <w:lvlPicBulletId w:val="0"/>
      <w:lvlJc w:val="left"/>
      <w:pPr>
        <w:tabs>
          <w:tab w:val="num" w:pos="5040"/>
        </w:tabs>
        <w:ind w:left="5040" w:hanging="360"/>
      </w:pPr>
      <w:rPr>
        <w:rFonts w:hint="default" w:ascii="Symbol" w:hAnsi="Symbol"/>
      </w:rPr>
    </w:lvl>
    <w:lvl w:ilvl="7" w:tplc="744E5006" w:tentative="1">
      <w:start w:val="1"/>
      <w:numFmt w:val="bullet"/>
      <w:lvlText w:val=""/>
      <w:lvlPicBulletId w:val="0"/>
      <w:lvlJc w:val="left"/>
      <w:pPr>
        <w:tabs>
          <w:tab w:val="num" w:pos="5760"/>
        </w:tabs>
        <w:ind w:left="5760" w:hanging="360"/>
      </w:pPr>
      <w:rPr>
        <w:rFonts w:hint="default" w:ascii="Symbol" w:hAnsi="Symbol"/>
      </w:rPr>
    </w:lvl>
    <w:lvl w:ilvl="8" w:tplc="80000F6A" w:tentative="1">
      <w:start w:val="1"/>
      <w:numFmt w:val="bullet"/>
      <w:lvlText w:val=""/>
      <w:lvlPicBulletId w:val="0"/>
      <w:lvlJc w:val="left"/>
      <w:pPr>
        <w:tabs>
          <w:tab w:val="num" w:pos="6480"/>
        </w:tabs>
        <w:ind w:left="6480" w:hanging="360"/>
      </w:pPr>
      <w:rPr>
        <w:rFonts w:hint="default" w:ascii="Symbol" w:hAnsi="Symbol"/>
      </w:rPr>
    </w:lvl>
  </w:abstractNum>
  <w:abstractNum w:abstractNumId="31" w15:restartNumberingAfterBreak="0">
    <w:nsid w:val="60CE12E2"/>
    <w:multiLevelType w:val="hybridMultilevel"/>
    <w:tmpl w:val="398C13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60D3446D"/>
    <w:multiLevelType w:val="hybridMultilevel"/>
    <w:tmpl w:val="AE9C0628"/>
    <w:lvl w:ilvl="0" w:tplc="7E9CA392">
      <w:start w:val="1"/>
      <w:numFmt w:val="bullet"/>
      <w:lvlText w:val=""/>
      <w:lvlPicBulletId w:val="0"/>
      <w:lvlJc w:val="left"/>
      <w:pPr>
        <w:tabs>
          <w:tab w:val="num" w:pos="720"/>
        </w:tabs>
        <w:ind w:left="720" w:hanging="360"/>
      </w:pPr>
      <w:rPr>
        <w:rFonts w:hint="default" w:ascii="Symbol" w:hAnsi="Symbol"/>
      </w:rPr>
    </w:lvl>
    <w:lvl w:ilvl="1" w:tplc="86387636" w:tentative="1">
      <w:start w:val="1"/>
      <w:numFmt w:val="bullet"/>
      <w:lvlText w:val=""/>
      <w:lvlPicBulletId w:val="0"/>
      <w:lvlJc w:val="left"/>
      <w:pPr>
        <w:tabs>
          <w:tab w:val="num" w:pos="1440"/>
        </w:tabs>
        <w:ind w:left="1440" w:hanging="360"/>
      </w:pPr>
      <w:rPr>
        <w:rFonts w:hint="default" w:ascii="Symbol" w:hAnsi="Symbol"/>
      </w:rPr>
    </w:lvl>
    <w:lvl w:ilvl="2" w:tplc="8CAE4F96" w:tentative="1">
      <w:start w:val="1"/>
      <w:numFmt w:val="bullet"/>
      <w:lvlText w:val=""/>
      <w:lvlPicBulletId w:val="0"/>
      <w:lvlJc w:val="left"/>
      <w:pPr>
        <w:tabs>
          <w:tab w:val="num" w:pos="2160"/>
        </w:tabs>
        <w:ind w:left="2160" w:hanging="360"/>
      </w:pPr>
      <w:rPr>
        <w:rFonts w:hint="default" w:ascii="Symbol" w:hAnsi="Symbol"/>
      </w:rPr>
    </w:lvl>
    <w:lvl w:ilvl="3" w:tplc="AD2874FE" w:tentative="1">
      <w:start w:val="1"/>
      <w:numFmt w:val="bullet"/>
      <w:lvlText w:val=""/>
      <w:lvlPicBulletId w:val="0"/>
      <w:lvlJc w:val="left"/>
      <w:pPr>
        <w:tabs>
          <w:tab w:val="num" w:pos="2880"/>
        </w:tabs>
        <w:ind w:left="2880" w:hanging="360"/>
      </w:pPr>
      <w:rPr>
        <w:rFonts w:hint="default" w:ascii="Symbol" w:hAnsi="Symbol"/>
      </w:rPr>
    </w:lvl>
    <w:lvl w:ilvl="4" w:tplc="9F5E5C2C" w:tentative="1">
      <w:start w:val="1"/>
      <w:numFmt w:val="bullet"/>
      <w:lvlText w:val=""/>
      <w:lvlPicBulletId w:val="0"/>
      <w:lvlJc w:val="left"/>
      <w:pPr>
        <w:tabs>
          <w:tab w:val="num" w:pos="3600"/>
        </w:tabs>
        <w:ind w:left="3600" w:hanging="360"/>
      </w:pPr>
      <w:rPr>
        <w:rFonts w:hint="default" w:ascii="Symbol" w:hAnsi="Symbol"/>
      </w:rPr>
    </w:lvl>
    <w:lvl w:ilvl="5" w:tplc="66AC410C" w:tentative="1">
      <w:start w:val="1"/>
      <w:numFmt w:val="bullet"/>
      <w:lvlText w:val=""/>
      <w:lvlPicBulletId w:val="0"/>
      <w:lvlJc w:val="left"/>
      <w:pPr>
        <w:tabs>
          <w:tab w:val="num" w:pos="4320"/>
        </w:tabs>
        <w:ind w:left="4320" w:hanging="360"/>
      </w:pPr>
      <w:rPr>
        <w:rFonts w:hint="default" w:ascii="Symbol" w:hAnsi="Symbol"/>
      </w:rPr>
    </w:lvl>
    <w:lvl w:ilvl="6" w:tplc="ECBEB4D8" w:tentative="1">
      <w:start w:val="1"/>
      <w:numFmt w:val="bullet"/>
      <w:lvlText w:val=""/>
      <w:lvlPicBulletId w:val="0"/>
      <w:lvlJc w:val="left"/>
      <w:pPr>
        <w:tabs>
          <w:tab w:val="num" w:pos="5040"/>
        </w:tabs>
        <w:ind w:left="5040" w:hanging="360"/>
      </w:pPr>
      <w:rPr>
        <w:rFonts w:hint="default" w:ascii="Symbol" w:hAnsi="Symbol"/>
      </w:rPr>
    </w:lvl>
    <w:lvl w:ilvl="7" w:tplc="47E0E5E2" w:tentative="1">
      <w:start w:val="1"/>
      <w:numFmt w:val="bullet"/>
      <w:lvlText w:val=""/>
      <w:lvlPicBulletId w:val="0"/>
      <w:lvlJc w:val="left"/>
      <w:pPr>
        <w:tabs>
          <w:tab w:val="num" w:pos="5760"/>
        </w:tabs>
        <w:ind w:left="5760" w:hanging="360"/>
      </w:pPr>
      <w:rPr>
        <w:rFonts w:hint="default" w:ascii="Symbol" w:hAnsi="Symbol"/>
      </w:rPr>
    </w:lvl>
    <w:lvl w:ilvl="8" w:tplc="B1384DA0" w:tentative="1">
      <w:start w:val="1"/>
      <w:numFmt w:val="bullet"/>
      <w:lvlText w:val=""/>
      <w:lvlPicBulletId w:val="0"/>
      <w:lvlJc w:val="left"/>
      <w:pPr>
        <w:tabs>
          <w:tab w:val="num" w:pos="6480"/>
        </w:tabs>
        <w:ind w:left="6480" w:hanging="360"/>
      </w:pPr>
      <w:rPr>
        <w:rFonts w:hint="default" w:ascii="Symbol" w:hAnsi="Symbol"/>
      </w:rPr>
    </w:lvl>
  </w:abstractNum>
  <w:abstractNum w:abstractNumId="33" w15:restartNumberingAfterBreak="0">
    <w:nsid w:val="62632B9D"/>
    <w:multiLevelType w:val="hybridMultilevel"/>
    <w:tmpl w:val="B5CE542A"/>
    <w:lvl w:ilvl="0" w:tplc="259AD65E">
      <w:start w:val="1"/>
      <w:numFmt w:val="bullet"/>
      <w:lvlText w:val=""/>
      <w:lvlPicBulletId w:val="0"/>
      <w:lvlJc w:val="left"/>
      <w:pPr>
        <w:tabs>
          <w:tab w:val="num" w:pos="720"/>
        </w:tabs>
        <w:ind w:left="720" w:hanging="360"/>
      </w:pPr>
      <w:rPr>
        <w:rFonts w:hint="default" w:ascii="Symbol" w:hAnsi="Symbol"/>
      </w:rPr>
    </w:lvl>
    <w:lvl w:ilvl="1" w:tplc="6F2C53DC" w:tentative="1">
      <w:start w:val="1"/>
      <w:numFmt w:val="bullet"/>
      <w:lvlText w:val=""/>
      <w:lvlPicBulletId w:val="0"/>
      <w:lvlJc w:val="left"/>
      <w:pPr>
        <w:tabs>
          <w:tab w:val="num" w:pos="1440"/>
        </w:tabs>
        <w:ind w:left="1440" w:hanging="360"/>
      </w:pPr>
      <w:rPr>
        <w:rFonts w:hint="default" w:ascii="Symbol" w:hAnsi="Symbol"/>
      </w:rPr>
    </w:lvl>
    <w:lvl w:ilvl="2" w:tplc="B9C8A52A" w:tentative="1">
      <w:start w:val="1"/>
      <w:numFmt w:val="bullet"/>
      <w:lvlText w:val=""/>
      <w:lvlPicBulletId w:val="0"/>
      <w:lvlJc w:val="left"/>
      <w:pPr>
        <w:tabs>
          <w:tab w:val="num" w:pos="2160"/>
        </w:tabs>
        <w:ind w:left="2160" w:hanging="360"/>
      </w:pPr>
      <w:rPr>
        <w:rFonts w:hint="default" w:ascii="Symbol" w:hAnsi="Symbol"/>
      </w:rPr>
    </w:lvl>
    <w:lvl w:ilvl="3" w:tplc="DA4A04A0" w:tentative="1">
      <w:start w:val="1"/>
      <w:numFmt w:val="bullet"/>
      <w:lvlText w:val=""/>
      <w:lvlPicBulletId w:val="0"/>
      <w:lvlJc w:val="left"/>
      <w:pPr>
        <w:tabs>
          <w:tab w:val="num" w:pos="2880"/>
        </w:tabs>
        <w:ind w:left="2880" w:hanging="360"/>
      </w:pPr>
      <w:rPr>
        <w:rFonts w:hint="default" w:ascii="Symbol" w:hAnsi="Symbol"/>
      </w:rPr>
    </w:lvl>
    <w:lvl w:ilvl="4" w:tplc="E2CEA81A" w:tentative="1">
      <w:start w:val="1"/>
      <w:numFmt w:val="bullet"/>
      <w:lvlText w:val=""/>
      <w:lvlPicBulletId w:val="0"/>
      <w:lvlJc w:val="left"/>
      <w:pPr>
        <w:tabs>
          <w:tab w:val="num" w:pos="3600"/>
        </w:tabs>
        <w:ind w:left="3600" w:hanging="360"/>
      </w:pPr>
      <w:rPr>
        <w:rFonts w:hint="default" w:ascii="Symbol" w:hAnsi="Symbol"/>
      </w:rPr>
    </w:lvl>
    <w:lvl w:ilvl="5" w:tplc="901292CE" w:tentative="1">
      <w:start w:val="1"/>
      <w:numFmt w:val="bullet"/>
      <w:lvlText w:val=""/>
      <w:lvlPicBulletId w:val="0"/>
      <w:lvlJc w:val="left"/>
      <w:pPr>
        <w:tabs>
          <w:tab w:val="num" w:pos="4320"/>
        </w:tabs>
        <w:ind w:left="4320" w:hanging="360"/>
      </w:pPr>
      <w:rPr>
        <w:rFonts w:hint="default" w:ascii="Symbol" w:hAnsi="Symbol"/>
      </w:rPr>
    </w:lvl>
    <w:lvl w:ilvl="6" w:tplc="5B0C6B80" w:tentative="1">
      <w:start w:val="1"/>
      <w:numFmt w:val="bullet"/>
      <w:lvlText w:val=""/>
      <w:lvlPicBulletId w:val="0"/>
      <w:lvlJc w:val="left"/>
      <w:pPr>
        <w:tabs>
          <w:tab w:val="num" w:pos="5040"/>
        </w:tabs>
        <w:ind w:left="5040" w:hanging="360"/>
      </w:pPr>
      <w:rPr>
        <w:rFonts w:hint="default" w:ascii="Symbol" w:hAnsi="Symbol"/>
      </w:rPr>
    </w:lvl>
    <w:lvl w:ilvl="7" w:tplc="6C36D4C2" w:tentative="1">
      <w:start w:val="1"/>
      <w:numFmt w:val="bullet"/>
      <w:lvlText w:val=""/>
      <w:lvlPicBulletId w:val="0"/>
      <w:lvlJc w:val="left"/>
      <w:pPr>
        <w:tabs>
          <w:tab w:val="num" w:pos="5760"/>
        </w:tabs>
        <w:ind w:left="5760" w:hanging="360"/>
      </w:pPr>
      <w:rPr>
        <w:rFonts w:hint="default" w:ascii="Symbol" w:hAnsi="Symbol"/>
      </w:rPr>
    </w:lvl>
    <w:lvl w:ilvl="8" w:tplc="CF1297B6" w:tentative="1">
      <w:start w:val="1"/>
      <w:numFmt w:val="bullet"/>
      <w:lvlText w:val=""/>
      <w:lvlPicBulletId w:val="0"/>
      <w:lvlJc w:val="left"/>
      <w:pPr>
        <w:tabs>
          <w:tab w:val="num" w:pos="6480"/>
        </w:tabs>
        <w:ind w:left="6480" w:hanging="360"/>
      </w:pPr>
      <w:rPr>
        <w:rFonts w:hint="default" w:ascii="Symbol" w:hAnsi="Symbol"/>
      </w:rPr>
    </w:lvl>
  </w:abstractNum>
  <w:abstractNum w:abstractNumId="34" w15:restartNumberingAfterBreak="0">
    <w:nsid w:val="67E17E48"/>
    <w:multiLevelType w:val="hybridMultilevel"/>
    <w:tmpl w:val="C27CCB52"/>
    <w:lvl w:ilvl="0" w:tplc="A0CE6814">
      <w:start w:val="1"/>
      <w:numFmt w:val="bullet"/>
      <w:lvlText w:val=""/>
      <w:lvlPicBulletId w:val="0"/>
      <w:lvlJc w:val="left"/>
      <w:pPr>
        <w:tabs>
          <w:tab w:val="num" w:pos="720"/>
        </w:tabs>
        <w:ind w:left="720" w:hanging="360"/>
      </w:pPr>
      <w:rPr>
        <w:rFonts w:hint="default" w:ascii="Symbol" w:hAnsi="Symbol"/>
      </w:rPr>
    </w:lvl>
    <w:lvl w:ilvl="1" w:tplc="32287668" w:tentative="1">
      <w:start w:val="1"/>
      <w:numFmt w:val="bullet"/>
      <w:lvlText w:val=""/>
      <w:lvlPicBulletId w:val="0"/>
      <w:lvlJc w:val="left"/>
      <w:pPr>
        <w:tabs>
          <w:tab w:val="num" w:pos="1440"/>
        </w:tabs>
        <w:ind w:left="1440" w:hanging="360"/>
      </w:pPr>
      <w:rPr>
        <w:rFonts w:hint="default" w:ascii="Symbol" w:hAnsi="Symbol"/>
      </w:rPr>
    </w:lvl>
    <w:lvl w:ilvl="2" w:tplc="157CB7FA" w:tentative="1">
      <w:start w:val="1"/>
      <w:numFmt w:val="bullet"/>
      <w:lvlText w:val=""/>
      <w:lvlPicBulletId w:val="0"/>
      <w:lvlJc w:val="left"/>
      <w:pPr>
        <w:tabs>
          <w:tab w:val="num" w:pos="2160"/>
        </w:tabs>
        <w:ind w:left="2160" w:hanging="360"/>
      </w:pPr>
      <w:rPr>
        <w:rFonts w:hint="default" w:ascii="Symbol" w:hAnsi="Symbol"/>
      </w:rPr>
    </w:lvl>
    <w:lvl w:ilvl="3" w:tplc="9334D660" w:tentative="1">
      <w:start w:val="1"/>
      <w:numFmt w:val="bullet"/>
      <w:lvlText w:val=""/>
      <w:lvlPicBulletId w:val="0"/>
      <w:lvlJc w:val="left"/>
      <w:pPr>
        <w:tabs>
          <w:tab w:val="num" w:pos="2880"/>
        </w:tabs>
        <w:ind w:left="2880" w:hanging="360"/>
      </w:pPr>
      <w:rPr>
        <w:rFonts w:hint="default" w:ascii="Symbol" w:hAnsi="Symbol"/>
      </w:rPr>
    </w:lvl>
    <w:lvl w:ilvl="4" w:tplc="AE32622A" w:tentative="1">
      <w:start w:val="1"/>
      <w:numFmt w:val="bullet"/>
      <w:lvlText w:val=""/>
      <w:lvlPicBulletId w:val="0"/>
      <w:lvlJc w:val="left"/>
      <w:pPr>
        <w:tabs>
          <w:tab w:val="num" w:pos="3600"/>
        </w:tabs>
        <w:ind w:left="3600" w:hanging="360"/>
      </w:pPr>
      <w:rPr>
        <w:rFonts w:hint="default" w:ascii="Symbol" w:hAnsi="Symbol"/>
      </w:rPr>
    </w:lvl>
    <w:lvl w:ilvl="5" w:tplc="6A56E6FC" w:tentative="1">
      <w:start w:val="1"/>
      <w:numFmt w:val="bullet"/>
      <w:lvlText w:val=""/>
      <w:lvlPicBulletId w:val="0"/>
      <w:lvlJc w:val="left"/>
      <w:pPr>
        <w:tabs>
          <w:tab w:val="num" w:pos="4320"/>
        </w:tabs>
        <w:ind w:left="4320" w:hanging="360"/>
      </w:pPr>
      <w:rPr>
        <w:rFonts w:hint="default" w:ascii="Symbol" w:hAnsi="Symbol"/>
      </w:rPr>
    </w:lvl>
    <w:lvl w:ilvl="6" w:tplc="F6D87AB8" w:tentative="1">
      <w:start w:val="1"/>
      <w:numFmt w:val="bullet"/>
      <w:lvlText w:val=""/>
      <w:lvlPicBulletId w:val="0"/>
      <w:lvlJc w:val="left"/>
      <w:pPr>
        <w:tabs>
          <w:tab w:val="num" w:pos="5040"/>
        </w:tabs>
        <w:ind w:left="5040" w:hanging="360"/>
      </w:pPr>
      <w:rPr>
        <w:rFonts w:hint="default" w:ascii="Symbol" w:hAnsi="Symbol"/>
      </w:rPr>
    </w:lvl>
    <w:lvl w:ilvl="7" w:tplc="5AE8E636" w:tentative="1">
      <w:start w:val="1"/>
      <w:numFmt w:val="bullet"/>
      <w:lvlText w:val=""/>
      <w:lvlPicBulletId w:val="0"/>
      <w:lvlJc w:val="left"/>
      <w:pPr>
        <w:tabs>
          <w:tab w:val="num" w:pos="5760"/>
        </w:tabs>
        <w:ind w:left="5760" w:hanging="360"/>
      </w:pPr>
      <w:rPr>
        <w:rFonts w:hint="default" w:ascii="Symbol" w:hAnsi="Symbol"/>
      </w:rPr>
    </w:lvl>
    <w:lvl w:ilvl="8" w:tplc="5590DF8A" w:tentative="1">
      <w:start w:val="1"/>
      <w:numFmt w:val="bullet"/>
      <w:lvlText w:val=""/>
      <w:lvlPicBulletId w:val="0"/>
      <w:lvlJc w:val="left"/>
      <w:pPr>
        <w:tabs>
          <w:tab w:val="num" w:pos="6480"/>
        </w:tabs>
        <w:ind w:left="6480" w:hanging="360"/>
      </w:pPr>
      <w:rPr>
        <w:rFonts w:hint="default" w:ascii="Symbol" w:hAnsi="Symbol"/>
      </w:rPr>
    </w:lvl>
  </w:abstractNum>
  <w:abstractNum w:abstractNumId="35" w15:restartNumberingAfterBreak="0">
    <w:nsid w:val="76806C14"/>
    <w:multiLevelType w:val="hybridMultilevel"/>
    <w:tmpl w:val="FAD09AC2"/>
    <w:lvl w:ilvl="0" w:tplc="74CAF184">
      <w:start w:val="1"/>
      <w:numFmt w:val="bullet"/>
      <w:lvlText w:val=""/>
      <w:lvlPicBulletId w:val="0"/>
      <w:lvlJc w:val="left"/>
      <w:pPr>
        <w:tabs>
          <w:tab w:val="num" w:pos="720"/>
        </w:tabs>
        <w:ind w:left="720" w:hanging="360"/>
      </w:pPr>
      <w:rPr>
        <w:rFonts w:hint="default" w:ascii="Symbol" w:hAnsi="Symbol"/>
      </w:rPr>
    </w:lvl>
    <w:lvl w:ilvl="1" w:tplc="1B002F36" w:tentative="1">
      <w:start w:val="1"/>
      <w:numFmt w:val="bullet"/>
      <w:lvlText w:val=""/>
      <w:lvlPicBulletId w:val="0"/>
      <w:lvlJc w:val="left"/>
      <w:pPr>
        <w:tabs>
          <w:tab w:val="num" w:pos="1440"/>
        </w:tabs>
        <w:ind w:left="1440" w:hanging="360"/>
      </w:pPr>
      <w:rPr>
        <w:rFonts w:hint="default" w:ascii="Symbol" w:hAnsi="Symbol"/>
      </w:rPr>
    </w:lvl>
    <w:lvl w:ilvl="2" w:tplc="836686C4" w:tentative="1">
      <w:start w:val="1"/>
      <w:numFmt w:val="bullet"/>
      <w:lvlText w:val=""/>
      <w:lvlPicBulletId w:val="0"/>
      <w:lvlJc w:val="left"/>
      <w:pPr>
        <w:tabs>
          <w:tab w:val="num" w:pos="2160"/>
        </w:tabs>
        <w:ind w:left="2160" w:hanging="360"/>
      </w:pPr>
      <w:rPr>
        <w:rFonts w:hint="default" w:ascii="Symbol" w:hAnsi="Symbol"/>
      </w:rPr>
    </w:lvl>
    <w:lvl w:ilvl="3" w:tplc="7DB64922" w:tentative="1">
      <w:start w:val="1"/>
      <w:numFmt w:val="bullet"/>
      <w:lvlText w:val=""/>
      <w:lvlPicBulletId w:val="0"/>
      <w:lvlJc w:val="left"/>
      <w:pPr>
        <w:tabs>
          <w:tab w:val="num" w:pos="2880"/>
        </w:tabs>
        <w:ind w:left="2880" w:hanging="360"/>
      </w:pPr>
      <w:rPr>
        <w:rFonts w:hint="default" w:ascii="Symbol" w:hAnsi="Symbol"/>
      </w:rPr>
    </w:lvl>
    <w:lvl w:ilvl="4" w:tplc="1C4603A2" w:tentative="1">
      <w:start w:val="1"/>
      <w:numFmt w:val="bullet"/>
      <w:lvlText w:val=""/>
      <w:lvlPicBulletId w:val="0"/>
      <w:lvlJc w:val="left"/>
      <w:pPr>
        <w:tabs>
          <w:tab w:val="num" w:pos="3600"/>
        </w:tabs>
        <w:ind w:left="3600" w:hanging="360"/>
      </w:pPr>
      <w:rPr>
        <w:rFonts w:hint="default" w:ascii="Symbol" w:hAnsi="Symbol"/>
      </w:rPr>
    </w:lvl>
    <w:lvl w:ilvl="5" w:tplc="C79A11D4" w:tentative="1">
      <w:start w:val="1"/>
      <w:numFmt w:val="bullet"/>
      <w:lvlText w:val=""/>
      <w:lvlPicBulletId w:val="0"/>
      <w:lvlJc w:val="left"/>
      <w:pPr>
        <w:tabs>
          <w:tab w:val="num" w:pos="4320"/>
        </w:tabs>
        <w:ind w:left="4320" w:hanging="360"/>
      </w:pPr>
      <w:rPr>
        <w:rFonts w:hint="default" w:ascii="Symbol" w:hAnsi="Symbol"/>
      </w:rPr>
    </w:lvl>
    <w:lvl w:ilvl="6" w:tplc="6B4CDFD4" w:tentative="1">
      <w:start w:val="1"/>
      <w:numFmt w:val="bullet"/>
      <w:lvlText w:val=""/>
      <w:lvlPicBulletId w:val="0"/>
      <w:lvlJc w:val="left"/>
      <w:pPr>
        <w:tabs>
          <w:tab w:val="num" w:pos="5040"/>
        </w:tabs>
        <w:ind w:left="5040" w:hanging="360"/>
      </w:pPr>
      <w:rPr>
        <w:rFonts w:hint="default" w:ascii="Symbol" w:hAnsi="Symbol"/>
      </w:rPr>
    </w:lvl>
    <w:lvl w:ilvl="7" w:tplc="6E1242EC" w:tentative="1">
      <w:start w:val="1"/>
      <w:numFmt w:val="bullet"/>
      <w:lvlText w:val=""/>
      <w:lvlPicBulletId w:val="0"/>
      <w:lvlJc w:val="left"/>
      <w:pPr>
        <w:tabs>
          <w:tab w:val="num" w:pos="5760"/>
        </w:tabs>
        <w:ind w:left="5760" w:hanging="360"/>
      </w:pPr>
      <w:rPr>
        <w:rFonts w:hint="default" w:ascii="Symbol" w:hAnsi="Symbol"/>
      </w:rPr>
    </w:lvl>
    <w:lvl w:ilvl="8" w:tplc="BB6EEACE" w:tentative="1">
      <w:start w:val="1"/>
      <w:numFmt w:val="bullet"/>
      <w:lvlText w:val=""/>
      <w:lvlPicBulletId w:val="0"/>
      <w:lvlJc w:val="left"/>
      <w:pPr>
        <w:tabs>
          <w:tab w:val="num" w:pos="6480"/>
        </w:tabs>
        <w:ind w:left="6480" w:hanging="360"/>
      </w:pPr>
      <w:rPr>
        <w:rFonts w:hint="default" w:ascii="Symbol" w:hAnsi="Symbol"/>
      </w:rPr>
    </w:lvl>
  </w:abstractNum>
  <w:abstractNum w:abstractNumId="36" w15:restartNumberingAfterBreak="0">
    <w:nsid w:val="77A65AB3"/>
    <w:multiLevelType w:val="hybridMultilevel"/>
    <w:tmpl w:val="BA168DA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78C5724B"/>
    <w:multiLevelType w:val="hybridMultilevel"/>
    <w:tmpl w:val="EA86DC8A"/>
    <w:lvl w:ilvl="0" w:tplc="355ECA7C">
      <w:start w:val="1"/>
      <w:numFmt w:val="bullet"/>
      <w:lvlText w:val=""/>
      <w:lvlPicBulletId w:val="0"/>
      <w:lvlJc w:val="left"/>
      <w:pPr>
        <w:tabs>
          <w:tab w:val="num" w:pos="720"/>
        </w:tabs>
        <w:ind w:left="720" w:hanging="360"/>
      </w:pPr>
      <w:rPr>
        <w:rFonts w:hint="default" w:ascii="Symbol" w:hAnsi="Symbol"/>
      </w:rPr>
    </w:lvl>
    <w:lvl w:ilvl="1" w:tplc="8B384AF4">
      <w:start w:val="57"/>
      <w:numFmt w:val="bullet"/>
      <w:lvlText w:val=""/>
      <w:lvlPicBulletId w:val="0"/>
      <w:lvlJc w:val="left"/>
      <w:pPr>
        <w:tabs>
          <w:tab w:val="num" w:pos="1440"/>
        </w:tabs>
        <w:ind w:left="1440" w:hanging="360"/>
      </w:pPr>
      <w:rPr>
        <w:rFonts w:hint="default" w:ascii="Symbol" w:hAnsi="Symbol"/>
      </w:rPr>
    </w:lvl>
    <w:lvl w:ilvl="2" w:tplc="EEE455B2" w:tentative="1">
      <w:start w:val="1"/>
      <w:numFmt w:val="bullet"/>
      <w:lvlText w:val=""/>
      <w:lvlPicBulletId w:val="0"/>
      <w:lvlJc w:val="left"/>
      <w:pPr>
        <w:tabs>
          <w:tab w:val="num" w:pos="2160"/>
        </w:tabs>
        <w:ind w:left="2160" w:hanging="360"/>
      </w:pPr>
      <w:rPr>
        <w:rFonts w:hint="default" w:ascii="Symbol" w:hAnsi="Symbol"/>
      </w:rPr>
    </w:lvl>
    <w:lvl w:ilvl="3" w:tplc="0AAA9FF8" w:tentative="1">
      <w:start w:val="1"/>
      <w:numFmt w:val="bullet"/>
      <w:lvlText w:val=""/>
      <w:lvlPicBulletId w:val="0"/>
      <w:lvlJc w:val="left"/>
      <w:pPr>
        <w:tabs>
          <w:tab w:val="num" w:pos="2880"/>
        </w:tabs>
        <w:ind w:left="2880" w:hanging="360"/>
      </w:pPr>
      <w:rPr>
        <w:rFonts w:hint="default" w:ascii="Symbol" w:hAnsi="Symbol"/>
      </w:rPr>
    </w:lvl>
    <w:lvl w:ilvl="4" w:tplc="6BF03A56" w:tentative="1">
      <w:start w:val="1"/>
      <w:numFmt w:val="bullet"/>
      <w:lvlText w:val=""/>
      <w:lvlPicBulletId w:val="0"/>
      <w:lvlJc w:val="left"/>
      <w:pPr>
        <w:tabs>
          <w:tab w:val="num" w:pos="3600"/>
        </w:tabs>
        <w:ind w:left="3600" w:hanging="360"/>
      </w:pPr>
      <w:rPr>
        <w:rFonts w:hint="default" w:ascii="Symbol" w:hAnsi="Symbol"/>
      </w:rPr>
    </w:lvl>
    <w:lvl w:ilvl="5" w:tplc="7E8C24F8" w:tentative="1">
      <w:start w:val="1"/>
      <w:numFmt w:val="bullet"/>
      <w:lvlText w:val=""/>
      <w:lvlPicBulletId w:val="0"/>
      <w:lvlJc w:val="left"/>
      <w:pPr>
        <w:tabs>
          <w:tab w:val="num" w:pos="4320"/>
        </w:tabs>
        <w:ind w:left="4320" w:hanging="360"/>
      </w:pPr>
      <w:rPr>
        <w:rFonts w:hint="default" w:ascii="Symbol" w:hAnsi="Symbol"/>
      </w:rPr>
    </w:lvl>
    <w:lvl w:ilvl="6" w:tplc="AC04C5F6" w:tentative="1">
      <w:start w:val="1"/>
      <w:numFmt w:val="bullet"/>
      <w:lvlText w:val=""/>
      <w:lvlPicBulletId w:val="0"/>
      <w:lvlJc w:val="left"/>
      <w:pPr>
        <w:tabs>
          <w:tab w:val="num" w:pos="5040"/>
        </w:tabs>
        <w:ind w:left="5040" w:hanging="360"/>
      </w:pPr>
      <w:rPr>
        <w:rFonts w:hint="default" w:ascii="Symbol" w:hAnsi="Symbol"/>
      </w:rPr>
    </w:lvl>
    <w:lvl w:ilvl="7" w:tplc="0DC6D298" w:tentative="1">
      <w:start w:val="1"/>
      <w:numFmt w:val="bullet"/>
      <w:lvlText w:val=""/>
      <w:lvlPicBulletId w:val="0"/>
      <w:lvlJc w:val="left"/>
      <w:pPr>
        <w:tabs>
          <w:tab w:val="num" w:pos="5760"/>
        </w:tabs>
        <w:ind w:left="5760" w:hanging="360"/>
      </w:pPr>
      <w:rPr>
        <w:rFonts w:hint="default" w:ascii="Symbol" w:hAnsi="Symbol"/>
      </w:rPr>
    </w:lvl>
    <w:lvl w:ilvl="8" w:tplc="A13AD260" w:tentative="1">
      <w:start w:val="1"/>
      <w:numFmt w:val="bullet"/>
      <w:lvlText w:val=""/>
      <w:lvlPicBulletId w:val="0"/>
      <w:lvlJc w:val="left"/>
      <w:pPr>
        <w:tabs>
          <w:tab w:val="num" w:pos="6480"/>
        </w:tabs>
        <w:ind w:left="6480" w:hanging="360"/>
      </w:pPr>
      <w:rPr>
        <w:rFonts w:hint="default" w:ascii="Symbol" w:hAnsi="Symbol"/>
      </w:rPr>
    </w:lvl>
  </w:abstractNum>
  <w:abstractNum w:abstractNumId="38" w15:restartNumberingAfterBreak="0">
    <w:nsid w:val="7CBF71DA"/>
    <w:multiLevelType w:val="hybridMultilevel"/>
    <w:tmpl w:val="1E201494"/>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9" w15:restartNumberingAfterBreak="0">
    <w:nsid w:val="7DD64CAD"/>
    <w:multiLevelType w:val="hybridMultilevel"/>
    <w:tmpl w:val="8FB6D994"/>
    <w:lvl w:ilvl="0" w:tplc="8076D270">
      <w:start w:val="1"/>
      <w:numFmt w:val="bullet"/>
      <w:lvlText w:val=""/>
      <w:lvlPicBulletId w:val="0"/>
      <w:lvlJc w:val="left"/>
      <w:pPr>
        <w:tabs>
          <w:tab w:val="num" w:pos="720"/>
        </w:tabs>
        <w:ind w:left="720" w:hanging="360"/>
      </w:pPr>
      <w:rPr>
        <w:rFonts w:hint="default" w:ascii="Symbol" w:hAnsi="Symbol"/>
      </w:rPr>
    </w:lvl>
    <w:lvl w:ilvl="1" w:tplc="B29CA742" w:tentative="1">
      <w:start w:val="1"/>
      <w:numFmt w:val="bullet"/>
      <w:lvlText w:val=""/>
      <w:lvlPicBulletId w:val="0"/>
      <w:lvlJc w:val="left"/>
      <w:pPr>
        <w:tabs>
          <w:tab w:val="num" w:pos="1440"/>
        </w:tabs>
        <w:ind w:left="1440" w:hanging="360"/>
      </w:pPr>
      <w:rPr>
        <w:rFonts w:hint="default" w:ascii="Symbol" w:hAnsi="Symbol"/>
      </w:rPr>
    </w:lvl>
    <w:lvl w:ilvl="2" w:tplc="179C239E" w:tentative="1">
      <w:start w:val="1"/>
      <w:numFmt w:val="bullet"/>
      <w:lvlText w:val=""/>
      <w:lvlPicBulletId w:val="0"/>
      <w:lvlJc w:val="left"/>
      <w:pPr>
        <w:tabs>
          <w:tab w:val="num" w:pos="2160"/>
        </w:tabs>
        <w:ind w:left="2160" w:hanging="360"/>
      </w:pPr>
      <w:rPr>
        <w:rFonts w:hint="default" w:ascii="Symbol" w:hAnsi="Symbol"/>
      </w:rPr>
    </w:lvl>
    <w:lvl w:ilvl="3" w:tplc="A9FE2B0A" w:tentative="1">
      <w:start w:val="1"/>
      <w:numFmt w:val="bullet"/>
      <w:lvlText w:val=""/>
      <w:lvlPicBulletId w:val="0"/>
      <w:lvlJc w:val="left"/>
      <w:pPr>
        <w:tabs>
          <w:tab w:val="num" w:pos="2880"/>
        </w:tabs>
        <w:ind w:left="2880" w:hanging="360"/>
      </w:pPr>
      <w:rPr>
        <w:rFonts w:hint="default" w:ascii="Symbol" w:hAnsi="Symbol"/>
      </w:rPr>
    </w:lvl>
    <w:lvl w:ilvl="4" w:tplc="9EEEB620" w:tentative="1">
      <w:start w:val="1"/>
      <w:numFmt w:val="bullet"/>
      <w:lvlText w:val=""/>
      <w:lvlPicBulletId w:val="0"/>
      <w:lvlJc w:val="left"/>
      <w:pPr>
        <w:tabs>
          <w:tab w:val="num" w:pos="3600"/>
        </w:tabs>
        <w:ind w:left="3600" w:hanging="360"/>
      </w:pPr>
      <w:rPr>
        <w:rFonts w:hint="default" w:ascii="Symbol" w:hAnsi="Symbol"/>
      </w:rPr>
    </w:lvl>
    <w:lvl w:ilvl="5" w:tplc="68A85230" w:tentative="1">
      <w:start w:val="1"/>
      <w:numFmt w:val="bullet"/>
      <w:lvlText w:val=""/>
      <w:lvlPicBulletId w:val="0"/>
      <w:lvlJc w:val="left"/>
      <w:pPr>
        <w:tabs>
          <w:tab w:val="num" w:pos="4320"/>
        </w:tabs>
        <w:ind w:left="4320" w:hanging="360"/>
      </w:pPr>
      <w:rPr>
        <w:rFonts w:hint="default" w:ascii="Symbol" w:hAnsi="Symbol"/>
      </w:rPr>
    </w:lvl>
    <w:lvl w:ilvl="6" w:tplc="79E01B38" w:tentative="1">
      <w:start w:val="1"/>
      <w:numFmt w:val="bullet"/>
      <w:lvlText w:val=""/>
      <w:lvlPicBulletId w:val="0"/>
      <w:lvlJc w:val="left"/>
      <w:pPr>
        <w:tabs>
          <w:tab w:val="num" w:pos="5040"/>
        </w:tabs>
        <w:ind w:left="5040" w:hanging="360"/>
      </w:pPr>
      <w:rPr>
        <w:rFonts w:hint="default" w:ascii="Symbol" w:hAnsi="Symbol"/>
      </w:rPr>
    </w:lvl>
    <w:lvl w:ilvl="7" w:tplc="98B24CFE" w:tentative="1">
      <w:start w:val="1"/>
      <w:numFmt w:val="bullet"/>
      <w:lvlText w:val=""/>
      <w:lvlPicBulletId w:val="0"/>
      <w:lvlJc w:val="left"/>
      <w:pPr>
        <w:tabs>
          <w:tab w:val="num" w:pos="5760"/>
        </w:tabs>
        <w:ind w:left="5760" w:hanging="360"/>
      </w:pPr>
      <w:rPr>
        <w:rFonts w:hint="default" w:ascii="Symbol" w:hAnsi="Symbol"/>
      </w:rPr>
    </w:lvl>
    <w:lvl w:ilvl="8" w:tplc="0BAC0F88" w:tentative="1">
      <w:start w:val="1"/>
      <w:numFmt w:val="bullet"/>
      <w:lvlText w:val=""/>
      <w:lvlPicBulletId w:val="0"/>
      <w:lvlJc w:val="left"/>
      <w:pPr>
        <w:tabs>
          <w:tab w:val="num" w:pos="6480"/>
        </w:tabs>
        <w:ind w:left="6480" w:hanging="360"/>
      </w:pPr>
      <w:rPr>
        <w:rFonts w:hint="default" w:ascii="Symbol" w:hAnsi="Symbol"/>
      </w:rPr>
    </w:lvl>
  </w:abstractNum>
  <w:abstractNum w:abstractNumId="40" w15:restartNumberingAfterBreak="0">
    <w:nsid w:val="7E142619"/>
    <w:multiLevelType w:val="hybridMultilevel"/>
    <w:tmpl w:val="897AAE7E"/>
    <w:lvl w:ilvl="0" w:tplc="C0368C4A">
      <w:start w:val="1"/>
      <w:numFmt w:val="bullet"/>
      <w:lvlText w:val=""/>
      <w:lvlPicBulletId w:val="0"/>
      <w:lvlJc w:val="left"/>
      <w:pPr>
        <w:tabs>
          <w:tab w:val="num" w:pos="720"/>
        </w:tabs>
        <w:ind w:left="720" w:hanging="360"/>
      </w:pPr>
      <w:rPr>
        <w:rFonts w:hint="default" w:ascii="Symbol" w:hAnsi="Symbol"/>
      </w:rPr>
    </w:lvl>
    <w:lvl w:ilvl="1" w:tplc="8E908EA4" w:tentative="1">
      <w:start w:val="1"/>
      <w:numFmt w:val="bullet"/>
      <w:lvlText w:val=""/>
      <w:lvlPicBulletId w:val="0"/>
      <w:lvlJc w:val="left"/>
      <w:pPr>
        <w:tabs>
          <w:tab w:val="num" w:pos="1440"/>
        </w:tabs>
        <w:ind w:left="1440" w:hanging="360"/>
      </w:pPr>
      <w:rPr>
        <w:rFonts w:hint="default" w:ascii="Symbol" w:hAnsi="Symbol"/>
      </w:rPr>
    </w:lvl>
    <w:lvl w:ilvl="2" w:tplc="CD84DAFC" w:tentative="1">
      <w:start w:val="1"/>
      <w:numFmt w:val="bullet"/>
      <w:lvlText w:val=""/>
      <w:lvlPicBulletId w:val="0"/>
      <w:lvlJc w:val="left"/>
      <w:pPr>
        <w:tabs>
          <w:tab w:val="num" w:pos="2160"/>
        </w:tabs>
        <w:ind w:left="2160" w:hanging="360"/>
      </w:pPr>
      <w:rPr>
        <w:rFonts w:hint="default" w:ascii="Symbol" w:hAnsi="Symbol"/>
      </w:rPr>
    </w:lvl>
    <w:lvl w:ilvl="3" w:tplc="A622FE5E" w:tentative="1">
      <w:start w:val="1"/>
      <w:numFmt w:val="bullet"/>
      <w:lvlText w:val=""/>
      <w:lvlPicBulletId w:val="0"/>
      <w:lvlJc w:val="left"/>
      <w:pPr>
        <w:tabs>
          <w:tab w:val="num" w:pos="2880"/>
        </w:tabs>
        <w:ind w:left="2880" w:hanging="360"/>
      </w:pPr>
      <w:rPr>
        <w:rFonts w:hint="default" w:ascii="Symbol" w:hAnsi="Symbol"/>
      </w:rPr>
    </w:lvl>
    <w:lvl w:ilvl="4" w:tplc="DF6A79CA" w:tentative="1">
      <w:start w:val="1"/>
      <w:numFmt w:val="bullet"/>
      <w:lvlText w:val=""/>
      <w:lvlPicBulletId w:val="0"/>
      <w:lvlJc w:val="left"/>
      <w:pPr>
        <w:tabs>
          <w:tab w:val="num" w:pos="3600"/>
        </w:tabs>
        <w:ind w:left="3600" w:hanging="360"/>
      </w:pPr>
      <w:rPr>
        <w:rFonts w:hint="default" w:ascii="Symbol" w:hAnsi="Symbol"/>
      </w:rPr>
    </w:lvl>
    <w:lvl w:ilvl="5" w:tplc="A7366C70" w:tentative="1">
      <w:start w:val="1"/>
      <w:numFmt w:val="bullet"/>
      <w:lvlText w:val=""/>
      <w:lvlPicBulletId w:val="0"/>
      <w:lvlJc w:val="left"/>
      <w:pPr>
        <w:tabs>
          <w:tab w:val="num" w:pos="4320"/>
        </w:tabs>
        <w:ind w:left="4320" w:hanging="360"/>
      </w:pPr>
      <w:rPr>
        <w:rFonts w:hint="default" w:ascii="Symbol" w:hAnsi="Symbol"/>
      </w:rPr>
    </w:lvl>
    <w:lvl w:ilvl="6" w:tplc="80CA32C2" w:tentative="1">
      <w:start w:val="1"/>
      <w:numFmt w:val="bullet"/>
      <w:lvlText w:val=""/>
      <w:lvlPicBulletId w:val="0"/>
      <w:lvlJc w:val="left"/>
      <w:pPr>
        <w:tabs>
          <w:tab w:val="num" w:pos="5040"/>
        </w:tabs>
        <w:ind w:left="5040" w:hanging="360"/>
      </w:pPr>
      <w:rPr>
        <w:rFonts w:hint="default" w:ascii="Symbol" w:hAnsi="Symbol"/>
      </w:rPr>
    </w:lvl>
    <w:lvl w:ilvl="7" w:tplc="A8622FBA" w:tentative="1">
      <w:start w:val="1"/>
      <w:numFmt w:val="bullet"/>
      <w:lvlText w:val=""/>
      <w:lvlPicBulletId w:val="0"/>
      <w:lvlJc w:val="left"/>
      <w:pPr>
        <w:tabs>
          <w:tab w:val="num" w:pos="5760"/>
        </w:tabs>
        <w:ind w:left="5760" w:hanging="360"/>
      </w:pPr>
      <w:rPr>
        <w:rFonts w:hint="default" w:ascii="Symbol" w:hAnsi="Symbol"/>
      </w:rPr>
    </w:lvl>
    <w:lvl w:ilvl="8" w:tplc="37DA036A" w:tentative="1">
      <w:start w:val="1"/>
      <w:numFmt w:val="bullet"/>
      <w:lvlText w:val=""/>
      <w:lvlPicBulletId w:val="0"/>
      <w:lvlJc w:val="left"/>
      <w:pPr>
        <w:tabs>
          <w:tab w:val="num" w:pos="6480"/>
        </w:tabs>
        <w:ind w:left="6480" w:hanging="360"/>
      </w:pPr>
      <w:rPr>
        <w:rFonts w:hint="default" w:ascii="Symbol" w:hAnsi="Symbol"/>
      </w:rPr>
    </w:lvl>
  </w:abstractNum>
  <w:abstractNum w:abstractNumId="41" w15:restartNumberingAfterBreak="0">
    <w:nsid w:val="7EDC0B7F"/>
    <w:multiLevelType w:val="hybridMultilevel"/>
    <w:tmpl w:val="62EEA30A"/>
    <w:lvl w:ilvl="0" w:tplc="2CC28AD6">
      <w:start w:val="1"/>
      <w:numFmt w:val="bullet"/>
      <w:lvlText w:val=""/>
      <w:lvlPicBulletId w:val="0"/>
      <w:lvlJc w:val="left"/>
      <w:pPr>
        <w:tabs>
          <w:tab w:val="num" w:pos="720"/>
        </w:tabs>
        <w:ind w:left="720" w:hanging="360"/>
      </w:pPr>
      <w:rPr>
        <w:rFonts w:hint="default" w:ascii="Symbol" w:hAnsi="Symbol"/>
      </w:rPr>
    </w:lvl>
    <w:lvl w:ilvl="1" w:tplc="A36E4E0E" w:tentative="1">
      <w:start w:val="1"/>
      <w:numFmt w:val="bullet"/>
      <w:lvlText w:val=""/>
      <w:lvlPicBulletId w:val="0"/>
      <w:lvlJc w:val="left"/>
      <w:pPr>
        <w:tabs>
          <w:tab w:val="num" w:pos="1440"/>
        </w:tabs>
        <w:ind w:left="1440" w:hanging="360"/>
      </w:pPr>
      <w:rPr>
        <w:rFonts w:hint="default" w:ascii="Symbol" w:hAnsi="Symbol"/>
      </w:rPr>
    </w:lvl>
    <w:lvl w:ilvl="2" w:tplc="F4284D3C" w:tentative="1">
      <w:start w:val="1"/>
      <w:numFmt w:val="bullet"/>
      <w:lvlText w:val=""/>
      <w:lvlPicBulletId w:val="0"/>
      <w:lvlJc w:val="left"/>
      <w:pPr>
        <w:tabs>
          <w:tab w:val="num" w:pos="2160"/>
        </w:tabs>
        <w:ind w:left="2160" w:hanging="360"/>
      </w:pPr>
      <w:rPr>
        <w:rFonts w:hint="default" w:ascii="Symbol" w:hAnsi="Symbol"/>
      </w:rPr>
    </w:lvl>
    <w:lvl w:ilvl="3" w:tplc="49FCC01E" w:tentative="1">
      <w:start w:val="1"/>
      <w:numFmt w:val="bullet"/>
      <w:lvlText w:val=""/>
      <w:lvlPicBulletId w:val="0"/>
      <w:lvlJc w:val="left"/>
      <w:pPr>
        <w:tabs>
          <w:tab w:val="num" w:pos="2880"/>
        </w:tabs>
        <w:ind w:left="2880" w:hanging="360"/>
      </w:pPr>
      <w:rPr>
        <w:rFonts w:hint="default" w:ascii="Symbol" w:hAnsi="Symbol"/>
      </w:rPr>
    </w:lvl>
    <w:lvl w:ilvl="4" w:tplc="AF4226CA" w:tentative="1">
      <w:start w:val="1"/>
      <w:numFmt w:val="bullet"/>
      <w:lvlText w:val=""/>
      <w:lvlPicBulletId w:val="0"/>
      <w:lvlJc w:val="left"/>
      <w:pPr>
        <w:tabs>
          <w:tab w:val="num" w:pos="3600"/>
        </w:tabs>
        <w:ind w:left="3600" w:hanging="360"/>
      </w:pPr>
      <w:rPr>
        <w:rFonts w:hint="default" w:ascii="Symbol" w:hAnsi="Symbol"/>
      </w:rPr>
    </w:lvl>
    <w:lvl w:ilvl="5" w:tplc="66786A40" w:tentative="1">
      <w:start w:val="1"/>
      <w:numFmt w:val="bullet"/>
      <w:lvlText w:val=""/>
      <w:lvlPicBulletId w:val="0"/>
      <w:lvlJc w:val="left"/>
      <w:pPr>
        <w:tabs>
          <w:tab w:val="num" w:pos="4320"/>
        </w:tabs>
        <w:ind w:left="4320" w:hanging="360"/>
      </w:pPr>
      <w:rPr>
        <w:rFonts w:hint="default" w:ascii="Symbol" w:hAnsi="Symbol"/>
      </w:rPr>
    </w:lvl>
    <w:lvl w:ilvl="6" w:tplc="AC642CE2" w:tentative="1">
      <w:start w:val="1"/>
      <w:numFmt w:val="bullet"/>
      <w:lvlText w:val=""/>
      <w:lvlPicBulletId w:val="0"/>
      <w:lvlJc w:val="left"/>
      <w:pPr>
        <w:tabs>
          <w:tab w:val="num" w:pos="5040"/>
        </w:tabs>
        <w:ind w:left="5040" w:hanging="360"/>
      </w:pPr>
      <w:rPr>
        <w:rFonts w:hint="default" w:ascii="Symbol" w:hAnsi="Symbol"/>
      </w:rPr>
    </w:lvl>
    <w:lvl w:ilvl="7" w:tplc="414C7D88" w:tentative="1">
      <w:start w:val="1"/>
      <w:numFmt w:val="bullet"/>
      <w:lvlText w:val=""/>
      <w:lvlPicBulletId w:val="0"/>
      <w:lvlJc w:val="left"/>
      <w:pPr>
        <w:tabs>
          <w:tab w:val="num" w:pos="5760"/>
        </w:tabs>
        <w:ind w:left="5760" w:hanging="360"/>
      </w:pPr>
      <w:rPr>
        <w:rFonts w:hint="default" w:ascii="Symbol" w:hAnsi="Symbol"/>
      </w:rPr>
    </w:lvl>
    <w:lvl w:ilvl="8" w:tplc="693A6AE2" w:tentative="1">
      <w:start w:val="1"/>
      <w:numFmt w:val="bullet"/>
      <w:lvlText w:val=""/>
      <w:lvlPicBulletId w:val="0"/>
      <w:lvlJc w:val="left"/>
      <w:pPr>
        <w:tabs>
          <w:tab w:val="num" w:pos="6480"/>
        </w:tabs>
        <w:ind w:left="6480" w:hanging="360"/>
      </w:pPr>
      <w:rPr>
        <w:rFonts w:hint="default" w:ascii="Symbol" w:hAnsi="Symbol"/>
      </w:rPr>
    </w:lvl>
  </w:abstractNum>
  <w:num w:numId="1">
    <w:abstractNumId w:val="29"/>
  </w:num>
  <w:num w:numId="2">
    <w:abstractNumId w:val="24"/>
  </w:num>
  <w:num w:numId="3">
    <w:abstractNumId w:val="31"/>
  </w:num>
  <w:num w:numId="4">
    <w:abstractNumId w:val="4"/>
  </w:num>
  <w:num w:numId="5">
    <w:abstractNumId w:val="25"/>
  </w:num>
  <w:num w:numId="6">
    <w:abstractNumId w:val="38"/>
  </w:num>
  <w:num w:numId="7">
    <w:abstractNumId w:val="22"/>
  </w:num>
  <w:num w:numId="8">
    <w:abstractNumId w:val="17"/>
  </w:num>
  <w:num w:numId="9">
    <w:abstractNumId w:val="18"/>
  </w:num>
  <w:num w:numId="10">
    <w:abstractNumId w:val="3"/>
  </w:num>
  <w:num w:numId="11">
    <w:abstractNumId w:val="26"/>
  </w:num>
  <w:num w:numId="12">
    <w:abstractNumId w:val="14"/>
  </w:num>
  <w:num w:numId="13">
    <w:abstractNumId w:val="13"/>
  </w:num>
  <w:num w:numId="14">
    <w:abstractNumId w:val="9"/>
  </w:num>
  <w:num w:numId="15">
    <w:abstractNumId w:val="41"/>
  </w:num>
  <w:num w:numId="16">
    <w:abstractNumId w:val="5"/>
  </w:num>
  <w:num w:numId="17">
    <w:abstractNumId w:val="0"/>
  </w:num>
  <w:num w:numId="18">
    <w:abstractNumId w:val="28"/>
  </w:num>
  <w:num w:numId="19">
    <w:abstractNumId w:val="20"/>
  </w:num>
  <w:num w:numId="20">
    <w:abstractNumId w:val="1"/>
  </w:num>
  <w:num w:numId="21">
    <w:abstractNumId w:val="16"/>
  </w:num>
  <w:num w:numId="22">
    <w:abstractNumId w:val="32"/>
  </w:num>
  <w:num w:numId="23">
    <w:abstractNumId w:val="23"/>
  </w:num>
  <w:num w:numId="24">
    <w:abstractNumId w:val="6"/>
  </w:num>
  <w:num w:numId="25">
    <w:abstractNumId w:val="37"/>
  </w:num>
  <w:num w:numId="26">
    <w:abstractNumId w:val="7"/>
  </w:num>
  <w:num w:numId="27">
    <w:abstractNumId w:val="39"/>
  </w:num>
  <w:num w:numId="28">
    <w:abstractNumId w:val="11"/>
  </w:num>
  <w:num w:numId="29">
    <w:abstractNumId w:val="33"/>
  </w:num>
  <w:num w:numId="30">
    <w:abstractNumId w:val="15"/>
  </w:num>
  <w:num w:numId="31">
    <w:abstractNumId w:val="10"/>
  </w:num>
  <w:num w:numId="32">
    <w:abstractNumId w:val="34"/>
  </w:num>
  <w:num w:numId="33">
    <w:abstractNumId w:val="40"/>
  </w:num>
  <w:num w:numId="34">
    <w:abstractNumId w:val="19"/>
  </w:num>
  <w:num w:numId="35">
    <w:abstractNumId w:val="36"/>
  </w:num>
  <w:num w:numId="36">
    <w:abstractNumId w:val="30"/>
  </w:num>
  <w:num w:numId="37">
    <w:abstractNumId w:val="8"/>
  </w:num>
  <w:num w:numId="38">
    <w:abstractNumId w:val="27"/>
  </w:num>
  <w:num w:numId="39">
    <w:abstractNumId w:val="12"/>
  </w:num>
  <w:num w:numId="40">
    <w:abstractNumId w:val="21"/>
  </w:num>
  <w:num w:numId="41">
    <w:abstractNumId w:val="35"/>
  </w:num>
  <w:num w:numId="4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28"/>
    <w:rsid w:val="00007C40"/>
    <w:rsid w:val="00007F07"/>
    <w:rsid w:val="000126BE"/>
    <w:rsid w:val="00014464"/>
    <w:rsid w:val="0003752E"/>
    <w:rsid w:val="00045423"/>
    <w:rsid w:val="00052976"/>
    <w:rsid w:val="00053E38"/>
    <w:rsid w:val="0005409F"/>
    <w:rsid w:val="00057E38"/>
    <w:rsid w:val="000640A8"/>
    <w:rsid w:val="00064ED9"/>
    <w:rsid w:val="00065701"/>
    <w:rsid w:val="000732E6"/>
    <w:rsid w:val="00082839"/>
    <w:rsid w:val="00086D2A"/>
    <w:rsid w:val="000A2BBA"/>
    <w:rsid w:val="000A5178"/>
    <w:rsid w:val="000B2691"/>
    <w:rsid w:val="000C19C6"/>
    <w:rsid w:val="000C3E15"/>
    <w:rsid w:val="000D1745"/>
    <w:rsid w:val="000E17E0"/>
    <w:rsid w:val="000E25D0"/>
    <w:rsid w:val="000F0D04"/>
    <w:rsid w:val="000F204B"/>
    <w:rsid w:val="000F4338"/>
    <w:rsid w:val="000F4DDF"/>
    <w:rsid w:val="000F55F2"/>
    <w:rsid w:val="000F5C3E"/>
    <w:rsid w:val="00113959"/>
    <w:rsid w:val="00120795"/>
    <w:rsid w:val="00124970"/>
    <w:rsid w:val="00125C0B"/>
    <w:rsid w:val="00126DFF"/>
    <w:rsid w:val="001305FE"/>
    <w:rsid w:val="00136D28"/>
    <w:rsid w:val="00137DB8"/>
    <w:rsid w:val="00147FB9"/>
    <w:rsid w:val="00154B3F"/>
    <w:rsid w:val="00156050"/>
    <w:rsid w:val="0016659D"/>
    <w:rsid w:val="001807CB"/>
    <w:rsid w:val="00181909"/>
    <w:rsid w:val="00181928"/>
    <w:rsid w:val="001825FF"/>
    <w:rsid w:val="00184863"/>
    <w:rsid w:val="001975FF"/>
    <w:rsid w:val="001B1892"/>
    <w:rsid w:val="001B1D0C"/>
    <w:rsid w:val="001B2D80"/>
    <w:rsid w:val="001B4ED5"/>
    <w:rsid w:val="001B554A"/>
    <w:rsid w:val="001B7ABC"/>
    <w:rsid w:val="001C5C3B"/>
    <w:rsid w:val="001C608A"/>
    <w:rsid w:val="001D046E"/>
    <w:rsid w:val="001D0741"/>
    <w:rsid w:val="001D1274"/>
    <w:rsid w:val="001D4308"/>
    <w:rsid w:val="001D4FE5"/>
    <w:rsid w:val="001D6651"/>
    <w:rsid w:val="001E32C9"/>
    <w:rsid w:val="001E6A86"/>
    <w:rsid w:val="001E6C24"/>
    <w:rsid w:val="001F0461"/>
    <w:rsid w:val="0020041A"/>
    <w:rsid w:val="00201A61"/>
    <w:rsid w:val="00206686"/>
    <w:rsid w:val="00216B5A"/>
    <w:rsid w:val="00221C42"/>
    <w:rsid w:val="0023016E"/>
    <w:rsid w:val="00232CC3"/>
    <w:rsid w:val="002351AE"/>
    <w:rsid w:val="00240292"/>
    <w:rsid w:val="002516DF"/>
    <w:rsid w:val="0025252F"/>
    <w:rsid w:val="00255726"/>
    <w:rsid w:val="00255840"/>
    <w:rsid w:val="00264C53"/>
    <w:rsid w:val="002659A3"/>
    <w:rsid w:val="0027019B"/>
    <w:rsid w:val="00272EE4"/>
    <w:rsid w:val="002913D8"/>
    <w:rsid w:val="002914C2"/>
    <w:rsid w:val="00294223"/>
    <w:rsid w:val="00297F4D"/>
    <w:rsid w:val="002A2DA5"/>
    <w:rsid w:val="002B2939"/>
    <w:rsid w:val="002B3A2D"/>
    <w:rsid w:val="002B480E"/>
    <w:rsid w:val="002C5881"/>
    <w:rsid w:val="002C70A7"/>
    <w:rsid w:val="002D7466"/>
    <w:rsid w:val="002E0C48"/>
    <w:rsid w:val="002E7550"/>
    <w:rsid w:val="002E78F4"/>
    <w:rsid w:val="002F0F82"/>
    <w:rsid w:val="002F100B"/>
    <w:rsid w:val="002F7B13"/>
    <w:rsid w:val="00304E08"/>
    <w:rsid w:val="0030720E"/>
    <w:rsid w:val="0031076E"/>
    <w:rsid w:val="0031786F"/>
    <w:rsid w:val="003205BE"/>
    <w:rsid w:val="003253E3"/>
    <w:rsid w:val="00331545"/>
    <w:rsid w:val="003340C0"/>
    <w:rsid w:val="00335CD1"/>
    <w:rsid w:val="003451C4"/>
    <w:rsid w:val="003456CF"/>
    <w:rsid w:val="00345D74"/>
    <w:rsid w:val="003502A9"/>
    <w:rsid w:val="0035233A"/>
    <w:rsid w:val="003606F9"/>
    <w:rsid w:val="00361AEE"/>
    <w:rsid w:val="003631BC"/>
    <w:rsid w:val="00370DAA"/>
    <w:rsid w:val="003742C0"/>
    <w:rsid w:val="00375422"/>
    <w:rsid w:val="0038032D"/>
    <w:rsid w:val="00386469"/>
    <w:rsid w:val="00392F23"/>
    <w:rsid w:val="00397CED"/>
    <w:rsid w:val="003A2425"/>
    <w:rsid w:val="003A2BB2"/>
    <w:rsid w:val="003A4265"/>
    <w:rsid w:val="003A7CA4"/>
    <w:rsid w:val="003B7B2B"/>
    <w:rsid w:val="003C1320"/>
    <w:rsid w:val="003D4D36"/>
    <w:rsid w:val="003E5887"/>
    <w:rsid w:val="003E7B21"/>
    <w:rsid w:val="003F376B"/>
    <w:rsid w:val="003F7D6D"/>
    <w:rsid w:val="0040679D"/>
    <w:rsid w:val="004131CF"/>
    <w:rsid w:val="0041668E"/>
    <w:rsid w:val="004311E4"/>
    <w:rsid w:val="004354C3"/>
    <w:rsid w:val="00436B04"/>
    <w:rsid w:val="00436F1C"/>
    <w:rsid w:val="00442314"/>
    <w:rsid w:val="00446813"/>
    <w:rsid w:val="0045406F"/>
    <w:rsid w:val="00454C39"/>
    <w:rsid w:val="00461CD4"/>
    <w:rsid w:val="0046227A"/>
    <w:rsid w:val="004679CB"/>
    <w:rsid w:val="00471269"/>
    <w:rsid w:val="00486216"/>
    <w:rsid w:val="00487914"/>
    <w:rsid w:val="00494E70"/>
    <w:rsid w:val="00495184"/>
    <w:rsid w:val="00495D78"/>
    <w:rsid w:val="004968A6"/>
    <w:rsid w:val="004A0355"/>
    <w:rsid w:val="004A3120"/>
    <w:rsid w:val="004B5136"/>
    <w:rsid w:val="004B6D8B"/>
    <w:rsid w:val="004C66F4"/>
    <w:rsid w:val="004D2E00"/>
    <w:rsid w:val="004D512B"/>
    <w:rsid w:val="004E259C"/>
    <w:rsid w:val="004E2E3D"/>
    <w:rsid w:val="004E6622"/>
    <w:rsid w:val="004F09A9"/>
    <w:rsid w:val="004F1DD2"/>
    <w:rsid w:val="004F50A5"/>
    <w:rsid w:val="004F5776"/>
    <w:rsid w:val="00505188"/>
    <w:rsid w:val="00511073"/>
    <w:rsid w:val="005116F6"/>
    <w:rsid w:val="005161E4"/>
    <w:rsid w:val="0053081D"/>
    <w:rsid w:val="00531218"/>
    <w:rsid w:val="00536185"/>
    <w:rsid w:val="005363B3"/>
    <w:rsid w:val="00541C72"/>
    <w:rsid w:val="0054610C"/>
    <w:rsid w:val="005465CF"/>
    <w:rsid w:val="00546862"/>
    <w:rsid w:val="00546993"/>
    <w:rsid w:val="00546AAB"/>
    <w:rsid w:val="00551A2A"/>
    <w:rsid w:val="00552795"/>
    <w:rsid w:val="00553C6A"/>
    <w:rsid w:val="00557085"/>
    <w:rsid w:val="00563603"/>
    <w:rsid w:val="00564269"/>
    <w:rsid w:val="00566296"/>
    <w:rsid w:val="0057473D"/>
    <w:rsid w:val="005762D3"/>
    <w:rsid w:val="00576896"/>
    <w:rsid w:val="005812C3"/>
    <w:rsid w:val="00581612"/>
    <w:rsid w:val="005825D2"/>
    <w:rsid w:val="0059297E"/>
    <w:rsid w:val="005A08B3"/>
    <w:rsid w:val="005A3457"/>
    <w:rsid w:val="005A48FB"/>
    <w:rsid w:val="005B2C03"/>
    <w:rsid w:val="005B6F34"/>
    <w:rsid w:val="005C2288"/>
    <w:rsid w:val="005D1805"/>
    <w:rsid w:val="005D3460"/>
    <w:rsid w:val="005E00B5"/>
    <w:rsid w:val="005E5E87"/>
    <w:rsid w:val="0060069C"/>
    <w:rsid w:val="00603030"/>
    <w:rsid w:val="00603215"/>
    <w:rsid w:val="00611F96"/>
    <w:rsid w:val="0061708C"/>
    <w:rsid w:val="00617528"/>
    <w:rsid w:val="006176F4"/>
    <w:rsid w:val="00620228"/>
    <w:rsid w:val="006279B0"/>
    <w:rsid w:val="00633BDD"/>
    <w:rsid w:val="00637473"/>
    <w:rsid w:val="00641ACA"/>
    <w:rsid w:val="006456D2"/>
    <w:rsid w:val="0065053A"/>
    <w:rsid w:val="0065301E"/>
    <w:rsid w:val="00657CE8"/>
    <w:rsid w:val="00674CDE"/>
    <w:rsid w:val="00680861"/>
    <w:rsid w:val="0068726C"/>
    <w:rsid w:val="0069247B"/>
    <w:rsid w:val="0069248B"/>
    <w:rsid w:val="006944A4"/>
    <w:rsid w:val="006A0239"/>
    <w:rsid w:val="006A0AED"/>
    <w:rsid w:val="006A3BB4"/>
    <w:rsid w:val="006A7A24"/>
    <w:rsid w:val="006B0902"/>
    <w:rsid w:val="006B3B48"/>
    <w:rsid w:val="006D3B78"/>
    <w:rsid w:val="006D6496"/>
    <w:rsid w:val="006D74C3"/>
    <w:rsid w:val="006E0258"/>
    <w:rsid w:val="006E1275"/>
    <w:rsid w:val="006E5564"/>
    <w:rsid w:val="006F2831"/>
    <w:rsid w:val="006F635C"/>
    <w:rsid w:val="00700556"/>
    <w:rsid w:val="00706C55"/>
    <w:rsid w:val="007072CD"/>
    <w:rsid w:val="00710E9C"/>
    <w:rsid w:val="0071112E"/>
    <w:rsid w:val="007248C3"/>
    <w:rsid w:val="00731718"/>
    <w:rsid w:val="0073380D"/>
    <w:rsid w:val="00740236"/>
    <w:rsid w:val="00742AA7"/>
    <w:rsid w:val="00756B5B"/>
    <w:rsid w:val="007649C3"/>
    <w:rsid w:val="00766C53"/>
    <w:rsid w:val="007705D8"/>
    <w:rsid w:val="00773520"/>
    <w:rsid w:val="007816E3"/>
    <w:rsid w:val="00782146"/>
    <w:rsid w:val="007841F9"/>
    <w:rsid w:val="00784917"/>
    <w:rsid w:val="007856C9"/>
    <w:rsid w:val="00790A02"/>
    <w:rsid w:val="00791296"/>
    <w:rsid w:val="007931A9"/>
    <w:rsid w:val="00793B6C"/>
    <w:rsid w:val="00794D52"/>
    <w:rsid w:val="00795125"/>
    <w:rsid w:val="007A233C"/>
    <w:rsid w:val="007A6B65"/>
    <w:rsid w:val="007B540F"/>
    <w:rsid w:val="007C27A7"/>
    <w:rsid w:val="007C2EE6"/>
    <w:rsid w:val="007C6C30"/>
    <w:rsid w:val="007D0987"/>
    <w:rsid w:val="007D0CC1"/>
    <w:rsid w:val="007D0DB0"/>
    <w:rsid w:val="007E4E40"/>
    <w:rsid w:val="007E7EB7"/>
    <w:rsid w:val="007E7F30"/>
    <w:rsid w:val="00802435"/>
    <w:rsid w:val="00803E2D"/>
    <w:rsid w:val="00805E08"/>
    <w:rsid w:val="00811A82"/>
    <w:rsid w:val="00814E64"/>
    <w:rsid w:val="00821C57"/>
    <w:rsid w:val="0082670A"/>
    <w:rsid w:val="00834229"/>
    <w:rsid w:val="0083424E"/>
    <w:rsid w:val="00840250"/>
    <w:rsid w:val="008437B0"/>
    <w:rsid w:val="0084519A"/>
    <w:rsid w:val="00846937"/>
    <w:rsid w:val="008469DD"/>
    <w:rsid w:val="008475BA"/>
    <w:rsid w:val="0085177F"/>
    <w:rsid w:val="008557EF"/>
    <w:rsid w:val="0085677A"/>
    <w:rsid w:val="00857789"/>
    <w:rsid w:val="00861E52"/>
    <w:rsid w:val="00862A73"/>
    <w:rsid w:val="00873479"/>
    <w:rsid w:val="00881A07"/>
    <w:rsid w:val="00883530"/>
    <w:rsid w:val="00883667"/>
    <w:rsid w:val="008836C5"/>
    <w:rsid w:val="00890FF9"/>
    <w:rsid w:val="00897D0A"/>
    <w:rsid w:val="00897E7F"/>
    <w:rsid w:val="008A05E0"/>
    <w:rsid w:val="008A6055"/>
    <w:rsid w:val="008B3B78"/>
    <w:rsid w:val="008C3A86"/>
    <w:rsid w:val="008D4507"/>
    <w:rsid w:val="008D5353"/>
    <w:rsid w:val="008D5CB5"/>
    <w:rsid w:val="008E1B63"/>
    <w:rsid w:val="008E204B"/>
    <w:rsid w:val="008E657A"/>
    <w:rsid w:val="008F6A38"/>
    <w:rsid w:val="008F717E"/>
    <w:rsid w:val="009015DB"/>
    <w:rsid w:val="00905003"/>
    <w:rsid w:val="009153D9"/>
    <w:rsid w:val="00916882"/>
    <w:rsid w:val="00917243"/>
    <w:rsid w:val="00920809"/>
    <w:rsid w:val="00921486"/>
    <w:rsid w:val="0092177D"/>
    <w:rsid w:val="009354C6"/>
    <w:rsid w:val="00941BE7"/>
    <w:rsid w:val="00945BCF"/>
    <w:rsid w:val="00946F3F"/>
    <w:rsid w:val="009474EF"/>
    <w:rsid w:val="00947D4F"/>
    <w:rsid w:val="0095262C"/>
    <w:rsid w:val="00954E68"/>
    <w:rsid w:val="00957802"/>
    <w:rsid w:val="009625A8"/>
    <w:rsid w:val="00963A7D"/>
    <w:rsid w:val="00967011"/>
    <w:rsid w:val="00967960"/>
    <w:rsid w:val="00981872"/>
    <w:rsid w:val="009859BB"/>
    <w:rsid w:val="00987FCD"/>
    <w:rsid w:val="009A4228"/>
    <w:rsid w:val="009A5F9E"/>
    <w:rsid w:val="009B14E6"/>
    <w:rsid w:val="009B1D40"/>
    <w:rsid w:val="009B4978"/>
    <w:rsid w:val="009C0323"/>
    <w:rsid w:val="009C75A9"/>
    <w:rsid w:val="009D388C"/>
    <w:rsid w:val="009D461E"/>
    <w:rsid w:val="009E2759"/>
    <w:rsid w:val="009E2B7C"/>
    <w:rsid w:val="009E3623"/>
    <w:rsid w:val="009E4826"/>
    <w:rsid w:val="009F50C5"/>
    <w:rsid w:val="009F5821"/>
    <w:rsid w:val="009F77B7"/>
    <w:rsid w:val="00A06A56"/>
    <w:rsid w:val="00A1126E"/>
    <w:rsid w:val="00A134F4"/>
    <w:rsid w:val="00A21AF1"/>
    <w:rsid w:val="00A2789A"/>
    <w:rsid w:val="00A30575"/>
    <w:rsid w:val="00A45CAF"/>
    <w:rsid w:val="00A532C7"/>
    <w:rsid w:val="00A566CF"/>
    <w:rsid w:val="00A60A18"/>
    <w:rsid w:val="00A64CDD"/>
    <w:rsid w:val="00A73CAE"/>
    <w:rsid w:val="00A754A7"/>
    <w:rsid w:val="00A77555"/>
    <w:rsid w:val="00A8618E"/>
    <w:rsid w:val="00A923E1"/>
    <w:rsid w:val="00A950A0"/>
    <w:rsid w:val="00A96F89"/>
    <w:rsid w:val="00AA7186"/>
    <w:rsid w:val="00AA7FD2"/>
    <w:rsid w:val="00AB17F1"/>
    <w:rsid w:val="00AB4BF9"/>
    <w:rsid w:val="00AB70B2"/>
    <w:rsid w:val="00AC08E1"/>
    <w:rsid w:val="00AC41D6"/>
    <w:rsid w:val="00AC5B28"/>
    <w:rsid w:val="00AC6F7F"/>
    <w:rsid w:val="00AD2987"/>
    <w:rsid w:val="00AE0DAA"/>
    <w:rsid w:val="00AE2854"/>
    <w:rsid w:val="00AF0F9B"/>
    <w:rsid w:val="00AF22A7"/>
    <w:rsid w:val="00AF2A05"/>
    <w:rsid w:val="00AF4991"/>
    <w:rsid w:val="00B21365"/>
    <w:rsid w:val="00B343E2"/>
    <w:rsid w:val="00B3498E"/>
    <w:rsid w:val="00B35F4C"/>
    <w:rsid w:val="00B36533"/>
    <w:rsid w:val="00B36A54"/>
    <w:rsid w:val="00B40183"/>
    <w:rsid w:val="00B46F71"/>
    <w:rsid w:val="00B54357"/>
    <w:rsid w:val="00B557BE"/>
    <w:rsid w:val="00B604F0"/>
    <w:rsid w:val="00B72E56"/>
    <w:rsid w:val="00B87A97"/>
    <w:rsid w:val="00B907CF"/>
    <w:rsid w:val="00B950C2"/>
    <w:rsid w:val="00B9565B"/>
    <w:rsid w:val="00B96DE2"/>
    <w:rsid w:val="00BA0B51"/>
    <w:rsid w:val="00BA2529"/>
    <w:rsid w:val="00BA359E"/>
    <w:rsid w:val="00BA5998"/>
    <w:rsid w:val="00BB1DF6"/>
    <w:rsid w:val="00BB784B"/>
    <w:rsid w:val="00BC510F"/>
    <w:rsid w:val="00BD74B2"/>
    <w:rsid w:val="00BE1E78"/>
    <w:rsid w:val="00BE4181"/>
    <w:rsid w:val="00BE4260"/>
    <w:rsid w:val="00BE4B9E"/>
    <w:rsid w:val="00BE5360"/>
    <w:rsid w:val="00BF026E"/>
    <w:rsid w:val="00BF2F59"/>
    <w:rsid w:val="00C04B6F"/>
    <w:rsid w:val="00C05F13"/>
    <w:rsid w:val="00C110BD"/>
    <w:rsid w:val="00C13260"/>
    <w:rsid w:val="00C20977"/>
    <w:rsid w:val="00C210EE"/>
    <w:rsid w:val="00C2328D"/>
    <w:rsid w:val="00C32DD7"/>
    <w:rsid w:val="00C430B3"/>
    <w:rsid w:val="00C47404"/>
    <w:rsid w:val="00C50190"/>
    <w:rsid w:val="00C51151"/>
    <w:rsid w:val="00C64931"/>
    <w:rsid w:val="00C70278"/>
    <w:rsid w:val="00C71DB5"/>
    <w:rsid w:val="00C7235E"/>
    <w:rsid w:val="00C764EE"/>
    <w:rsid w:val="00C845DB"/>
    <w:rsid w:val="00C85D73"/>
    <w:rsid w:val="00C86417"/>
    <w:rsid w:val="00C905C8"/>
    <w:rsid w:val="00C909B9"/>
    <w:rsid w:val="00CA4EC1"/>
    <w:rsid w:val="00CA668C"/>
    <w:rsid w:val="00CB3152"/>
    <w:rsid w:val="00CB4B12"/>
    <w:rsid w:val="00CB555E"/>
    <w:rsid w:val="00CC4D67"/>
    <w:rsid w:val="00CE0796"/>
    <w:rsid w:val="00CE08F9"/>
    <w:rsid w:val="00CF3C58"/>
    <w:rsid w:val="00D12227"/>
    <w:rsid w:val="00D1392C"/>
    <w:rsid w:val="00D16EC5"/>
    <w:rsid w:val="00D47A89"/>
    <w:rsid w:val="00D51738"/>
    <w:rsid w:val="00D52435"/>
    <w:rsid w:val="00D530D5"/>
    <w:rsid w:val="00D60CC8"/>
    <w:rsid w:val="00D620BB"/>
    <w:rsid w:val="00D62281"/>
    <w:rsid w:val="00D64C1D"/>
    <w:rsid w:val="00D64FF8"/>
    <w:rsid w:val="00D70BD6"/>
    <w:rsid w:val="00D73056"/>
    <w:rsid w:val="00D759A8"/>
    <w:rsid w:val="00D841EF"/>
    <w:rsid w:val="00D8626D"/>
    <w:rsid w:val="00D97016"/>
    <w:rsid w:val="00DB02BF"/>
    <w:rsid w:val="00DB12B5"/>
    <w:rsid w:val="00DB513C"/>
    <w:rsid w:val="00DB5220"/>
    <w:rsid w:val="00DC5726"/>
    <w:rsid w:val="00DD1E7D"/>
    <w:rsid w:val="00DD4F5D"/>
    <w:rsid w:val="00DD52AB"/>
    <w:rsid w:val="00DD76EC"/>
    <w:rsid w:val="00DD7DCD"/>
    <w:rsid w:val="00DE0ECB"/>
    <w:rsid w:val="00DE207D"/>
    <w:rsid w:val="00DE2113"/>
    <w:rsid w:val="00DE5626"/>
    <w:rsid w:val="00DF45DB"/>
    <w:rsid w:val="00DF5A8D"/>
    <w:rsid w:val="00DF6B2C"/>
    <w:rsid w:val="00DF7E68"/>
    <w:rsid w:val="00E0426B"/>
    <w:rsid w:val="00E04B81"/>
    <w:rsid w:val="00E04FA4"/>
    <w:rsid w:val="00E0524F"/>
    <w:rsid w:val="00E05278"/>
    <w:rsid w:val="00E0642E"/>
    <w:rsid w:val="00E15342"/>
    <w:rsid w:val="00E178A7"/>
    <w:rsid w:val="00E17989"/>
    <w:rsid w:val="00E215ED"/>
    <w:rsid w:val="00E21EB9"/>
    <w:rsid w:val="00E23190"/>
    <w:rsid w:val="00E26489"/>
    <w:rsid w:val="00E26DE0"/>
    <w:rsid w:val="00E30E54"/>
    <w:rsid w:val="00E3283A"/>
    <w:rsid w:val="00E353C7"/>
    <w:rsid w:val="00E403CF"/>
    <w:rsid w:val="00E433F6"/>
    <w:rsid w:val="00E455CE"/>
    <w:rsid w:val="00E465F2"/>
    <w:rsid w:val="00E538DB"/>
    <w:rsid w:val="00E5661E"/>
    <w:rsid w:val="00E6193D"/>
    <w:rsid w:val="00E658E0"/>
    <w:rsid w:val="00E7175D"/>
    <w:rsid w:val="00E71798"/>
    <w:rsid w:val="00E74B2F"/>
    <w:rsid w:val="00E91669"/>
    <w:rsid w:val="00E95799"/>
    <w:rsid w:val="00E95F35"/>
    <w:rsid w:val="00E96B76"/>
    <w:rsid w:val="00EA6575"/>
    <w:rsid w:val="00EA76CA"/>
    <w:rsid w:val="00EB33BD"/>
    <w:rsid w:val="00EB71F6"/>
    <w:rsid w:val="00EC00F0"/>
    <w:rsid w:val="00EC619D"/>
    <w:rsid w:val="00EC7EBB"/>
    <w:rsid w:val="00ED3983"/>
    <w:rsid w:val="00EE30C3"/>
    <w:rsid w:val="00EE7957"/>
    <w:rsid w:val="00EE79E8"/>
    <w:rsid w:val="00EF7858"/>
    <w:rsid w:val="00F04AA1"/>
    <w:rsid w:val="00F10B3F"/>
    <w:rsid w:val="00F122B8"/>
    <w:rsid w:val="00F2270C"/>
    <w:rsid w:val="00F23DC5"/>
    <w:rsid w:val="00F25908"/>
    <w:rsid w:val="00F268AB"/>
    <w:rsid w:val="00F319C1"/>
    <w:rsid w:val="00F32983"/>
    <w:rsid w:val="00F35365"/>
    <w:rsid w:val="00F35465"/>
    <w:rsid w:val="00F46591"/>
    <w:rsid w:val="00F504C8"/>
    <w:rsid w:val="00F52302"/>
    <w:rsid w:val="00F561B4"/>
    <w:rsid w:val="00F605AC"/>
    <w:rsid w:val="00F658DA"/>
    <w:rsid w:val="00F665DA"/>
    <w:rsid w:val="00F710AD"/>
    <w:rsid w:val="00F84B17"/>
    <w:rsid w:val="00F84F8D"/>
    <w:rsid w:val="00F86BC5"/>
    <w:rsid w:val="00F874D7"/>
    <w:rsid w:val="00FA04B6"/>
    <w:rsid w:val="00FA1D4D"/>
    <w:rsid w:val="00FA5B68"/>
    <w:rsid w:val="00FB0FDC"/>
    <w:rsid w:val="00FB1746"/>
    <w:rsid w:val="00FB7B05"/>
    <w:rsid w:val="00FC0757"/>
    <w:rsid w:val="00FC392F"/>
    <w:rsid w:val="00FC3BFE"/>
    <w:rsid w:val="00FC4862"/>
    <w:rsid w:val="00FD114B"/>
    <w:rsid w:val="00FD4758"/>
    <w:rsid w:val="00FD6165"/>
    <w:rsid w:val="00FE07A7"/>
    <w:rsid w:val="00FE5608"/>
    <w:rsid w:val="00FE74ED"/>
    <w:rsid w:val="00FF6B76"/>
    <w:rsid w:val="01019DFE"/>
    <w:rsid w:val="01378C6D"/>
    <w:rsid w:val="01626628"/>
    <w:rsid w:val="01B0458E"/>
    <w:rsid w:val="02F3FEDA"/>
    <w:rsid w:val="038F53FD"/>
    <w:rsid w:val="03BC56E9"/>
    <w:rsid w:val="048FCF3B"/>
    <w:rsid w:val="05B09362"/>
    <w:rsid w:val="06889AFB"/>
    <w:rsid w:val="07A653FD"/>
    <w:rsid w:val="07C76FFD"/>
    <w:rsid w:val="081A0088"/>
    <w:rsid w:val="0825DFB8"/>
    <w:rsid w:val="08DB08A7"/>
    <w:rsid w:val="095452D3"/>
    <w:rsid w:val="0A260534"/>
    <w:rsid w:val="0B544231"/>
    <w:rsid w:val="11FB128B"/>
    <w:rsid w:val="123E57EC"/>
    <w:rsid w:val="13357282"/>
    <w:rsid w:val="13BAD792"/>
    <w:rsid w:val="15B6CFF7"/>
    <w:rsid w:val="16158952"/>
    <w:rsid w:val="16F8E0E5"/>
    <w:rsid w:val="171C5DFC"/>
    <w:rsid w:val="1753D7C1"/>
    <w:rsid w:val="17E13BA5"/>
    <w:rsid w:val="17E63303"/>
    <w:rsid w:val="1A16FEC1"/>
    <w:rsid w:val="1A6D271B"/>
    <w:rsid w:val="1A7BBB3A"/>
    <w:rsid w:val="1BB208B2"/>
    <w:rsid w:val="1D118E57"/>
    <w:rsid w:val="1DC45A02"/>
    <w:rsid w:val="1E42F535"/>
    <w:rsid w:val="1F85B1AF"/>
    <w:rsid w:val="1FA2B1A5"/>
    <w:rsid w:val="20A096A7"/>
    <w:rsid w:val="20CE5161"/>
    <w:rsid w:val="21E00D52"/>
    <w:rsid w:val="22A95751"/>
    <w:rsid w:val="23D8E8E2"/>
    <w:rsid w:val="240C3A4D"/>
    <w:rsid w:val="2506D04F"/>
    <w:rsid w:val="25109136"/>
    <w:rsid w:val="26423277"/>
    <w:rsid w:val="271089A4"/>
    <w:rsid w:val="271551D8"/>
    <w:rsid w:val="272408C1"/>
    <w:rsid w:val="28390C6D"/>
    <w:rsid w:val="28CE21B8"/>
    <w:rsid w:val="297D81D9"/>
    <w:rsid w:val="297F0715"/>
    <w:rsid w:val="2A93FF51"/>
    <w:rsid w:val="2B108003"/>
    <w:rsid w:val="2B96745E"/>
    <w:rsid w:val="2E709F85"/>
    <w:rsid w:val="2FE8CE30"/>
    <w:rsid w:val="2FF64E02"/>
    <w:rsid w:val="301641F2"/>
    <w:rsid w:val="3088CE00"/>
    <w:rsid w:val="30A7B6A5"/>
    <w:rsid w:val="31123484"/>
    <w:rsid w:val="316E0C6B"/>
    <w:rsid w:val="319C14CE"/>
    <w:rsid w:val="328BEEF3"/>
    <w:rsid w:val="33E942E1"/>
    <w:rsid w:val="343314AE"/>
    <w:rsid w:val="3485DF43"/>
    <w:rsid w:val="34C57C71"/>
    <w:rsid w:val="37722528"/>
    <w:rsid w:val="37D3ED13"/>
    <w:rsid w:val="3804A65D"/>
    <w:rsid w:val="3806BDAD"/>
    <w:rsid w:val="38EDA50C"/>
    <w:rsid w:val="38FB73D0"/>
    <w:rsid w:val="3A5B53CC"/>
    <w:rsid w:val="3A5E1788"/>
    <w:rsid w:val="3AAA9462"/>
    <w:rsid w:val="3CD3CB63"/>
    <w:rsid w:val="3D5ACFE8"/>
    <w:rsid w:val="3E3C83C0"/>
    <w:rsid w:val="3FD7D9E5"/>
    <w:rsid w:val="3FDC1519"/>
    <w:rsid w:val="401681F2"/>
    <w:rsid w:val="401DEB5A"/>
    <w:rsid w:val="4076B699"/>
    <w:rsid w:val="4118D897"/>
    <w:rsid w:val="427A1D60"/>
    <w:rsid w:val="432E265F"/>
    <w:rsid w:val="435166FF"/>
    <w:rsid w:val="440624DE"/>
    <w:rsid w:val="440CC390"/>
    <w:rsid w:val="443D3C6C"/>
    <w:rsid w:val="4457B037"/>
    <w:rsid w:val="46818D1C"/>
    <w:rsid w:val="47EEE9BE"/>
    <w:rsid w:val="4881A539"/>
    <w:rsid w:val="4A7C4B26"/>
    <w:rsid w:val="4B16F88A"/>
    <w:rsid w:val="4B4D364B"/>
    <w:rsid w:val="4BA2343F"/>
    <w:rsid w:val="4C421E9F"/>
    <w:rsid w:val="4D14C299"/>
    <w:rsid w:val="4D5F7990"/>
    <w:rsid w:val="4E35E892"/>
    <w:rsid w:val="4FEE7A42"/>
    <w:rsid w:val="5067B006"/>
    <w:rsid w:val="51C9EB1C"/>
    <w:rsid w:val="52513749"/>
    <w:rsid w:val="53F17CC0"/>
    <w:rsid w:val="5477C710"/>
    <w:rsid w:val="54C50B1F"/>
    <w:rsid w:val="55CCE7EE"/>
    <w:rsid w:val="5672E3FA"/>
    <w:rsid w:val="56FA7E10"/>
    <w:rsid w:val="575B4909"/>
    <w:rsid w:val="57EDBBEF"/>
    <w:rsid w:val="587590AD"/>
    <w:rsid w:val="588926BE"/>
    <w:rsid w:val="593A5A90"/>
    <w:rsid w:val="5A56EDE3"/>
    <w:rsid w:val="5B0E573F"/>
    <w:rsid w:val="5C9B19D8"/>
    <w:rsid w:val="5D2A6870"/>
    <w:rsid w:val="5E1ADBC3"/>
    <w:rsid w:val="5F5D1AC3"/>
    <w:rsid w:val="60F5CA15"/>
    <w:rsid w:val="61D512C6"/>
    <w:rsid w:val="6238C050"/>
    <w:rsid w:val="64EF2734"/>
    <w:rsid w:val="65688FE9"/>
    <w:rsid w:val="67D92CEE"/>
    <w:rsid w:val="680FFCB1"/>
    <w:rsid w:val="69709E33"/>
    <w:rsid w:val="6AD6DFED"/>
    <w:rsid w:val="6B604FEE"/>
    <w:rsid w:val="6BB4AC27"/>
    <w:rsid w:val="6C32CAC2"/>
    <w:rsid w:val="6CC772EB"/>
    <w:rsid w:val="6D067EED"/>
    <w:rsid w:val="6EF2EE62"/>
    <w:rsid w:val="6EF9BA3A"/>
    <w:rsid w:val="6F312163"/>
    <w:rsid w:val="708EBEC3"/>
    <w:rsid w:val="71BA79BF"/>
    <w:rsid w:val="71F0EF76"/>
    <w:rsid w:val="73C65F85"/>
    <w:rsid w:val="75622FE6"/>
    <w:rsid w:val="762EA42E"/>
    <w:rsid w:val="79C75ECE"/>
    <w:rsid w:val="79DF8657"/>
    <w:rsid w:val="7BDE3651"/>
    <w:rsid w:val="7E66B56D"/>
    <w:rsid w:val="7FBD21B8"/>
    <w:rsid w:val="7FD58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F469"/>
  <w15:chartTrackingRefBased/>
  <w15:docId w15:val="{413EAE6E-FFB2-4C76-9B6B-9CE3EE94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928"/>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819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181928"/>
    <w:pPr>
      <w:tabs>
        <w:tab w:val="center" w:pos="4513"/>
        <w:tab w:val="right" w:pos="9026"/>
      </w:tabs>
    </w:pPr>
  </w:style>
  <w:style w:type="character" w:styleId="HeaderChar" w:customStyle="1">
    <w:name w:val="Header Char"/>
    <w:basedOn w:val="DefaultParagraphFont"/>
    <w:link w:val="Header"/>
    <w:rsid w:val="00181928"/>
  </w:style>
  <w:style w:type="paragraph" w:styleId="Footer">
    <w:name w:val="footer"/>
    <w:basedOn w:val="Normal"/>
    <w:link w:val="FooterChar"/>
    <w:uiPriority w:val="99"/>
    <w:unhideWhenUsed/>
    <w:rsid w:val="00181928"/>
    <w:pPr>
      <w:tabs>
        <w:tab w:val="center" w:pos="4513"/>
        <w:tab w:val="right" w:pos="9026"/>
      </w:tabs>
    </w:pPr>
  </w:style>
  <w:style w:type="character" w:styleId="FooterChar" w:customStyle="1">
    <w:name w:val="Footer Char"/>
    <w:basedOn w:val="DefaultParagraphFont"/>
    <w:link w:val="Footer"/>
    <w:uiPriority w:val="99"/>
    <w:rsid w:val="00181928"/>
  </w:style>
  <w:style w:type="paragraph" w:styleId="BalloonText">
    <w:name w:val="Balloon Text"/>
    <w:basedOn w:val="Normal"/>
    <w:link w:val="BalloonTextChar"/>
    <w:uiPriority w:val="99"/>
    <w:semiHidden/>
    <w:unhideWhenUsed/>
    <w:rsid w:val="00181928"/>
    <w:rPr>
      <w:rFonts w:ascii="Tahoma" w:hAnsi="Tahoma" w:cs="Tahoma"/>
      <w:sz w:val="16"/>
      <w:szCs w:val="16"/>
    </w:rPr>
  </w:style>
  <w:style w:type="character" w:styleId="BalloonTextChar" w:customStyle="1">
    <w:name w:val="Balloon Text Char"/>
    <w:basedOn w:val="DefaultParagraphFont"/>
    <w:link w:val="BalloonText"/>
    <w:uiPriority w:val="99"/>
    <w:semiHidden/>
    <w:rsid w:val="00181928"/>
    <w:rPr>
      <w:rFonts w:ascii="Tahoma" w:hAnsi="Tahoma" w:cs="Tahoma"/>
      <w:sz w:val="16"/>
      <w:szCs w:val="16"/>
    </w:rPr>
  </w:style>
  <w:style w:type="paragraph" w:styleId="ListParagraph">
    <w:name w:val="List Paragraph"/>
    <w:aliases w:val="Bulleted list,Dot pt,No Spacing1,List Paragraph Char Char Char,Indicator Text,Numbered Para 1,List Paragraph1,Bullet Points,MAIN CONTENT,Bullet 1,List Paragraph11,List Paragraph12,F5 List Paragraph,Colorful List - Accent 11,Bullet Style"/>
    <w:basedOn w:val="Normal"/>
    <w:link w:val="ListParagraphChar"/>
    <w:uiPriority w:val="34"/>
    <w:qFormat/>
    <w:rsid w:val="00181928"/>
    <w:pPr>
      <w:ind w:left="720"/>
      <w:contextualSpacing/>
    </w:pPr>
    <w:rPr>
      <w:rFonts w:ascii="Times New Roman" w:hAnsi="Times New Roman" w:eastAsia="MS Mincho" w:cs="Times New Roman"/>
      <w:sz w:val="24"/>
      <w:szCs w:val="24"/>
      <w:lang w:eastAsia="ja-JP"/>
    </w:rPr>
  </w:style>
  <w:style w:type="paragraph" w:styleId="EndnoteText">
    <w:name w:val="endnote text"/>
    <w:basedOn w:val="Normal"/>
    <w:link w:val="EndnoteTextChar"/>
    <w:uiPriority w:val="99"/>
    <w:semiHidden/>
    <w:unhideWhenUsed/>
    <w:rsid w:val="00181928"/>
    <w:rPr>
      <w:sz w:val="20"/>
      <w:szCs w:val="20"/>
    </w:rPr>
  </w:style>
  <w:style w:type="character" w:styleId="EndnoteTextChar" w:customStyle="1">
    <w:name w:val="Endnote Text Char"/>
    <w:basedOn w:val="DefaultParagraphFont"/>
    <w:link w:val="EndnoteText"/>
    <w:uiPriority w:val="99"/>
    <w:semiHidden/>
    <w:rsid w:val="00181928"/>
    <w:rPr>
      <w:sz w:val="20"/>
      <w:szCs w:val="20"/>
    </w:rPr>
  </w:style>
  <w:style w:type="character" w:styleId="EndnoteReference">
    <w:name w:val="endnote reference"/>
    <w:basedOn w:val="DefaultParagraphFont"/>
    <w:uiPriority w:val="99"/>
    <w:semiHidden/>
    <w:unhideWhenUsed/>
    <w:rsid w:val="00181928"/>
    <w:rPr>
      <w:vertAlign w:val="superscript"/>
    </w:rPr>
  </w:style>
  <w:style w:type="table" w:styleId="TableGrid1" w:customStyle="1">
    <w:name w:val="Table Grid1"/>
    <w:basedOn w:val="TableNormal"/>
    <w:next w:val="TableGrid"/>
    <w:uiPriority w:val="59"/>
    <w:rsid w:val="001819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19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81928"/>
    <w:rPr>
      <w:color w:val="0563C1" w:themeColor="hyperlink"/>
      <w:u w:val="single"/>
    </w:rPr>
  </w:style>
  <w:style w:type="paragraph" w:styleId="paragraph" w:customStyle="1">
    <w:name w:val="paragraph"/>
    <w:basedOn w:val="Normal"/>
    <w:rsid w:val="00181928"/>
    <w:rPr>
      <w:rFonts w:ascii="Times New Roman" w:hAnsi="Times New Roman" w:eastAsia="Times New Roman" w:cs="Times New Roman"/>
      <w:sz w:val="24"/>
      <w:szCs w:val="24"/>
      <w:lang w:eastAsia="en-GB"/>
    </w:rPr>
  </w:style>
  <w:style w:type="character" w:styleId="normaltextrun1" w:customStyle="1">
    <w:name w:val="normaltextrun1"/>
    <w:basedOn w:val="DefaultParagraphFont"/>
    <w:rsid w:val="00181928"/>
  </w:style>
  <w:style w:type="character" w:styleId="eop" w:customStyle="1">
    <w:name w:val="eop"/>
    <w:basedOn w:val="DefaultParagraphFont"/>
    <w:rsid w:val="00181928"/>
  </w:style>
  <w:style w:type="character" w:styleId="CommentReference">
    <w:name w:val="annotation reference"/>
    <w:basedOn w:val="DefaultParagraphFont"/>
    <w:uiPriority w:val="99"/>
    <w:semiHidden/>
    <w:unhideWhenUsed/>
    <w:rsid w:val="00181928"/>
    <w:rPr>
      <w:sz w:val="16"/>
      <w:szCs w:val="16"/>
    </w:rPr>
  </w:style>
  <w:style w:type="paragraph" w:styleId="CommentText">
    <w:name w:val="annotation text"/>
    <w:basedOn w:val="Normal"/>
    <w:link w:val="CommentTextChar"/>
    <w:uiPriority w:val="99"/>
    <w:unhideWhenUsed/>
    <w:rsid w:val="00181928"/>
    <w:rPr>
      <w:sz w:val="20"/>
      <w:szCs w:val="20"/>
    </w:rPr>
  </w:style>
  <w:style w:type="character" w:styleId="CommentTextChar" w:customStyle="1">
    <w:name w:val="Comment Text Char"/>
    <w:basedOn w:val="DefaultParagraphFont"/>
    <w:link w:val="CommentText"/>
    <w:uiPriority w:val="99"/>
    <w:rsid w:val="00181928"/>
    <w:rPr>
      <w:sz w:val="20"/>
      <w:szCs w:val="20"/>
    </w:rPr>
  </w:style>
  <w:style w:type="paragraph" w:styleId="CommentSubject">
    <w:name w:val="annotation subject"/>
    <w:basedOn w:val="CommentText"/>
    <w:next w:val="CommentText"/>
    <w:link w:val="CommentSubjectChar"/>
    <w:uiPriority w:val="99"/>
    <w:semiHidden/>
    <w:unhideWhenUsed/>
    <w:rsid w:val="00181928"/>
    <w:rPr>
      <w:b/>
      <w:bCs/>
    </w:rPr>
  </w:style>
  <w:style w:type="character" w:styleId="CommentSubjectChar" w:customStyle="1">
    <w:name w:val="Comment Subject Char"/>
    <w:basedOn w:val="CommentTextChar"/>
    <w:link w:val="CommentSubject"/>
    <w:uiPriority w:val="99"/>
    <w:semiHidden/>
    <w:rsid w:val="00181928"/>
    <w:rPr>
      <w:b/>
      <w:bCs/>
      <w:sz w:val="20"/>
      <w:szCs w:val="20"/>
    </w:rPr>
  </w:style>
  <w:style w:type="character" w:styleId="normaltextrun" w:customStyle="1">
    <w:name w:val="normaltextrun"/>
    <w:basedOn w:val="DefaultParagraphFont"/>
    <w:rsid w:val="00181928"/>
  </w:style>
  <w:style w:type="paragraph" w:styleId="Revision">
    <w:name w:val="Revision"/>
    <w:hidden/>
    <w:uiPriority w:val="99"/>
    <w:semiHidden/>
    <w:rsid w:val="00181928"/>
    <w:pPr>
      <w:spacing w:after="0" w:line="240" w:lineRule="auto"/>
    </w:pPr>
  </w:style>
  <w:style w:type="character" w:styleId="ListParagraphChar" w:customStyle="1">
    <w:name w:val="List Paragraph Char"/>
    <w:aliases w:val="Bulleted list Char,Dot pt Char,No Spacing1 Char,List Paragraph Char Char Char Char,Indicator Text Char,Numbered Para 1 Char,List Paragraph1 Char,Bullet Points Char,MAIN CONTENT Char,Bullet 1 Char,List Paragraph11 Char"/>
    <w:basedOn w:val="DefaultParagraphFont"/>
    <w:link w:val="ListParagraph"/>
    <w:uiPriority w:val="34"/>
    <w:qFormat/>
    <w:locked/>
    <w:rsid w:val="003456CF"/>
    <w:rPr>
      <w:rFonts w:ascii="Times New Roman" w:hAnsi="Times New Roman" w:eastAsia="MS Mincho"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2296">
      <w:bodyDiv w:val="1"/>
      <w:marLeft w:val="0"/>
      <w:marRight w:val="0"/>
      <w:marTop w:val="0"/>
      <w:marBottom w:val="0"/>
      <w:divBdr>
        <w:top w:val="none" w:sz="0" w:space="0" w:color="auto"/>
        <w:left w:val="none" w:sz="0" w:space="0" w:color="auto"/>
        <w:bottom w:val="none" w:sz="0" w:space="0" w:color="auto"/>
        <w:right w:val="none" w:sz="0" w:space="0" w:color="auto"/>
      </w:divBdr>
      <w:divsChild>
        <w:div w:id="2124808383">
          <w:marLeft w:val="547"/>
          <w:marRight w:val="0"/>
          <w:marTop w:val="120"/>
          <w:marBottom w:val="120"/>
          <w:divBdr>
            <w:top w:val="none" w:sz="0" w:space="0" w:color="auto"/>
            <w:left w:val="none" w:sz="0" w:space="0" w:color="auto"/>
            <w:bottom w:val="none" w:sz="0" w:space="0" w:color="auto"/>
            <w:right w:val="none" w:sz="0" w:space="0" w:color="auto"/>
          </w:divBdr>
        </w:div>
        <w:div w:id="1313559803">
          <w:marLeft w:val="547"/>
          <w:marRight w:val="0"/>
          <w:marTop w:val="120"/>
          <w:marBottom w:val="120"/>
          <w:divBdr>
            <w:top w:val="none" w:sz="0" w:space="0" w:color="auto"/>
            <w:left w:val="none" w:sz="0" w:space="0" w:color="auto"/>
            <w:bottom w:val="none" w:sz="0" w:space="0" w:color="auto"/>
            <w:right w:val="none" w:sz="0" w:space="0" w:color="auto"/>
          </w:divBdr>
        </w:div>
        <w:div w:id="4066055">
          <w:marLeft w:val="547"/>
          <w:marRight w:val="0"/>
          <w:marTop w:val="120"/>
          <w:marBottom w:val="120"/>
          <w:divBdr>
            <w:top w:val="none" w:sz="0" w:space="0" w:color="auto"/>
            <w:left w:val="none" w:sz="0" w:space="0" w:color="auto"/>
            <w:bottom w:val="none" w:sz="0" w:space="0" w:color="auto"/>
            <w:right w:val="none" w:sz="0" w:space="0" w:color="auto"/>
          </w:divBdr>
        </w:div>
        <w:div w:id="106508359">
          <w:marLeft w:val="547"/>
          <w:marRight w:val="0"/>
          <w:marTop w:val="120"/>
          <w:marBottom w:val="120"/>
          <w:divBdr>
            <w:top w:val="none" w:sz="0" w:space="0" w:color="auto"/>
            <w:left w:val="none" w:sz="0" w:space="0" w:color="auto"/>
            <w:bottom w:val="none" w:sz="0" w:space="0" w:color="auto"/>
            <w:right w:val="none" w:sz="0" w:space="0" w:color="auto"/>
          </w:divBdr>
        </w:div>
        <w:div w:id="972441975">
          <w:marLeft w:val="547"/>
          <w:marRight w:val="0"/>
          <w:marTop w:val="120"/>
          <w:marBottom w:val="120"/>
          <w:divBdr>
            <w:top w:val="none" w:sz="0" w:space="0" w:color="auto"/>
            <w:left w:val="none" w:sz="0" w:space="0" w:color="auto"/>
            <w:bottom w:val="none" w:sz="0" w:space="0" w:color="auto"/>
            <w:right w:val="none" w:sz="0" w:space="0" w:color="auto"/>
          </w:divBdr>
        </w:div>
        <w:div w:id="1520001114">
          <w:marLeft w:val="547"/>
          <w:marRight w:val="0"/>
          <w:marTop w:val="120"/>
          <w:marBottom w:val="120"/>
          <w:divBdr>
            <w:top w:val="none" w:sz="0" w:space="0" w:color="auto"/>
            <w:left w:val="none" w:sz="0" w:space="0" w:color="auto"/>
            <w:bottom w:val="none" w:sz="0" w:space="0" w:color="auto"/>
            <w:right w:val="none" w:sz="0" w:space="0" w:color="auto"/>
          </w:divBdr>
        </w:div>
      </w:divsChild>
    </w:div>
    <w:div w:id="168448915">
      <w:bodyDiv w:val="1"/>
      <w:marLeft w:val="0"/>
      <w:marRight w:val="0"/>
      <w:marTop w:val="0"/>
      <w:marBottom w:val="0"/>
      <w:divBdr>
        <w:top w:val="none" w:sz="0" w:space="0" w:color="auto"/>
        <w:left w:val="none" w:sz="0" w:space="0" w:color="auto"/>
        <w:bottom w:val="none" w:sz="0" w:space="0" w:color="auto"/>
        <w:right w:val="none" w:sz="0" w:space="0" w:color="auto"/>
      </w:divBdr>
      <w:divsChild>
        <w:div w:id="350448684">
          <w:marLeft w:val="0"/>
          <w:marRight w:val="0"/>
          <w:marTop w:val="0"/>
          <w:marBottom w:val="0"/>
          <w:divBdr>
            <w:top w:val="none" w:sz="0" w:space="0" w:color="auto"/>
            <w:left w:val="none" w:sz="0" w:space="0" w:color="auto"/>
            <w:bottom w:val="none" w:sz="0" w:space="0" w:color="auto"/>
            <w:right w:val="none" w:sz="0" w:space="0" w:color="auto"/>
          </w:divBdr>
        </w:div>
        <w:div w:id="219295757">
          <w:marLeft w:val="0"/>
          <w:marRight w:val="0"/>
          <w:marTop w:val="0"/>
          <w:marBottom w:val="0"/>
          <w:divBdr>
            <w:top w:val="none" w:sz="0" w:space="0" w:color="auto"/>
            <w:left w:val="none" w:sz="0" w:space="0" w:color="auto"/>
            <w:bottom w:val="none" w:sz="0" w:space="0" w:color="auto"/>
            <w:right w:val="none" w:sz="0" w:space="0" w:color="auto"/>
          </w:divBdr>
        </w:div>
      </w:divsChild>
    </w:div>
    <w:div w:id="251012551">
      <w:bodyDiv w:val="1"/>
      <w:marLeft w:val="0"/>
      <w:marRight w:val="0"/>
      <w:marTop w:val="0"/>
      <w:marBottom w:val="0"/>
      <w:divBdr>
        <w:top w:val="none" w:sz="0" w:space="0" w:color="auto"/>
        <w:left w:val="none" w:sz="0" w:space="0" w:color="auto"/>
        <w:bottom w:val="none" w:sz="0" w:space="0" w:color="auto"/>
        <w:right w:val="none" w:sz="0" w:space="0" w:color="auto"/>
      </w:divBdr>
    </w:div>
    <w:div w:id="449396333">
      <w:bodyDiv w:val="1"/>
      <w:marLeft w:val="0"/>
      <w:marRight w:val="0"/>
      <w:marTop w:val="0"/>
      <w:marBottom w:val="0"/>
      <w:divBdr>
        <w:top w:val="none" w:sz="0" w:space="0" w:color="auto"/>
        <w:left w:val="none" w:sz="0" w:space="0" w:color="auto"/>
        <w:bottom w:val="none" w:sz="0" w:space="0" w:color="auto"/>
        <w:right w:val="none" w:sz="0" w:space="0" w:color="auto"/>
      </w:divBdr>
      <w:divsChild>
        <w:div w:id="487290684">
          <w:marLeft w:val="0"/>
          <w:marRight w:val="0"/>
          <w:marTop w:val="0"/>
          <w:marBottom w:val="0"/>
          <w:divBdr>
            <w:top w:val="none" w:sz="0" w:space="0" w:color="auto"/>
            <w:left w:val="none" w:sz="0" w:space="0" w:color="auto"/>
            <w:bottom w:val="none" w:sz="0" w:space="0" w:color="auto"/>
            <w:right w:val="none" w:sz="0" w:space="0" w:color="auto"/>
          </w:divBdr>
        </w:div>
        <w:div w:id="1702363500">
          <w:marLeft w:val="0"/>
          <w:marRight w:val="0"/>
          <w:marTop w:val="0"/>
          <w:marBottom w:val="0"/>
          <w:divBdr>
            <w:top w:val="none" w:sz="0" w:space="0" w:color="auto"/>
            <w:left w:val="none" w:sz="0" w:space="0" w:color="auto"/>
            <w:bottom w:val="none" w:sz="0" w:space="0" w:color="auto"/>
            <w:right w:val="none" w:sz="0" w:space="0" w:color="auto"/>
          </w:divBdr>
        </w:div>
      </w:divsChild>
    </w:div>
    <w:div w:id="454910834">
      <w:bodyDiv w:val="1"/>
      <w:marLeft w:val="0"/>
      <w:marRight w:val="0"/>
      <w:marTop w:val="0"/>
      <w:marBottom w:val="0"/>
      <w:divBdr>
        <w:top w:val="none" w:sz="0" w:space="0" w:color="auto"/>
        <w:left w:val="none" w:sz="0" w:space="0" w:color="auto"/>
        <w:bottom w:val="none" w:sz="0" w:space="0" w:color="auto"/>
        <w:right w:val="none" w:sz="0" w:space="0" w:color="auto"/>
      </w:divBdr>
    </w:div>
    <w:div w:id="541138510">
      <w:bodyDiv w:val="1"/>
      <w:marLeft w:val="0"/>
      <w:marRight w:val="0"/>
      <w:marTop w:val="0"/>
      <w:marBottom w:val="0"/>
      <w:divBdr>
        <w:top w:val="none" w:sz="0" w:space="0" w:color="auto"/>
        <w:left w:val="none" w:sz="0" w:space="0" w:color="auto"/>
        <w:bottom w:val="none" w:sz="0" w:space="0" w:color="auto"/>
        <w:right w:val="none" w:sz="0" w:space="0" w:color="auto"/>
      </w:divBdr>
      <w:divsChild>
        <w:div w:id="1571035111">
          <w:marLeft w:val="547"/>
          <w:marRight w:val="0"/>
          <w:marTop w:val="120"/>
          <w:marBottom w:val="120"/>
          <w:divBdr>
            <w:top w:val="none" w:sz="0" w:space="0" w:color="auto"/>
            <w:left w:val="none" w:sz="0" w:space="0" w:color="auto"/>
            <w:bottom w:val="none" w:sz="0" w:space="0" w:color="auto"/>
            <w:right w:val="none" w:sz="0" w:space="0" w:color="auto"/>
          </w:divBdr>
        </w:div>
        <w:div w:id="442500357">
          <w:marLeft w:val="1267"/>
          <w:marRight w:val="0"/>
          <w:marTop w:val="120"/>
          <w:marBottom w:val="120"/>
          <w:divBdr>
            <w:top w:val="none" w:sz="0" w:space="0" w:color="auto"/>
            <w:left w:val="none" w:sz="0" w:space="0" w:color="auto"/>
            <w:bottom w:val="none" w:sz="0" w:space="0" w:color="auto"/>
            <w:right w:val="none" w:sz="0" w:space="0" w:color="auto"/>
          </w:divBdr>
        </w:div>
        <w:div w:id="1581214909">
          <w:marLeft w:val="1267"/>
          <w:marRight w:val="0"/>
          <w:marTop w:val="120"/>
          <w:marBottom w:val="120"/>
          <w:divBdr>
            <w:top w:val="none" w:sz="0" w:space="0" w:color="auto"/>
            <w:left w:val="none" w:sz="0" w:space="0" w:color="auto"/>
            <w:bottom w:val="none" w:sz="0" w:space="0" w:color="auto"/>
            <w:right w:val="none" w:sz="0" w:space="0" w:color="auto"/>
          </w:divBdr>
        </w:div>
        <w:div w:id="1217202801">
          <w:marLeft w:val="1267"/>
          <w:marRight w:val="0"/>
          <w:marTop w:val="120"/>
          <w:marBottom w:val="120"/>
          <w:divBdr>
            <w:top w:val="none" w:sz="0" w:space="0" w:color="auto"/>
            <w:left w:val="none" w:sz="0" w:space="0" w:color="auto"/>
            <w:bottom w:val="none" w:sz="0" w:space="0" w:color="auto"/>
            <w:right w:val="none" w:sz="0" w:space="0" w:color="auto"/>
          </w:divBdr>
        </w:div>
        <w:div w:id="356974983">
          <w:marLeft w:val="1267"/>
          <w:marRight w:val="0"/>
          <w:marTop w:val="120"/>
          <w:marBottom w:val="120"/>
          <w:divBdr>
            <w:top w:val="none" w:sz="0" w:space="0" w:color="auto"/>
            <w:left w:val="none" w:sz="0" w:space="0" w:color="auto"/>
            <w:bottom w:val="none" w:sz="0" w:space="0" w:color="auto"/>
            <w:right w:val="none" w:sz="0" w:space="0" w:color="auto"/>
          </w:divBdr>
        </w:div>
        <w:div w:id="383910677">
          <w:marLeft w:val="547"/>
          <w:marRight w:val="0"/>
          <w:marTop w:val="120"/>
          <w:marBottom w:val="120"/>
          <w:divBdr>
            <w:top w:val="none" w:sz="0" w:space="0" w:color="auto"/>
            <w:left w:val="none" w:sz="0" w:space="0" w:color="auto"/>
            <w:bottom w:val="none" w:sz="0" w:space="0" w:color="auto"/>
            <w:right w:val="none" w:sz="0" w:space="0" w:color="auto"/>
          </w:divBdr>
        </w:div>
        <w:div w:id="1823040728">
          <w:marLeft w:val="547"/>
          <w:marRight w:val="0"/>
          <w:marTop w:val="120"/>
          <w:marBottom w:val="120"/>
          <w:divBdr>
            <w:top w:val="none" w:sz="0" w:space="0" w:color="auto"/>
            <w:left w:val="none" w:sz="0" w:space="0" w:color="auto"/>
            <w:bottom w:val="none" w:sz="0" w:space="0" w:color="auto"/>
            <w:right w:val="none" w:sz="0" w:space="0" w:color="auto"/>
          </w:divBdr>
        </w:div>
        <w:div w:id="1216970498">
          <w:marLeft w:val="547"/>
          <w:marRight w:val="0"/>
          <w:marTop w:val="120"/>
          <w:marBottom w:val="120"/>
          <w:divBdr>
            <w:top w:val="none" w:sz="0" w:space="0" w:color="auto"/>
            <w:left w:val="none" w:sz="0" w:space="0" w:color="auto"/>
            <w:bottom w:val="none" w:sz="0" w:space="0" w:color="auto"/>
            <w:right w:val="none" w:sz="0" w:space="0" w:color="auto"/>
          </w:divBdr>
        </w:div>
        <w:div w:id="31345830">
          <w:marLeft w:val="547"/>
          <w:marRight w:val="0"/>
          <w:marTop w:val="120"/>
          <w:marBottom w:val="120"/>
          <w:divBdr>
            <w:top w:val="none" w:sz="0" w:space="0" w:color="auto"/>
            <w:left w:val="none" w:sz="0" w:space="0" w:color="auto"/>
            <w:bottom w:val="none" w:sz="0" w:space="0" w:color="auto"/>
            <w:right w:val="none" w:sz="0" w:space="0" w:color="auto"/>
          </w:divBdr>
        </w:div>
        <w:div w:id="1640038717">
          <w:marLeft w:val="547"/>
          <w:marRight w:val="0"/>
          <w:marTop w:val="120"/>
          <w:marBottom w:val="120"/>
          <w:divBdr>
            <w:top w:val="none" w:sz="0" w:space="0" w:color="auto"/>
            <w:left w:val="none" w:sz="0" w:space="0" w:color="auto"/>
            <w:bottom w:val="none" w:sz="0" w:space="0" w:color="auto"/>
            <w:right w:val="none" w:sz="0" w:space="0" w:color="auto"/>
          </w:divBdr>
        </w:div>
        <w:div w:id="1362785549">
          <w:marLeft w:val="547"/>
          <w:marRight w:val="0"/>
          <w:marTop w:val="120"/>
          <w:marBottom w:val="120"/>
          <w:divBdr>
            <w:top w:val="none" w:sz="0" w:space="0" w:color="auto"/>
            <w:left w:val="none" w:sz="0" w:space="0" w:color="auto"/>
            <w:bottom w:val="none" w:sz="0" w:space="0" w:color="auto"/>
            <w:right w:val="none" w:sz="0" w:space="0" w:color="auto"/>
          </w:divBdr>
        </w:div>
      </w:divsChild>
    </w:div>
    <w:div w:id="551772508">
      <w:bodyDiv w:val="1"/>
      <w:marLeft w:val="0"/>
      <w:marRight w:val="0"/>
      <w:marTop w:val="0"/>
      <w:marBottom w:val="0"/>
      <w:divBdr>
        <w:top w:val="none" w:sz="0" w:space="0" w:color="auto"/>
        <w:left w:val="none" w:sz="0" w:space="0" w:color="auto"/>
        <w:bottom w:val="none" w:sz="0" w:space="0" w:color="auto"/>
        <w:right w:val="none" w:sz="0" w:space="0" w:color="auto"/>
      </w:divBdr>
      <w:divsChild>
        <w:div w:id="1709378263">
          <w:marLeft w:val="547"/>
          <w:marRight w:val="0"/>
          <w:marTop w:val="120"/>
          <w:marBottom w:val="120"/>
          <w:divBdr>
            <w:top w:val="none" w:sz="0" w:space="0" w:color="auto"/>
            <w:left w:val="none" w:sz="0" w:space="0" w:color="auto"/>
            <w:bottom w:val="none" w:sz="0" w:space="0" w:color="auto"/>
            <w:right w:val="none" w:sz="0" w:space="0" w:color="auto"/>
          </w:divBdr>
        </w:div>
        <w:div w:id="375275242">
          <w:marLeft w:val="547"/>
          <w:marRight w:val="0"/>
          <w:marTop w:val="120"/>
          <w:marBottom w:val="120"/>
          <w:divBdr>
            <w:top w:val="none" w:sz="0" w:space="0" w:color="auto"/>
            <w:left w:val="none" w:sz="0" w:space="0" w:color="auto"/>
            <w:bottom w:val="none" w:sz="0" w:space="0" w:color="auto"/>
            <w:right w:val="none" w:sz="0" w:space="0" w:color="auto"/>
          </w:divBdr>
        </w:div>
        <w:div w:id="1964724271">
          <w:marLeft w:val="547"/>
          <w:marRight w:val="0"/>
          <w:marTop w:val="120"/>
          <w:marBottom w:val="120"/>
          <w:divBdr>
            <w:top w:val="none" w:sz="0" w:space="0" w:color="auto"/>
            <w:left w:val="none" w:sz="0" w:space="0" w:color="auto"/>
            <w:bottom w:val="none" w:sz="0" w:space="0" w:color="auto"/>
            <w:right w:val="none" w:sz="0" w:space="0" w:color="auto"/>
          </w:divBdr>
        </w:div>
        <w:div w:id="1315142699">
          <w:marLeft w:val="547"/>
          <w:marRight w:val="0"/>
          <w:marTop w:val="120"/>
          <w:marBottom w:val="120"/>
          <w:divBdr>
            <w:top w:val="none" w:sz="0" w:space="0" w:color="auto"/>
            <w:left w:val="none" w:sz="0" w:space="0" w:color="auto"/>
            <w:bottom w:val="none" w:sz="0" w:space="0" w:color="auto"/>
            <w:right w:val="none" w:sz="0" w:space="0" w:color="auto"/>
          </w:divBdr>
        </w:div>
        <w:div w:id="400568408">
          <w:marLeft w:val="547"/>
          <w:marRight w:val="0"/>
          <w:marTop w:val="120"/>
          <w:marBottom w:val="120"/>
          <w:divBdr>
            <w:top w:val="none" w:sz="0" w:space="0" w:color="auto"/>
            <w:left w:val="none" w:sz="0" w:space="0" w:color="auto"/>
            <w:bottom w:val="none" w:sz="0" w:space="0" w:color="auto"/>
            <w:right w:val="none" w:sz="0" w:space="0" w:color="auto"/>
          </w:divBdr>
        </w:div>
        <w:div w:id="1701860363">
          <w:marLeft w:val="547"/>
          <w:marRight w:val="0"/>
          <w:marTop w:val="120"/>
          <w:marBottom w:val="120"/>
          <w:divBdr>
            <w:top w:val="none" w:sz="0" w:space="0" w:color="auto"/>
            <w:left w:val="none" w:sz="0" w:space="0" w:color="auto"/>
            <w:bottom w:val="none" w:sz="0" w:space="0" w:color="auto"/>
            <w:right w:val="none" w:sz="0" w:space="0" w:color="auto"/>
          </w:divBdr>
        </w:div>
        <w:div w:id="895506506">
          <w:marLeft w:val="547"/>
          <w:marRight w:val="0"/>
          <w:marTop w:val="120"/>
          <w:marBottom w:val="120"/>
          <w:divBdr>
            <w:top w:val="none" w:sz="0" w:space="0" w:color="auto"/>
            <w:left w:val="none" w:sz="0" w:space="0" w:color="auto"/>
            <w:bottom w:val="none" w:sz="0" w:space="0" w:color="auto"/>
            <w:right w:val="none" w:sz="0" w:space="0" w:color="auto"/>
          </w:divBdr>
        </w:div>
      </w:divsChild>
    </w:div>
    <w:div w:id="622156440">
      <w:bodyDiv w:val="1"/>
      <w:marLeft w:val="0"/>
      <w:marRight w:val="0"/>
      <w:marTop w:val="0"/>
      <w:marBottom w:val="0"/>
      <w:divBdr>
        <w:top w:val="none" w:sz="0" w:space="0" w:color="auto"/>
        <w:left w:val="none" w:sz="0" w:space="0" w:color="auto"/>
        <w:bottom w:val="none" w:sz="0" w:space="0" w:color="auto"/>
        <w:right w:val="none" w:sz="0" w:space="0" w:color="auto"/>
      </w:divBdr>
      <w:divsChild>
        <w:div w:id="449125793">
          <w:marLeft w:val="547"/>
          <w:marRight w:val="0"/>
          <w:marTop w:val="120"/>
          <w:marBottom w:val="120"/>
          <w:divBdr>
            <w:top w:val="none" w:sz="0" w:space="0" w:color="auto"/>
            <w:left w:val="none" w:sz="0" w:space="0" w:color="auto"/>
            <w:bottom w:val="none" w:sz="0" w:space="0" w:color="auto"/>
            <w:right w:val="none" w:sz="0" w:space="0" w:color="auto"/>
          </w:divBdr>
        </w:div>
        <w:div w:id="616371503">
          <w:marLeft w:val="547"/>
          <w:marRight w:val="0"/>
          <w:marTop w:val="120"/>
          <w:marBottom w:val="120"/>
          <w:divBdr>
            <w:top w:val="none" w:sz="0" w:space="0" w:color="auto"/>
            <w:left w:val="none" w:sz="0" w:space="0" w:color="auto"/>
            <w:bottom w:val="none" w:sz="0" w:space="0" w:color="auto"/>
            <w:right w:val="none" w:sz="0" w:space="0" w:color="auto"/>
          </w:divBdr>
        </w:div>
        <w:div w:id="1524897181">
          <w:marLeft w:val="547"/>
          <w:marRight w:val="0"/>
          <w:marTop w:val="120"/>
          <w:marBottom w:val="120"/>
          <w:divBdr>
            <w:top w:val="none" w:sz="0" w:space="0" w:color="auto"/>
            <w:left w:val="none" w:sz="0" w:space="0" w:color="auto"/>
            <w:bottom w:val="none" w:sz="0" w:space="0" w:color="auto"/>
            <w:right w:val="none" w:sz="0" w:space="0" w:color="auto"/>
          </w:divBdr>
        </w:div>
        <w:div w:id="1137989595">
          <w:marLeft w:val="547"/>
          <w:marRight w:val="0"/>
          <w:marTop w:val="120"/>
          <w:marBottom w:val="120"/>
          <w:divBdr>
            <w:top w:val="none" w:sz="0" w:space="0" w:color="auto"/>
            <w:left w:val="none" w:sz="0" w:space="0" w:color="auto"/>
            <w:bottom w:val="none" w:sz="0" w:space="0" w:color="auto"/>
            <w:right w:val="none" w:sz="0" w:space="0" w:color="auto"/>
          </w:divBdr>
        </w:div>
        <w:div w:id="1940674516">
          <w:marLeft w:val="547"/>
          <w:marRight w:val="0"/>
          <w:marTop w:val="120"/>
          <w:marBottom w:val="120"/>
          <w:divBdr>
            <w:top w:val="none" w:sz="0" w:space="0" w:color="auto"/>
            <w:left w:val="none" w:sz="0" w:space="0" w:color="auto"/>
            <w:bottom w:val="none" w:sz="0" w:space="0" w:color="auto"/>
            <w:right w:val="none" w:sz="0" w:space="0" w:color="auto"/>
          </w:divBdr>
        </w:div>
        <w:div w:id="644352972">
          <w:marLeft w:val="547"/>
          <w:marRight w:val="0"/>
          <w:marTop w:val="120"/>
          <w:marBottom w:val="120"/>
          <w:divBdr>
            <w:top w:val="none" w:sz="0" w:space="0" w:color="auto"/>
            <w:left w:val="none" w:sz="0" w:space="0" w:color="auto"/>
            <w:bottom w:val="none" w:sz="0" w:space="0" w:color="auto"/>
            <w:right w:val="none" w:sz="0" w:space="0" w:color="auto"/>
          </w:divBdr>
        </w:div>
        <w:div w:id="2040668052">
          <w:marLeft w:val="547"/>
          <w:marRight w:val="0"/>
          <w:marTop w:val="120"/>
          <w:marBottom w:val="120"/>
          <w:divBdr>
            <w:top w:val="none" w:sz="0" w:space="0" w:color="auto"/>
            <w:left w:val="none" w:sz="0" w:space="0" w:color="auto"/>
            <w:bottom w:val="none" w:sz="0" w:space="0" w:color="auto"/>
            <w:right w:val="none" w:sz="0" w:space="0" w:color="auto"/>
          </w:divBdr>
        </w:div>
        <w:div w:id="1833905514">
          <w:marLeft w:val="547"/>
          <w:marRight w:val="0"/>
          <w:marTop w:val="120"/>
          <w:marBottom w:val="120"/>
          <w:divBdr>
            <w:top w:val="none" w:sz="0" w:space="0" w:color="auto"/>
            <w:left w:val="none" w:sz="0" w:space="0" w:color="auto"/>
            <w:bottom w:val="none" w:sz="0" w:space="0" w:color="auto"/>
            <w:right w:val="none" w:sz="0" w:space="0" w:color="auto"/>
          </w:divBdr>
        </w:div>
        <w:div w:id="1439518744">
          <w:marLeft w:val="547"/>
          <w:marRight w:val="0"/>
          <w:marTop w:val="120"/>
          <w:marBottom w:val="120"/>
          <w:divBdr>
            <w:top w:val="none" w:sz="0" w:space="0" w:color="auto"/>
            <w:left w:val="none" w:sz="0" w:space="0" w:color="auto"/>
            <w:bottom w:val="none" w:sz="0" w:space="0" w:color="auto"/>
            <w:right w:val="none" w:sz="0" w:space="0" w:color="auto"/>
          </w:divBdr>
        </w:div>
        <w:div w:id="1709720888">
          <w:marLeft w:val="547"/>
          <w:marRight w:val="0"/>
          <w:marTop w:val="120"/>
          <w:marBottom w:val="120"/>
          <w:divBdr>
            <w:top w:val="none" w:sz="0" w:space="0" w:color="auto"/>
            <w:left w:val="none" w:sz="0" w:space="0" w:color="auto"/>
            <w:bottom w:val="none" w:sz="0" w:space="0" w:color="auto"/>
            <w:right w:val="none" w:sz="0" w:space="0" w:color="auto"/>
          </w:divBdr>
        </w:div>
        <w:div w:id="819930552">
          <w:marLeft w:val="547"/>
          <w:marRight w:val="0"/>
          <w:marTop w:val="120"/>
          <w:marBottom w:val="120"/>
          <w:divBdr>
            <w:top w:val="none" w:sz="0" w:space="0" w:color="auto"/>
            <w:left w:val="none" w:sz="0" w:space="0" w:color="auto"/>
            <w:bottom w:val="none" w:sz="0" w:space="0" w:color="auto"/>
            <w:right w:val="none" w:sz="0" w:space="0" w:color="auto"/>
          </w:divBdr>
        </w:div>
      </w:divsChild>
    </w:div>
    <w:div w:id="658847379">
      <w:bodyDiv w:val="1"/>
      <w:marLeft w:val="0"/>
      <w:marRight w:val="0"/>
      <w:marTop w:val="0"/>
      <w:marBottom w:val="0"/>
      <w:divBdr>
        <w:top w:val="none" w:sz="0" w:space="0" w:color="auto"/>
        <w:left w:val="none" w:sz="0" w:space="0" w:color="auto"/>
        <w:bottom w:val="none" w:sz="0" w:space="0" w:color="auto"/>
        <w:right w:val="none" w:sz="0" w:space="0" w:color="auto"/>
      </w:divBdr>
      <w:divsChild>
        <w:div w:id="1081028283">
          <w:marLeft w:val="0"/>
          <w:marRight w:val="0"/>
          <w:marTop w:val="0"/>
          <w:marBottom w:val="0"/>
          <w:divBdr>
            <w:top w:val="none" w:sz="0" w:space="0" w:color="auto"/>
            <w:left w:val="none" w:sz="0" w:space="0" w:color="auto"/>
            <w:bottom w:val="none" w:sz="0" w:space="0" w:color="auto"/>
            <w:right w:val="none" w:sz="0" w:space="0" w:color="auto"/>
          </w:divBdr>
          <w:divsChild>
            <w:div w:id="1960451166">
              <w:marLeft w:val="0"/>
              <w:marRight w:val="0"/>
              <w:marTop w:val="0"/>
              <w:marBottom w:val="0"/>
              <w:divBdr>
                <w:top w:val="none" w:sz="0" w:space="0" w:color="auto"/>
                <w:left w:val="none" w:sz="0" w:space="0" w:color="auto"/>
                <w:bottom w:val="none" w:sz="0" w:space="0" w:color="auto"/>
                <w:right w:val="none" w:sz="0" w:space="0" w:color="auto"/>
              </w:divBdr>
            </w:div>
          </w:divsChild>
        </w:div>
        <w:div w:id="997155885">
          <w:marLeft w:val="0"/>
          <w:marRight w:val="0"/>
          <w:marTop w:val="0"/>
          <w:marBottom w:val="0"/>
          <w:divBdr>
            <w:top w:val="none" w:sz="0" w:space="0" w:color="auto"/>
            <w:left w:val="none" w:sz="0" w:space="0" w:color="auto"/>
            <w:bottom w:val="none" w:sz="0" w:space="0" w:color="auto"/>
            <w:right w:val="none" w:sz="0" w:space="0" w:color="auto"/>
          </w:divBdr>
          <w:divsChild>
            <w:div w:id="1537699125">
              <w:marLeft w:val="0"/>
              <w:marRight w:val="0"/>
              <w:marTop w:val="0"/>
              <w:marBottom w:val="0"/>
              <w:divBdr>
                <w:top w:val="none" w:sz="0" w:space="0" w:color="auto"/>
                <w:left w:val="none" w:sz="0" w:space="0" w:color="auto"/>
                <w:bottom w:val="none" w:sz="0" w:space="0" w:color="auto"/>
                <w:right w:val="none" w:sz="0" w:space="0" w:color="auto"/>
              </w:divBdr>
            </w:div>
          </w:divsChild>
        </w:div>
        <w:div w:id="1444567739">
          <w:marLeft w:val="0"/>
          <w:marRight w:val="0"/>
          <w:marTop w:val="0"/>
          <w:marBottom w:val="0"/>
          <w:divBdr>
            <w:top w:val="none" w:sz="0" w:space="0" w:color="auto"/>
            <w:left w:val="none" w:sz="0" w:space="0" w:color="auto"/>
            <w:bottom w:val="none" w:sz="0" w:space="0" w:color="auto"/>
            <w:right w:val="none" w:sz="0" w:space="0" w:color="auto"/>
          </w:divBdr>
          <w:divsChild>
            <w:div w:id="979918103">
              <w:marLeft w:val="0"/>
              <w:marRight w:val="0"/>
              <w:marTop w:val="0"/>
              <w:marBottom w:val="0"/>
              <w:divBdr>
                <w:top w:val="none" w:sz="0" w:space="0" w:color="auto"/>
                <w:left w:val="none" w:sz="0" w:space="0" w:color="auto"/>
                <w:bottom w:val="none" w:sz="0" w:space="0" w:color="auto"/>
                <w:right w:val="none" w:sz="0" w:space="0" w:color="auto"/>
              </w:divBdr>
            </w:div>
          </w:divsChild>
        </w:div>
        <w:div w:id="149713127">
          <w:marLeft w:val="0"/>
          <w:marRight w:val="0"/>
          <w:marTop w:val="0"/>
          <w:marBottom w:val="0"/>
          <w:divBdr>
            <w:top w:val="none" w:sz="0" w:space="0" w:color="auto"/>
            <w:left w:val="none" w:sz="0" w:space="0" w:color="auto"/>
            <w:bottom w:val="none" w:sz="0" w:space="0" w:color="auto"/>
            <w:right w:val="none" w:sz="0" w:space="0" w:color="auto"/>
          </w:divBdr>
          <w:divsChild>
            <w:div w:id="1292594998">
              <w:marLeft w:val="0"/>
              <w:marRight w:val="0"/>
              <w:marTop w:val="0"/>
              <w:marBottom w:val="0"/>
              <w:divBdr>
                <w:top w:val="none" w:sz="0" w:space="0" w:color="auto"/>
                <w:left w:val="none" w:sz="0" w:space="0" w:color="auto"/>
                <w:bottom w:val="none" w:sz="0" w:space="0" w:color="auto"/>
                <w:right w:val="none" w:sz="0" w:space="0" w:color="auto"/>
              </w:divBdr>
            </w:div>
          </w:divsChild>
        </w:div>
        <w:div w:id="1227910904">
          <w:marLeft w:val="0"/>
          <w:marRight w:val="0"/>
          <w:marTop w:val="0"/>
          <w:marBottom w:val="0"/>
          <w:divBdr>
            <w:top w:val="none" w:sz="0" w:space="0" w:color="auto"/>
            <w:left w:val="none" w:sz="0" w:space="0" w:color="auto"/>
            <w:bottom w:val="none" w:sz="0" w:space="0" w:color="auto"/>
            <w:right w:val="none" w:sz="0" w:space="0" w:color="auto"/>
          </w:divBdr>
          <w:divsChild>
            <w:div w:id="2088308028">
              <w:marLeft w:val="0"/>
              <w:marRight w:val="0"/>
              <w:marTop w:val="0"/>
              <w:marBottom w:val="0"/>
              <w:divBdr>
                <w:top w:val="none" w:sz="0" w:space="0" w:color="auto"/>
                <w:left w:val="none" w:sz="0" w:space="0" w:color="auto"/>
                <w:bottom w:val="none" w:sz="0" w:space="0" w:color="auto"/>
                <w:right w:val="none" w:sz="0" w:space="0" w:color="auto"/>
              </w:divBdr>
            </w:div>
          </w:divsChild>
        </w:div>
        <w:div w:id="2130850284">
          <w:marLeft w:val="0"/>
          <w:marRight w:val="0"/>
          <w:marTop w:val="0"/>
          <w:marBottom w:val="0"/>
          <w:divBdr>
            <w:top w:val="none" w:sz="0" w:space="0" w:color="auto"/>
            <w:left w:val="none" w:sz="0" w:space="0" w:color="auto"/>
            <w:bottom w:val="none" w:sz="0" w:space="0" w:color="auto"/>
            <w:right w:val="none" w:sz="0" w:space="0" w:color="auto"/>
          </w:divBdr>
          <w:divsChild>
            <w:div w:id="1196965966">
              <w:marLeft w:val="0"/>
              <w:marRight w:val="0"/>
              <w:marTop w:val="0"/>
              <w:marBottom w:val="0"/>
              <w:divBdr>
                <w:top w:val="none" w:sz="0" w:space="0" w:color="auto"/>
                <w:left w:val="none" w:sz="0" w:space="0" w:color="auto"/>
                <w:bottom w:val="none" w:sz="0" w:space="0" w:color="auto"/>
                <w:right w:val="none" w:sz="0" w:space="0" w:color="auto"/>
              </w:divBdr>
            </w:div>
          </w:divsChild>
        </w:div>
        <w:div w:id="1802839348">
          <w:marLeft w:val="0"/>
          <w:marRight w:val="0"/>
          <w:marTop w:val="0"/>
          <w:marBottom w:val="0"/>
          <w:divBdr>
            <w:top w:val="none" w:sz="0" w:space="0" w:color="auto"/>
            <w:left w:val="none" w:sz="0" w:space="0" w:color="auto"/>
            <w:bottom w:val="none" w:sz="0" w:space="0" w:color="auto"/>
            <w:right w:val="none" w:sz="0" w:space="0" w:color="auto"/>
          </w:divBdr>
          <w:divsChild>
            <w:div w:id="1110201941">
              <w:marLeft w:val="0"/>
              <w:marRight w:val="0"/>
              <w:marTop w:val="0"/>
              <w:marBottom w:val="0"/>
              <w:divBdr>
                <w:top w:val="none" w:sz="0" w:space="0" w:color="auto"/>
                <w:left w:val="none" w:sz="0" w:space="0" w:color="auto"/>
                <w:bottom w:val="none" w:sz="0" w:space="0" w:color="auto"/>
                <w:right w:val="none" w:sz="0" w:space="0" w:color="auto"/>
              </w:divBdr>
            </w:div>
            <w:div w:id="561329052">
              <w:marLeft w:val="0"/>
              <w:marRight w:val="0"/>
              <w:marTop w:val="0"/>
              <w:marBottom w:val="0"/>
              <w:divBdr>
                <w:top w:val="none" w:sz="0" w:space="0" w:color="auto"/>
                <w:left w:val="none" w:sz="0" w:space="0" w:color="auto"/>
                <w:bottom w:val="none" w:sz="0" w:space="0" w:color="auto"/>
                <w:right w:val="none" w:sz="0" w:space="0" w:color="auto"/>
              </w:divBdr>
            </w:div>
            <w:div w:id="105777551">
              <w:marLeft w:val="0"/>
              <w:marRight w:val="0"/>
              <w:marTop w:val="0"/>
              <w:marBottom w:val="0"/>
              <w:divBdr>
                <w:top w:val="none" w:sz="0" w:space="0" w:color="auto"/>
                <w:left w:val="none" w:sz="0" w:space="0" w:color="auto"/>
                <w:bottom w:val="none" w:sz="0" w:space="0" w:color="auto"/>
                <w:right w:val="none" w:sz="0" w:space="0" w:color="auto"/>
              </w:divBdr>
            </w:div>
            <w:div w:id="1081828752">
              <w:marLeft w:val="0"/>
              <w:marRight w:val="0"/>
              <w:marTop w:val="0"/>
              <w:marBottom w:val="0"/>
              <w:divBdr>
                <w:top w:val="none" w:sz="0" w:space="0" w:color="auto"/>
                <w:left w:val="none" w:sz="0" w:space="0" w:color="auto"/>
                <w:bottom w:val="none" w:sz="0" w:space="0" w:color="auto"/>
                <w:right w:val="none" w:sz="0" w:space="0" w:color="auto"/>
              </w:divBdr>
            </w:div>
            <w:div w:id="1797287048">
              <w:marLeft w:val="0"/>
              <w:marRight w:val="0"/>
              <w:marTop w:val="0"/>
              <w:marBottom w:val="0"/>
              <w:divBdr>
                <w:top w:val="none" w:sz="0" w:space="0" w:color="auto"/>
                <w:left w:val="none" w:sz="0" w:space="0" w:color="auto"/>
                <w:bottom w:val="none" w:sz="0" w:space="0" w:color="auto"/>
                <w:right w:val="none" w:sz="0" w:space="0" w:color="auto"/>
              </w:divBdr>
            </w:div>
            <w:div w:id="1428235915">
              <w:marLeft w:val="0"/>
              <w:marRight w:val="0"/>
              <w:marTop w:val="0"/>
              <w:marBottom w:val="0"/>
              <w:divBdr>
                <w:top w:val="none" w:sz="0" w:space="0" w:color="auto"/>
                <w:left w:val="none" w:sz="0" w:space="0" w:color="auto"/>
                <w:bottom w:val="none" w:sz="0" w:space="0" w:color="auto"/>
                <w:right w:val="none" w:sz="0" w:space="0" w:color="auto"/>
              </w:divBdr>
            </w:div>
            <w:div w:id="881593579">
              <w:marLeft w:val="0"/>
              <w:marRight w:val="0"/>
              <w:marTop w:val="0"/>
              <w:marBottom w:val="0"/>
              <w:divBdr>
                <w:top w:val="none" w:sz="0" w:space="0" w:color="auto"/>
                <w:left w:val="none" w:sz="0" w:space="0" w:color="auto"/>
                <w:bottom w:val="none" w:sz="0" w:space="0" w:color="auto"/>
                <w:right w:val="none" w:sz="0" w:space="0" w:color="auto"/>
              </w:divBdr>
            </w:div>
            <w:div w:id="827668888">
              <w:marLeft w:val="0"/>
              <w:marRight w:val="0"/>
              <w:marTop w:val="0"/>
              <w:marBottom w:val="0"/>
              <w:divBdr>
                <w:top w:val="none" w:sz="0" w:space="0" w:color="auto"/>
                <w:left w:val="none" w:sz="0" w:space="0" w:color="auto"/>
                <w:bottom w:val="none" w:sz="0" w:space="0" w:color="auto"/>
                <w:right w:val="none" w:sz="0" w:space="0" w:color="auto"/>
              </w:divBdr>
            </w:div>
            <w:div w:id="513761037">
              <w:marLeft w:val="0"/>
              <w:marRight w:val="0"/>
              <w:marTop w:val="0"/>
              <w:marBottom w:val="0"/>
              <w:divBdr>
                <w:top w:val="none" w:sz="0" w:space="0" w:color="auto"/>
                <w:left w:val="none" w:sz="0" w:space="0" w:color="auto"/>
                <w:bottom w:val="none" w:sz="0" w:space="0" w:color="auto"/>
                <w:right w:val="none" w:sz="0" w:space="0" w:color="auto"/>
              </w:divBdr>
            </w:div>
            <w:div w:id="251790669">
              <w:marLeft w:val="0"/>
              <w:marRight w:val="0"/>
              <w:marTop w:val="0"/>
              <w:marBottom w:val="0"/>
              <w:divBdr>
                <w:top w:val="none" w:sz="0" w:space="0" w:color="auto"/>
                <w:left w:val="none" w:sz="0" w:space="0" w:color="auto"/>
                <w:bottom w:val="none" w:sz="0" w:space="0" w:color="auto"/>
                <w:right w:val="none" w:sz="0" w:space="0" w:color="auto"/>
              </w:divBdr>
            </w:div>
          </w:divsChild>
        </w:div>
        <w:div w:id="251623512">
          <w:marLeft w:val="0"/>
          <w:marRight w:val="0"/>
          <w:marTop w:val="0"/>
          <w:marBottom w:val="0"/>
          <w:divBdr>
            <w:top w:val="none" w:sz="0" w:space="0" w:color="auto"/>
            <w:left w:val="none" w:sz="0" w:space="0" w:color="auto"/>
            <w:bottom w:val="none" w:sz="0" w:space="0" w:color="auto"/>
            <w:right w:val="none" w:sz="0" w:space="0" w:color="auto"/>
          </w:divBdr>
          <w:divsChild>
            <w:div w:id="1134517989">
              <w:marLeft w:val="0"/>
              <w:marRight w:val="0"/>
              <w:marTop w:val="0"/>
              <w:marBottom w:val="0"/>
              <w:divBdr>
                <w:top w:val="none" w:sz="0" w:space="0" w:color="auto"/>
                <w:left w:val="none" w:sz="0" w:space="0" w:color="auto"/>
                <w:bottom w:val="none" w:sz="0" w:space="0" w:color="auto"/>
                <w:right w:val="none" w:sz="0" w:space="0" w:color="auto"/>
              </w:divBdr>
            </w:div>
            <w:div w:id="632446706">
              <w:marLeft w:val="0"/>
              <w:marRight w:val="0"/>
              <w:marTop w:val="0"/>
              <w:marBottom w:val="0"/>
              <w:divBdr>
                <w:top w:val="none" w:sz="0" w:space="0" w:color="auto"/>
                <w:left w:val="none" w:sz="0" w:space="0" w:color="auto"/>
                <w:bottom w:val="none" w:sz="0" w:space="0" w:color="auto"/>
                <w:right w:val="none" w:sz="0" w:space="0" w:color="auto"/>
              </w:divBdr>
            </w:div>
            <w:div w:id="363949874">
              <w:marLeft w:val="0"/>
              <w:marRight w:val="0"/>
              <w:marTop w:val="0"/>
              <w:marBottom w:val="0"/>
              <w:divBdr>
                <w:top w:val="none" w:sz="0" w:space="0" w:color="auto"/>
                <w:left w:val="none" w:sz="0" w:space="0" w:color="auto"/>
                <w:bottom w:val="none" w:sz="0" w:space="0" w:color="auto"/>
                <w:right w:val="none" w:sz="0" w:space="0" w:color="auto"/>
              </w:divBdr>
            </w:div>
            <w:div w:id="75635778">
              <w:marLeft w:val="0"/>
              <w:marRight w:val="0"/>
              <w:marTop w:val="0"/>
              <w:marBottom w:val="0"/>
              <w:divBdr>
                <w:top w:val="none" w:sz="0" w:space="0" w:color="auto"/>
                <w:left w:val="none" w:sz="0" w:space="0" w:color="auto"/>
                <w:bottom w:val="none" w:sz="0" w:space="0" w:color="auto"/>
                <w:right w:val="none" w:sz="0" w:space="0" w:color="auto"/>
              </w:divBdr>
            </w:div>
            <w:div w:id="296691675">
              <w:marLeft w:val="0"/>
              <w:marRight w:val="0"/>
              <w:marTop w:val="0"/>
              <w:marBottom w:val="0"/>
              <w:divBdr>
                <w:top w:val="none" w:sz="0" w:space="0" w:color="auto"/>
                <w:left w:val="none" w:sz="0" w:space="0" w:color="auto"/>
                <w:bottom w:val="none" w:sz="0" w:space="0" w:color="auto"/>
                <w:right w:val="none" w:sz="0" w:space="0" w:color="auto"/>
              </w:divBdr>
            </w:div>
          </w:divsChild>
        </w:div>
        <w:div w:id="1607688944">
          <w:marLeft w:val="0"/>
          <w:marRight w:val="0"/>
          <w:marTop w:val="0"/>
          <w:marBottom w:val="0"/>
          <w:divBdr>
            <w:top w:val="none" w:sz="0" w:space="0" w:color="auto"/>
            <w:left w:val="none" w:sz="0" w:space="0" w:color="auto"/>
            <w:bottom w:val="none" w:sz="0" w:space="0" w:color="auto"/>
            <w:right w:val="none" w:sz="0" w:space="0" w:color="auto"/>
          </w:divBdr>
          <w:divsChild>
            <w:div w:id="1698656623">
              <w:marLeft w:val="0"/>
              <w:marRight w:val="0"/>
              <w:marTop w:val="0"/>
              <w:marBottom w:val="0"/>
              <w:divBdr>
                <w:top w:val="none" w:sz="0" w:space="0" w:color="auto"/>
                <w:left w:val="none" w:sz="0" w:space="0" w:color="auto"/>
                <w:bottom w:val="none" w:sz="0" w:space="0" w:color="auto"/>
                <w:right w:val="none" w:sz="0" w:space="0" w:color="auto"/>
              </w:divBdr>
            </w:div>
          </w:divsChild>
        </w:div>
        <w:div w:id="19820707">
          <w:marLeft w:val="0"/>
          <w:marRight w:val="0"/>
          <w:marTop w:val="0"/>
          <w:marBottom w:val="0"/>
          <w:divBdr>
            <w:top w:val="none" w:sz="0" w:space="0" w:color="auto"/>
            <w:left w:val="none" w:sz="0" w:space="0" w:color="auto"/>
            <w:bottom w:val="none" w:sz="0" w:space="0" w:color="auto"/>
            <w:right w:val="none" w:sz="0" w:space="0" w:color="auto"/>
          </w:divBdr>
          <w:divsChild>
            <w:div w:id="792331017">
              <w:marLeft w:val="0"/>
              <w:marRight w:val="0"/>
              <w:marTop w:val="0"/>
              <w:marBottom w:val="0"/>
              <w:divBdr>
                <w:top w:val="none" w:sz="0" w:space="0" w:color="auto"/>
                <w:left w:val="none" w:sz="0" w:space="0" w:color="auto"/>
                <w:bottom w:val="none" w:sz="0" w:space="0" w:color="auto"/>
                <w:right w:val="none" w:sz="0" w:space="0" w:color="auto"/>
              </w:divBdr>
            </w:div>
          </w:divsChild>
        </w:div>
        <w:div w:id="697315118">
          <w:marLeft w:val="0"/>
          <w:marRight w:val="0"/>
          <w:marTop w:val="0"/>
          <w:marBottom w:val="0"/>
          <w:divBdr>
            <w:top w:val="none" w:sz="0" w:space="0" w:color="auto"/>
            <w:left w:val="none" w:sz="0" w:space="0" w:color="auto"/>
            <w:bottom w:val="none" w:sz="0" w:space="0" w:color="auto"/>
            <w:right w:val="none" w:sz="0" w:space="0" w:color="auto"/>
          </w:divBdr>
          <w:divsChild>
            <w:div w:id="1122504062">
              <w:marLeft w:val="0"/>
              <w:marRight w:val="0"/>
              <w:marTop w:val="0"/>
              <w:marBottom w:val="0"/>
              <w:divBdr>
                <w:top w:val="none" w:sz="0" w:space="0" w:color="auto"/>
                <w:left w:val="none" w:sz="0" w:space="0" w:color="auto"/>
                <w:bottom w:val="none" w:sz="0" w:space="0" w:color="auto"/>
                <w:right w:val="none" w:sz="0" w:space="0" w:color="auto"/>
              </w:divBdr>
            </w:div>
          </w:divsChild>
        </w:div>
        <w:div w:id="1912811544">
          <w:marLeft w:val="0"/>
          <w:marRight w:val="0"/>
          <w:marTop w:val="0"/>
          <w:marBottom w:val="0"/>
          <w:divBdr>
            <w:top w:val="none" w:sz="0" w:space="0" w:color="auto"/>
            <w:left w:val="none" w:sz="0" w:space="0" w:color="auto"/>
            <w:bottom w:val="none" w:sz="0" w:space="0" w:color="auto"/>
            <w:right w:val="none" w:sz="0" w:space="0" w:color="auto"/>
          </w:divBdr>
          <w:divsChild>
            <w:div w:id="109249979">
              <w:marLeft w:val="0"/>
              <w:marRight w:val="0"/>
              <w:marTop w:val="0"/>
              <w:marBottom w:val="0"/>
              <w:divBdr>
                <w:top w:val="none" w:sz="0" w:space="0" w:color="auto"/>
                <w:left w:val="none" w:sz="0" w:space="0" w:color="auto"/>
                <w:bottom w:val="none" w:sz="0" w:space="0" w:color="auto"/>
                <w:right w:val="none" w:sz="0" w:space="0" w:color="auto"/>
              </w:divBdr>
            </w:div>
            <w:div w:id="1423454997">
              <w:marLeft w:val="0"/>
              <w:marRight w:val="0"/>
              <w:marTop w:val="0"/>
              <w:marBottom w:val="0"/>
              <w:divBdr>
                <w:top w:val="none" w:sz="0" w:space="0" w:color="auto"/>
                <w:left w:val="none" w:sz="0" w:space="0" w:color="auto"/>
                <w:bottom w:val="none" w:sz="0" w:space="0" w:color="auto"/>
                <w:right w:val="none" w:sz="0" w:space="0" w:color="auto"/>
              </w:divBdr>
            </w:div>
            <w:div w:id="12045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2022">
      <w:bodyDiv w:val="1"/>
      <w:marLeft w:val="0"/>
      <w:marRight w:val="0"/>
      <w:marTop w:val="0"/>
      <w:marBottom w:val="0"/>
      <w:divBdr>
        <w:top w:val="none" w:sz="0" w:space="0" w:color="auto"/>
        <w:left w:val="none" w:sz="0" w:space="0" w:color="auto"/>
        <w:bottom w:val="none" w:sz="0" w:space="0" w:color="auto"/>
        <w:right w:val="none" w:sz="0" w:space="0" w:color="auto"/>
      </w:divBdr>
      <w:divsChild>
        <w:div w:id="1192180871">
          <w:marLeft w:val="547"/>
          <w:marRight w:val="0"/>
          <w:marTop w:val="120"/>
          <w:marBottom w:val="120"/>
          <w:divBdr>
            <w:top w:val="none" w:sz="0" w:space="0" w:color="auto"/>
            <w:left w:val="none" w:sz="0" w:space="0" w:color="auto"/>
            <w:bottom w:val="none" w:sz="0" w:space="0" w:color="auto"/>
            <w:right w:val="none" w:sz="0" w:space="0" w:color="auto"/>
          </w:divBdr>
        </w:div>
        <w:div w:id="1125581433">
          <w:marLeft w:val="547"/>
          <w:marRight w:val="0"/>
          <w:marTop w:val="120"/>
          <w:marBottom w:val="120"/>
          <w:divBdr>
            <w:top w:val="none" w:sz="0" w:space="0" w:color="auto"/>
            <w:left w:val="none" w:sz="0" w:space="0" w:color="auto"/>
            <w:bottom w:val="none" w:sz="0" w:space="0" w:color="auto"/>
            <w:right w:val="none" w:sz="0" w:space="0" w:color="auto"/>
          </w:divBdr>
        </w:div>
        <w:div w:id="98723669">
          <w:marLeft w:val="547"/>
          <w:marRight w:val="0"/>
          <w:marTop w:val="120"/>
          <w:marBottom w:val="120"/>
          <w:divBdr>
            <w:top w:val="none" w:sz="0" w:space="0" w:color="auto"/>
            <w:left w:val="none" w:sz="0" w:space="0" w:color="auto"/>
            <w:bottom w:val="none" w:sz="0" w:space="0" w:color="auto"/>
            <w:right w:val="none" w:sz="0" w:space="0" w:color="auto"/>
          </w:divBdr>
        </w:div>
        <w:div w:id="1988392947">
          <w:marLeft w:val="547"/>
          <w:marRight w:val="0"/>
          <w:marTop w:val="120"/>
          <w:marBottom w:val="120"/>
          <w:divBdr>
            <w:top w:val="none" w:sz="0" w:space="0" w:color="auto"/>
            <w:left w:val="none" w:sz="0" w:space="0" w:color="auto"/>
            <w:bottom w:val="none" w:sz="0" w:space="0" w:color="auto"/>
            <w:right w:val="none" w:sz="0" w:space="0" w:color="auto"/>
          </w:divBdr>
        </w:div>
        <w:div w:id="190806222">
          <w:marLeft w:val="547"/>
          <w:marRight w:val="0"/>
          <w:marTop w:val="120"/>
          <w:marBottom w:val="120"/>
          <w:divBdr>
            <w:top w:val="none" w:sz="0" w:space="0" w:color="auto"/>
            <w:left w:val="none" w:sz="0" w:space="0" w:color="auto"/>
            <w:bottom w:val="none" w:sz="0" w:space="0" w:color="auto"/>
            <w:right w:val="none" w:sz="0" w:space="0" w:color="auto"/>
          </w:divBdr>
        </w:div>
        <w:div w:id="1344432562">
          <w:marLeft w:val="547"/>
          <w:marRight w:val="0"/>
          <w:marTop w:val="120"/>
          <w:marBottom w:val="120"/>
          <w:divBdr>
            <w:top w:val="none" w:sz="0" w:space="0" w:color="auto"/>
            <w:left w:val="none" w:sz="0" w:space="0" w:color="auto"/>
            <w:bottom w:val="none" w:sz="0" w:space="0" w:color="auto"/>
            <w:right w:val="none" w:sz="0" w:space="0" w:color="auto"/>
          </w:divBdr>
        </w:div>
        <w:div w:id="2069106687">
          <w:marLeft w:val="547"/>
          <w:marRight w:val="0"/>
          <w:marTop w:val="120"/>
          <w:marBottom w:val="120"/>
          <w:divBdr>
            <w:top w:val="none" w:sz="0" w:space="0" w:color="auto"/>
            <w:left w:val="none" w:sz="0" w:space="0" w:color="auto"/>
            <w:bottom w:val="none" w:sz="0" w:space="0" w:color="auto"/>
            <w:right w:val="none" w:sz="0" w:space="0" w:color="auto"/>
          </w:divBdr>
        </w:div>
        <w:div w:id="147483066">
          <w:marLeft w:val="547"/>
          <w:marRight w:val="0"/>
          <w:marTop w:val="120"/>
          <w:marBottom w:val="120"/>
          <w:divBdr>
            <w:top w:val="none" w:sz="0" w:space="0" w:color="auto"/>
            <w:left w:val="none" w:sz="0" w:space="0" w:color="auto"/>
            <w:bottom w:val="none" w:sz="0" w:space="0" w:color="auto"/>
            <w:right w:val="none" w:sz="0" w:space="0" w:color="auto"/>
          </w:divBdr>
        </w:div>
      </w:divsChild>
    </w:div>
    <w:div w:id="819464387">
      <w:bodyDiv w:val="1"/>
      <w:marLeft w:val="0"/>
      <w:marRight w:val="0"/>
      <w:marTop w:val="0"/>
      <w:marBottom w:val="0"/>
      <w:divBdr>
        <w:top w:val="none" w:sz="0" w:space="0" w:color="auto"/>
        <w:left w:val="none" w:sz="0" w:space="0" w:color="auto"/>
        <w:bottom w:val="none" w:sz="0" w:space="0" w:color="auto"/>
        <w:right w:val="none" w:sz="0" w:space="0" w:color="auto"/>
      </w:divBdr>
      <w:divsChild>
        <w:div w:id="1578788594">
          <w:marLeft w:val="0"/>
          <w:marRight w:val="0"/>
          <w:marTop w:val="0"/>
          <w:marBottom w:val="0"/>
          <w:divBdr>
            <w:top w:val="none" w:sz="0" w:space="0" w:color="auto"/>
            <w:left w:val="none" w:sz="0" w:space="0" w:color="auto"/>
            <w:bottom w:val="none" w:sz="0" w:space="0" w:color="auto"/>
            <w:right w:val="none" w:sz="0" w:space="0" w:color="auto"/>
          </w:divBdr>
        </w:div>
        <w:div w:id="1807814705">
          <w:marLeft w:val="0"/>
          <w:marRight w:val="0"/>
          <w:marTop w:val="0"/>
          <w:marBottom w:val="0"/>
          <w:divBdr>
            <w:top w:val="none" w:sz="0" w:space="0" w:color="auto"/>
            <w:left w:val="none" w:sz="0" w:space="0" w:color="auto"/>
            <w:bottom w:val="none" w:sz="0" w:space="0" w:color="auto"/>
            <w:right w:val="none" w:sz="0" w:space="0" w:color="auto"/>
          </w:divBdr>
        </w:div>
      </w:divsChild>
    </w:div>
    <w:div w:id="1026103970">
      <w:bodyDiv w:val="1"/>
      <w:marLeft w:val="0"/>
      <w:marRight w:val="0"/>
      <w:marTop w:val="0"/>
      <w:marBottom w:val="0"/>
      <w:divBdr>
        <w:top w:val="none" w:sz="0" w:space="0" w:color="auto"/>
        <w:left w:val="none" w:sz="0" w:space="0" w:color="auto"/>
        <w:bottom w:val="none" w:sz="0" w:space="0" w:color="auto"/>
        <w:right w:val="none" w:sz="0" w:space="0" w:color="auto"/>
      </w:divBdr>
      <w:divsChild>
        <w:div w:id="1566723590">
          <w:marLeft w:val="0"/>
          <w:marRight w:val="0"/>
          <w:marTop w:val="0"/>
          <w:marBottom w:val="0"/>
          <w:divBdr>
            <w:top w:val="none" w:sz="0" w:space="0" w:color="auto"/>
            <w:left w:val="none" w:sz="0" w:space="0" w:color="auto"/>
            <w:bottom w:val="none" w:sz="0" w:space="0" w:color="auto"/>
            <w:right w:val="none" w:sz="0" w:space="0" w:color="auto"/>
          </w:divBdr>
          <w:divsChild>
            <w:div w:id="1528907153">
              <w:marLeft w:val="0"/>
              <w:marRight w:val="0"/>
              <w:marTop w:val="0"/>
              <w:marBottom w:val="0"/>
              <w:divBdr>
                <w:top w:val="none" w:sz="0" w:space="0" w:color="auto"/>
                <w:left w:val="none" w:sz="0" w:space="0" w:color="auto"/>
                <w:bottom w:val="none" w:sz="0" w:space="0" w:color="auto"/>
                <w:right w:val="none" w:sz="0" w:space="0" w:color="auto"/>
              </w:divBdr>
              <w:divsChild>
                <w:div w:id="82772277">
                  <w:marLeft w:val="0"/>
                  <w:marRight w:val="0"/>
                  <w:marTop w:val="0"/>
                  <w:marBottom w:val="0"/>
                  <w:divBdr>
                    <w:top w:val="none" w:sz="0" w:space="0" w:color="auto"/>
                    <w:left w:val="none" w:sz="0" w:space="0" w:color="auto"/>
                    <w:bottom w:val="none" w:sz="0" w:space="0" w:color="auto"/>
                    <w:right w:val="none" w:sz="0" w:space="0" w:color="auto"/>
                  </w:divBdr>
                  <w:divsChild>
                    <w:div w:id="1684700429">
                      <w:marLeft w:val="0"/>
                      <w:marRight w:val="0"/>
                      <w:marTop w:val="0"/>
                      <w:marBottom w:val="0"/>
                      <w:divBdr>
                        <w:top w:val="none" w:sz="0" w:space="0" w:color="auto"/>
                        <w:left w:val="none" w:sz="0" w:space="0" w:color="auto"/>
                        <w:bottom w:val="none" w:sz="0" w:space="0" w:color="auto"/>
                        <w:right w:val="none" w:sz="0" w:space="0" w:color="auto"/>
                      </w:divBdr>
                      <w:divsChild>
                        <w:div w:id="996883326">
                          <w:marLeft w:val="0"/>
                          <w:marRight w:val="0"/>
                          <w:marTop w:val="0"/>
                          <w:marBottom w:val="0"/>
                          <w:divBdr>
                            <w:top w:val="none" w:sz="0" w:space="0" w:color="auto"/>
                            <w:left w:val="none" w:sz="0" w:space="0" w:color="auto"/>
                            <w:bottom w:val="none" w:sz="0" w:space="0" w:color="auto"/>
                            <w:right w:val="none" w:sz="0" w:space="0" w:color="auto"/>
                          </w:divBdr>
                          <w:divsChild>
                            <w:div w:id="2424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3538">
          <w:marLeft w:val="0"/>
          <w:marRight w:val="0"/>
          <w:marTop w:val="0"/>
          <w:marBottom w:val="0"/>
          <w:divBdr>
            <w:top w:val="none" w:sz="0" w:space="0" w:color="auto"/>
            <w:left w:val="none" w:sz="0" w:space="0" w:color="auto"/>
            <w:bottom w:val="none" w:sz="0" w:space="0" w:color="auto"/>
            <w:right w:val="none" w:sz="0" w:space="0" w:color="auto"/>
          </w:divBdr>
          <w:divsChild>
            <w:div w:id="1242637643">
              <w:marLeft w:val="0"/>
              <w:marRight w:val="0"/>
              <w:marTop w:val="0"/>
              <w:marBottom w:val="0"/>
              <w:divBdr>
                <w:top w:val="none" w:sz="0" w:space="0" w:color="auto"/>
                <w:left w:val="none" w:sz="0" w:space="0" w:color="auto"/>
                <w:bottom w:val="none" w:sz="0" w:space="0" w:color="auto"/>
                <w:right w:val="none" w:sz="0" w:space="0" w:color="auto"/>
              </w:divBdr>
              <w:divsChild>
                <w:div w:id="559630773">
                  <w:marLeft w:val="0"/>
                  <w:marRight w:val="0"/>
                  <w:marTop w:val="0"/>
                  <w:marBottom w:val="0"/>
                  <w:divBdr>
                    <w:top w:val="none" w:sz="0" w:space="0" w:color="auto"/>
                    <w:left w:val="none" w:sz="0" w:space="0" w:color="auto"/>
                    <w:bottom w:val="none" w:sz="0" w:space="0" w:color="auto"/>
                    <w:right w:val="none" w:sz="0" w:space="0" w:color="auto"/>
                  </w:divBdr>
                  <w:divsChild>
                    <w:div w:id="754934675">
                      <w:marLeft w:val="0"/>
                      <w:marRight w:val="0"/>
                      <w:marTop w:val="0"/>
                      <w:marBottom w:val="0"/>
                      <w:divBdr>
                        <w:top w:val="none" w:sz="0" w:space="0" w:color="auto"/>
                        <w:left w:val="none" w:sz="0" w:space="0" w:color="auto"/>
                        <w:bottom w:val="none" w:sz="0" w:space="0" w:color="auto"/>
                        <w:right w:val="none" w:sz="0" w:space="0" w:color="auto"/>
                      </w:divBdr>
                      <w:divsChild>
                        <w:div w:id="1657029011">
                          <w:marLeft w:val="0"/>
                          <w:marRight w:val="0"/>
                          <w:marTop w:val="0"/>
                          <w:marBottom w:val="0"/>
                          <w:divBdr>
                            <w:top w:val="none" w:sz="0" w:space="0" w:color="auto"/>
                            <w:left w:val="none" w:sz="0" w:space="0" w:color="auto"/>
                            <w:bottom w:val="none" w:sz="0" w:space="0" w:color="auto"/>
                            <w:right w:val="none" w:sz="0" w:space="0" w:color="auto"/>
                          </w:divBdr>
                          <w:divsChild>
                            <w:div w:id="1828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68622">
      <w:bodyDiv w:val="1"/>
      <w:marLeft w:val="0"/>
      <w:marRight w:val="0"/>
      <w:marTop w:val="0"/>
      <w:marBottom w:val="0"/>
      <w:divBdr>
        <w:top w:val="none" w:sz="0" w:space="0" w:color="auto"/>
        <w:left w:val="none" w:sz="0" w:space="0" w:color="auto"/>
        <w:bottom w:val="none" w:sz="0" w:space="0" w:color="auto"/>
        <w:right w:val="none" w:sz="0" w:space="0" w:color="auto"/>
      </w:divBdr>
      <w:divsChild>
        <w:div w:id="305476494">
          <w:marLeft w:val="547"/>
          <w:marRight w:val="0"/>
          <w:marTop w:val="120"/>
          <w:marBottom w:val="120"/>
          <w:divBdr>
            <w:top w:val="none" w:sz="0" w:space="0" w:color="auto"/>
            <w:left w:val="none" w:sz="0" w:space="0" w:color="auto"/>
            <w:bottom w:val="none" w:sz="0" w:space="0" w:color="auto"/>
            <w:right w:val="none" w:sz="0" w:space="0" w:color="auto"/>
          </w:divBdr>
        </w:div>
        <w:div w:id="813721619">
          <w:marLeft w:val="547"/>
          <w:marRight w:val="0"/>
          <w:marTop w:val="120"/>
          <w:marBottom w:val="120"/>
          <w:divBdr>
            <w:top w:val="none" w:sz="0" w:space="0" w:color="auto"/>
            <w:left w:val="none" w:sz="0" w:space="0" w:color="auto"/>
            <w:bottom w:val="none" w:sz="0" w:space="0" w:color="auto"/>
            <w:right w:val="none" w:sz="0" w:space="0" w:color="auto"/>
          </w:divBdr>
        </w:div>
        <w:div w:id="110126662">
          <w:marLeft w:val="547"/>
          <w:marRight w:val="0"/>
          <w:marTop w:val="120"/>
          <w:marBottom w:val="120"/>
          <w:divBdr>
            <w:top w:val="none" w:sz="0" w:space="0" w:color="auto"/>
            <w:left w:val="none" w:sz="0" w:space="0" w:color="auto"/>
            <w:bottom w:val="none" w:sz="0" w:space="0" w:color="auto"/>
            <w:right w:val="none" w:sz="0" w:space="0" w:color="auto"/>
          </w:divBdr>
        </w:div>
        <w:div w:id="1571964846">
          <w:marLeft w:val="547"/>
          <w:marRight w:val="0"/>
          <w:marTop w:val="120"/>
          <w:marBottom w:val="120"/>
          <w:divBdr>
            <w:top w:val="none" w:sz="0" w:space="0" w:color="auto"/>
            <w:left w:val="none" w:sz="0" w:space="0" w:color="auto"/>
            <w:bottom w:val="none" w:sz="0" w:space="0" w:color="auto"/>
            <w:right w:val="none" w:sz="0" w:space="0" w:color="auto"/>
          </w:divBdr>
        </w:div>
        <w:div w:id="978075880">
          <w:marLeft w:val="547"/>
          <w:marRight w:val="0"/>
          <w:marTop w:val="120"/>
          <w:marBottom w:val="120"/>
          <w:divBdr>
            <w:top w:val="none" w:sz="0" w:space="0" w:color="auto"/>
            <w:left w:val="none" w:sz="0" w:space="0" w:color="auto"/>
            <w:bottom w:val="none" w:sz="0" w:space="0" w:color="auto"/>
            <w:right w:val="none" w:sz="0" w:space="0" w:color="auto"/>
          </w:divBdr>
        </w:div>
        <w:div w:id="473185196">
          <w:marLeft w:val="547"/>
          <w:marRight w:val="0"/>
          <w:marTop w:val="120"/>
          <w:marBottom w:val="120"/>
          <w:divBdr>
            <w:top w:val="none" w:sz="0" w:space="0" w:color="auto"/>
            <w:left w:val="none" w:sz="0" w:space="0" w:color="auto"/>
            <w:bottom w:val="none" w:sz="0" w:space="0" w:color="auto"/>
            <w:right w:val="none" w:sz="0" w:space="0" w:color="auto"/>
          </w:divBdr>
        </w:div>
        <w:div w:id="1187789653">
          <w:marLeft w:val="547"/>
          <w:marRight w:val="0"/>
          <w:marTop w:val="120"/>
          <w:marBottom w:val="120"/>
          <w:divBdr>
            <w:top w:val="none" w:sz="0" w:space="0" w:color="auto"/>
            <w:left w:val="none" w:sz="0" w:space="0" w:color="auto"/>
            <w:bottom w:val="none" w:sz="0" w:space="0" w:color="auto"/>
            <w:right w:val="none" w:sz="0" w:space="0" w:color="auto"/>
          </w:divBdr>
        </w:div>
        <w:div w:id="802696841">
          <w:marLeft w:val="547"/>
          <w:marRight w:val="0"/>
          <w:marTop w:val="120"/>
          <w:marBottom w:val="120"/>
          <w:divBdr>
            <w:top w:val="none" w:sz="0" w:space="0" w:color="auto"/>
            <w:left w:val="none" w:sz="0" w:space="0" w:color="auto"/>
            <w:bottom w:val="none" w:sz="0" w:space="0" w:color="auto"/>
            <w:right w:val="none" w:sz="0" w:space="0" w:color="auto"/>
          </w:divBdr>
        </w:div>
      </w:divsChild>
    </w:div>
    <w:div w:id="1281691208">
      <w:bodyDiv w:val="1"/>
      <w:marLeft w:val="0"/>
      <w:marRight w:val="0"/>
      <w:marTop w:val="0"/>
      <w:marBottom w:val="0"/>
      <w:divBdr>
        <w:top w:val="none" w:sz="0" w:space="0" w:color="auto"/>
        <w:left w:val="none" w:sz="0" w:space="0" w:color="auto"/>
        <w:bottom w:val="none" w:sz="0" w:space="0" w:color="auto"/>
        <w:right w:val="none" w:sz="0" w:space="0" w:color="auto"/>
      </w:divBdr>
      <w:divsChild>
        <w:div w:id="1405958529">
          <w:marLeft w:val="547"/>
          <w:marRight w:val="0"/>
          <w:marTop w:val="120"/>
          <w:marBottom w:val="120"/>
          <w:divBdr>
            <w:top w:val="none" w:sz="0" w:space="0" w:color="auto"/>
            <w:left w:val="none" w:sz="0" w:space="0" w:color="auto"/>
            <w:bottom w:val="none" w:sz="0" w:space="0" w:color="auto"/>
            <w:right w:val="none" w:sz="0" w:space="0" w:color="auto"/>
          </w:divBdr>
        </w:div>
        <w:div w:id="2123961775">
          <w:marLeft w:val="547"/>
          <w:marRight w:val="0"/>
          <w:marTop w:val="120"/>
          <w:marBottom w:val="120"/>
          <w:divBdr>
            <w:top w:val="none" w:sz="0" w:space="0" w:color="auto"/>
            <w:left w:val="none" w:sz="0" w:space="0" w:color="auto"/>
            <w:bottom w:val="none" w:sz="0" w:space="0" w:color="auto"/>
            <w:right w:val="none" w:sz="0" w:space="0" w:color="auto"/>
          </w:divBdr>
        </w:div>
        <w:div w:id="247618994">
          <w:marLeft w:val="547"/>
          <w:marRight w:val="0"/>
          <w:marTop w:val="120"/>
          <w:marBottom w:val="120"/>
          <w:divBdr>
            <w:top w:val="none" w:sz="0" w:space="0" w:color="auto"/>
            <w:left w:val="none" w:sz="0" w:space="0" w:color="auto"/>
            <w:bottom w:val="none" w:sz="0" w:space="0" w:color="auto"/>
            <w:right w:val="none" w:sz="0" w:space="0" w:color="auto"/>
          </w:divBdr>
        </w:div>
        <w:div w:id="1349989374">
          <w:marLeft w:val="547"/>
          <w:marRight w:val="0"/>
          <w:marTop w:val="120"/>
          <w:marBottom w:val="120"/>
          <w:divBdr>
            <w:top w:val="none" w:sz="0" w:space="0" w:color="auto"/>
            <w:left w:val="none" w:sz="0" w:space="0" w:color="auto"/>
            <w:bottom w:val="none" w:sz="0" w:space="0" w:color="auto"/>
            <w:right w:val="none" w:sz="0" w:space="0" w:color="auto"/>
          </w:divBdr>
        </w:div>
        <w:div w:id="1321041388">
          <w:marLeft w:val="547"/>
          <w:marRight w:val="0"/>
          <w:marTop w:val="120"/>
          <w:marBottom w:val="120"/>
          <w:divBdr>
            <w:top w:val="none" w:sz="0" w:space="0" w:color="auto"/>
            <w:left w:val="none" w:sz="0" w:space="0" w:color="auto"/>
            <w:bottom w:val="none" w:sz="0" w:space="0" w:color="auto"/>
            <w:right w:val="none" w:sz="0" w:space="0" w:color="auto"/>
          </w:divBdr>
        </w:div>
        <w:div w:id="414404110">
          <w:marLeft w:val="547"/>
          <w:marRight w:val="0"/>
          <w:marTop w:val="120"/>
          <w:marBottom w:val="120"/>
          <w:divBdr>
            <w:top w:val="none" w:sz="0" w:space="0" w:color="auto"/>
            <w:left w:val="none" w:sz="0" w:space="0" w:color="auto"/>
            <w:bottom w:val="none" w:sz="0" w:space="0" w:color="auto"/>
            <w:right w:val="none" w:sz="0" w:space="0" w:color="auto"/>
          </w:divBdr>
        </w:div>
        <w:div w:id="39324221">
          <w:marLeft w:val="547"/>
          <w:marRight w:val="0"/>
          <w:marTop w:val="120"/>
          <w:marBottom w:val="120"/>
          <w:divBdr>
            <w:top w:val="none" w:sz="0" w:space="0" w:color="auto"/>
            <w:left w:val="none" w:sz="0" w:space="0" w:color="auto"/>
            <w:bottom w:val="none" w:sz="0" w:space="0" w:color="auto"/>
            <w:right w:val="none" w:sz="0" w:space="0" w:color="auto"/>
          </w:divBdr>
        </w:div>
      </w:divsChild>
    </w:div>
    <w:div w:id="1289164558">
      <w:bodyDiv w:val="1"/>
      <w:marLeft w:val="0"/>
      <w:marRight w:val="0"/>
      <w:marTop w:val="0"/>
      <w:marBottom w:val="0"/>
      <w:divBdr>
        <w:top w:val="none" w:sz="0" w:space="0" w:color="auto"/>
        <w:left w:val="none" w:sz="0" w:space="0" w:color="auto"/>
        <w:bottom w:val="none" w:sz="0" w:space="0" w:color="auto"/>
        <w:right w:val="none" w:sz="0" w:space="0" w:color="auto"/>
      </w:divBdr>
    </w:div>
    <w:div w:id="1537084536">
      <w:bodyDiv w:val="1"/>
      <w:marLeft w:val="0"/>
      <w:marRight w:val="0"/>
      <w:marTop w:val="0"/>
      <w:marBottom w:val="0"/>
      <w:divBdr>
        <w:top w:val="none" w:sz="0" w:space="0" w:color="auto"/>
        <w:left w:val="none" w:sz="0" w:space="0" w:color="auto"/>
        <w:bottom w:val="none" w:sz="0" w:space="0" w:color="auto"/>
        <w:right w:val="none" w:sz="0" w:space="0" w:color="auto"/>
      </w:divBdr>
    </w:div>
    <w:div w:id="1584341339">
      <w:bodyDiv w:val="1"/>
      <w:marLeft w:val="0"/>
      <w:marRight w:val="0"/>
      <w:marTop w:val="0"/>
      <w:marBottom w:val="0"/>
      <w:divBdr>
        <w:top w:val="none" w:sz="0" w:space="0" w:color="auto"/>
        <w:left w:val="none" w:sz="0" w:space="0" w:color="auto"/>
        <w:bottom w:val="none" w:sz="0" w:space="0" w:color="auto"/>
        <w:right w:val="none" w:sz="0" w:space="0" w:color="auto"/>
      </w:divBdr>
      <w:divsChild>
        <w:div w:id="1894732448">
          <w:marLeft w:val="547"/>
          <w:marRight w:val="0"/>
          <w:marTop w:val="120"/>
          <w:marBottom w:val="120"/>
          <w:divBdr>
            <w:top w:val="none" w:sz="0" w:space="0" w:color="auto"/>
            <w:left w:val="none" w:sz="0" w:space="0" w:color="auto"/>
            <w:bottom w:val="none" w:sz="0" w:space="0" w:color="auto"/>
            <w:right w:val="none" w:sz="0" w:space="0" w:color="auto"/>
          </w:divBdr>
        </w:div>
        <w:div w:id="1995447980">
          <w:marLeft w:val="547"/>
          <w:marRight w:val="0"/>
          <w:marTop w:val="120"/>
          <w:marBottom w:val="120"/>
          <w:divBdr>
            <w:top w:val="none" w:sz="0" w:space="0" w:color="auto"/>
            <w:left w:val="none" w:sz="0" w:space="0" w:color="auto"/>
            <w:bottom w:val="none" w:sz="0" w:space="0" w:color="auto"/>
            <w:right w:val="none" w:sz="0" w:space="0" w:color="auto"/>
          </w:divBdr>
        </w:div>
        <w:div w:id="313727218">
          <w:marLeft w:val="547"/>
          <w:marRight w:val="0"/>
          <w:marTop w:val="120"/>
          <w:marBottom w:val="120"/>
          <w:divBdr>
            <w:top w:val="none" w:sz="0" w:space="0" w:color="auto"/>
            <w:left w:val="none" w:sz="0" w:space="0" w:color="auto"/>
            <w:bottom w:val="none" w:sz="0" w:space="0" w:color="auto"/>
            <w:right w:val="none" w:sz="0" w:space="0" w:color="auto"/>
          </w:divBdr>
        </w:div>
        <w:div w:id="113988307">
          <w:marLeft w:val="547"/>
          <w:marRight w:val="0"/>
          <w:marTop w:val="120"/>
          <w:marBottom w:val="120"/>
          <w:divBdr>
            <w:top w:val="none" w:sz="0" w:space="0" w:color="auto"/>
            <w:left w:val="none" w:sz="0" w:space="0" w:color="auto"/>
            <w:bottom w:val="none" w:sz="0" w:space="0" w:color="auto"/>
            <w:right w:val="none" w:sz="0" w:space="0" w:color="auto"/>
          </w:divBdr>
        </w:div>
        <w:div w:id="1043024283">
          <w:marLeft w:val="547"/>
          <w:marRight w:val="0"/>
          <w:marTop w:val="120"/>
          <w:marBottom w:val="120"/>
          <w:divBdr>
            <w:top w:val="none" w:sz="0" w:space="0" w:color="auto"/>
            <w:left w:val="none" w:sz="0" w:space="0" w:color="auto"/>
            <w:bottom w:val="none" w:sz="0" w:space="0" w:color="auto"/>
            <w:right w:val="none" w:sz="0" w:space="0" w:color="auto"/>
          </w:divBdr>
        </w:div>
        <w:div w:id="1689477434">
          <w:marLeft w:val="1267"/>
          <w:marRight w:val="0"/>
          <w:marTop w:val="120"/>
          <w:marBottom w:val="120"/>
          <w:divBdr>
            <w:top w:val="none" w:sz="0" w:space="0" w:color="auto"/>
            <w:left w:val="none" w:sz="0" w:space="0" w:color="auto"/>
            <w:bottom w:val="none" w:sz="0" w:space="0" w:color="auto"/>
            <w:right w:val="none" w:sz="0" w:space="0" w:color="auto"/>
          </w:divBdr>
        </w:div>
        <w:div w:id="467362177">
          <w:marLeft w:val="1267"/>
          <w:marRight w:val="0"/>
          <w:marTop w:val="120"/>
          <w:marBottom w:val="120"/>
          <w:divBdr>
            <w:top w:val="none" w:sz="0" w:space="0" w:color="auto"/>
            <w:left w:val="none" w:sz="0" w:space="0" w:color="auto"/>
            <w:bottom w:val="none" w:sz="0" w:space="0" w:color="auto"/>
            <w:right w:val="none" w:sz="0" w:space="0" w:color="auto"/>
          </w:divBdr>
        </w:div>
        <w:div w:id="1668942145">
          <w:marLeft w:val="1267"/>
          <w:marRight w:val="0"/>
          <w:marTop w:val="120"/>
          <w:marBottom w:val="120"/>
          <w:divBdr>
            <w:top w:val="none" w:sz="0" w:space="0" w:color="auto"/>
            <w:left w:val="none" w:sz="0" w:space="0" w:color="auto"/>
            <w:bottom w:val="none" w:sz="0" w:space="0" w:color="auto"/>
            <w:right w:val="none" w:sz="0" w:space="0" w:color="auto"/>
          </w:divBdr>
        </w:div>
        <w:div w:id="959922434">
          <w:marLeft w:val="1267"/>
          <w:marRight w:val="0"/>
          <w:marTop w:val="120"/>
          <w:marBottom w:val="120"/>
          <w:divBdr>
            <w:top w:val="none" w:sz="0" w:space="0" w:color="auto"/>
            <w:left w:val="none" w:sz="0" w:space="0" w:color="auto"/>
            <w:bottom w:val="none" w:sz="0" w:space="0" w:color="auto"/>
            <w:right w:val="none" w:sz="0" w:space="0" w:color="auto"/>
          </w:divBdr>
        </w:div>
        <w:div w:id="369034929">
          <w:marLeft w:val="1267"/>
          <w:marRight w:val="0"/>
          <w:marTop w:val="120"/>
          <w:marBottom w:val="120"/>
          <w:divBdr>
            <w:top w:val="none" w:sz="0" w:space="0" w:color="auto"/>
            <w:left w:val="none" w:sz="0" w:space="0" w:color="auto"/>
            <w:bottom w:val="none" w:sz="0" w:space="0" w:color="auto"/>
            <w:right w:val="none" w:sz="0" w:space="0" w:color="auto"/>
          </w:divBdr>
        </w:div>
        <w:div w:id="860556036">
          <w:marLeft w:val="1267"/>
          <w:marRight w:val="0"/>
          <w:marTop w:val="120"/>
          <w:marBottom w:val="120"/>
          <w:divBdr>
            <w:top w:val="none" w:sz="0" w:space="0" w:color="auto"/>
            <w:left w:val="none" w:sz="0" w:space="0" w:color="auto"/>
            <w:bottom w:val="none" w:sz="0" w:space="0" w:color="auto"/>
            <w:right w:val="none" w:sz="0" w:space="0" w:color="auto"/>
          </w:divBdr>
        </w:div>
        <w:div w:id="343480331">
          <w:marLeft w:val="1267"/>
          <w:marRight w:val="0"/>
          <w:marTop w:val="120"/>
          <w:marBottom w:val="120"/>
          <w:divBdr>
            <w:top w:val="none" w:sz="0" w:space="0" w:color="auto"/>
            <w:left w:val="none" w:sz="0" w:space="0" w:color="auto"/>
            <w:bottom w:val="none" w:sz="0" w:space="0" w:color="auto"/>
            <w:right w:val="none" w:sz="0" w:space="0" w:color="auto"/>
          </w:divBdr>
        </w:div>
      </w:divsChild>
    </w:div>
    <w:div w:id="1736507838">
      <w:bodyDiv w:val="1"/>
      <w:marLeft w:val="0"/>
      <w:marRight w:val="0"/>
      <w:marTop w:val="0"/>
      <w:marBottom w:val="0"/>
      <w:divBdr>
        <w:top w:val="none" w:sz="0" w:space="0" w:color="auto"/>
        <w:left w:val="none" w:sz="0" w:space="0" w:color="auto"/>
        <w:bottom w:val="none" w:sz="0" w:space="0" w:color="auto"/>
        <w:right w:val="none" w:sz="0" w:space="0" w:color="auto"/>
      </w:divBdr>
    </w:div>
    <w:div w:id="1810438350">
      <w:bodyDiv w:val="1"/>
      <w:marLeft w:val="0"/>
      <w:marRight w:val="0"/>
      <w:marTop w:val="0"/>
      <w:marBottom w:val="0"/>
      <w:divBdr>
        <w:top w:val="none" w:sz="0" w:space="0" w:color="auto"/>
        <w:left w:val="none" w:sz="0" w:space="0" w:color="auto"/>
        <w:bottom w:val="none" w:sz="0" w:space="0" w:color="auto"/>
        <w:right w:val="none" w:sz="0" w:space="0" w:color="auto"/>
      </w:divBdr>
    </w:div>
    <w:div w:id="1826511187">
      <w:bodyDiv w:val="1"/>
      <w:marLeft w:val="0"/>
      <w:marRight w:val="0"/>
      <w:marTop w:val="0"/>
      <w:marBottom w:val="0"/>
      <w:divBdr>
        <w:top w:val="none" w:sz="0" w:space="0" w:color="auto"/>
        <w:left w:val="none" w:sz="0" w:space="0" w:color="auto"/>
        <w:bottom w:val="none" w:sz="0" w:space="0" w:color="auto"/>
        <w:right w:val="none" w:sz="0" w:space="0" w:color="auto"/>
      </w:divBdr>
      <w:divsChild>
        <w:div w:id="1152480964">
          <w:marLeft w:val="547"/>
          <w:marRight w:val="0"/>
          <w:marTop w:val="120"/>
          <w:marBottom w:val="120"/>
          <w:divBdr>
            <w:top w:val="none" w:sz="0" w:space="0" w:color="auto"/>
            <w:left w:val="none" w:sz="0" w:space="0" w:color="auto"/>
            <w:bottom w:val="none" w:sz="0" w:space="0" w:color="auto"/>
            <w:right w:val="none" w:sz="0" w:space="0" w:color="auto"/>
          </w:divBdr>
        </w:div>
        <w:div w:id="353115290">
          <w:marLeft w:val="547"/>
          <w:marRight w:val="0"/>
          <w:marTop w:val="120"/>
          <w:marBottom w:val="120"/>
          <w:divBdr>
            <w:top w:val="none" w:sz="0" w:space="0" w:color="auto"/>
            <w:left w:val="none" w:sz="0" w:space="0" w:color="auto"/>
            <w:bottom w:val="none" w:sz="0" w:space="0" w:color="auto"/>
            <w:right w:val="none" w:sz="0" w:space="0" w:color="auto"/>
          </w:divBdr>
        </w:div>
        <w:div w:id="2078702692">
          <w:marLeft w:val="547"/>
          <w:marRight w:val="0"/>
          <w:marTop w:val="120"/>
          <w:marBottom w:val="120"/>
          <w:divBdr>
            <w:top w:val="none" w:sz="0" w:space="0" w:color="auto"/>
            <w:left w:val="none" w:sz="0" w:space="0" w:color="auto"/>
            <w:bottom w:val="none" w:sz="0" w:space="0" w:color="auto"/>
            <w:right w:val="none" w:sz="0" w:space="0" w:color="auto"/>
          </w:divBdr>
        </w:div>
        <w:div w:id="402875066">
          <w:marLeft w:val="547"/>
          <w:marRight w:val="0"/>
          <w:marTop w:val="120"/>
          <w:marBottom w:val="120"/>
          <w:divBdr>
            <w:top w:val="none" w:sz="0" w:space="0" w:color="auto"/>
            <w:left w:val="none" w:sz="0" w:space="0" w:color="auto"/>
            <w:bottom w:val="none" w:sz="0" w:space="0" w:color="auto"/>
            <w:right w:val="none" w:sz="0" w:space="0" w:color="auto"/>
          </w:divBdr>
        </w:div>
        <w:div w:id="1681617819">
          <w:marLeft w:val="547"/>
          <w:marRight w:val="0"/>
          <w:marTop w:val="120"/>
          <w:marBottom w:val="120"/>
          <w:divBdr>
            <w:top w:val="none" w:sz="0" w:space="0" w:color="auto"/>
            <w:left w:val="none" w:sz="0" w:space="0" w:color="auto"/>
            <w:bottom w:val="none" w:sz="0" w:space="0" w:color="auto"/>
            <w:right w:val="none" w:sz="0" w:space="0" w:color="auto"/>
          </w:divBdr>
        </w:div>
        <w:div w:id="659117002">
          <w:marLeft w:val="547"/>
          <w:marRight w:val="0"/>
          <w:marTop w:val="120"/>
          <w:marBottom w:val="120"/>
          <w:divBdr>
            <w:top w:val="none" w:sz="0" w:space="0" w:color="auto"/>
            <w:left w:val="none" w:sz="0" w:space="0" w:color="auto"/>
            <w:bottom w:val="none" w:sz="0" w:space="0" w:color="auto"/>
            <w:right w:val="none" w:sz="0" w:space="0" w:color="auto"/>
          </w:divBdr>
        </w:div>
        <w:div w:id="853105363">
          <w:marLeft w:val="547"/>
          <w:marRight w:val="0"/>
          <w:marTop w:val="120"/>
          <w:marBottom w:val="120"/>
          <w:divBdr>
            <w:top w:val="none" w:sz="0" w:space="0" w:color="auto"/>
            <w:left w:val="none" w:sz="0" w:space="0" w:color="auto"/>
            <w:bottom w:val="none" w:sz="0" w:space="0" w:color="auto"/>
            <w:right w:val="none" w:sz="0" w:space="0" w:color="auto"/>
          </w:divBdr>
        </w:div>
        <w:div w:id="1658605424">
          <w:marLeft w:val="547"/>
          <w:marRight w:val="0"/>
          <w:marTop w:val="120"/>
          <w:marBottom w:val="120"/>
          <w:divBdr>
            <w:top w:val="none" w:sz="0" w:space="0" w:color="auto"/>
            <w:left w:val="none" w:sz="0" w:space="0" w:color="auto"/>
            <w:bottom w:val="none" w:sz="0" w:space="0" w:color="auto"/>
            <w:right w:val="none" w:sz="0" w:space="0" w:color="auto"/>
          </w:divBdr>
        </w:div>
        <w:div w:id="54395900">
          <w:marLeft w:val="547"/>
          <w:marRight w:val="0"/>
          <w:marTop w:val="120"/>
          <w:marBottom w:val="120"/>
          <w:divBdr>
            <w:top w:val="none" w:sz="0" w:space="0" w:color="auto"/>
            <w:left w:val="none" w:sz="0" w:space="0" w:color="auto"/>
            <w:bottom w:val="none" w:sz="0" w:space="0" w:color="auto"/>
            <w:right w:val="none" w:sz="0" w:space="0" w:color="auto"/>
          </w:divBdr>
        </w:div>
        <w:div w:id="245113694">
          <w:marLeft w:val="547"/>
          <w:marRight w:val="0"/>
          <w:marTop w:val="120"/>
          <w:marBottom w:val="120"/>
          <w:divBdr>
            <w:top w:val="none" w:sz="0" w:space="0" w:color="auto"/>
            <w:left w:val="none" w:sz="0" w:space="0" w:color="auto"/>
            <w:bottom w:val="none" w:sz="0" w:space="0" w:color="auto"/>
            <w:right w:val="none" w:sz="0" w:space="0" w:color="auto"/>
          </w:divBdr>
        </w:div>
        <w:div w:id="2083336402">
          <w:marLeft w:val="547"/>
          <w:marRight w:val="0"/>
          <w:marTop w:val="120"/>
          <w:marBottom w:val="120"/>
          <w:divBdr>
            <w:top w:val="none" w:sz="0" w:space="0" w:color="auto"/>
            <w:left w:val="none" w:sz="0" w:space="0" w:color="auto"/>
            <w:bottom w:val="none" w:sz="0" w:space="0" w:color="auto"/>
            <w:right w:val="none" w:sz="0" w:space="0" w:color="auto"/>
          </w:divBdr>
        </w:div>
      </w:divsChild>
    </w:div>
    <w:div w:id="1829437702">
      <w:bodyDiv w:val="1"/>
      <w:marLeft w:val="0"/>
      <w:marRight w:val="0"/>
      <w:marTop w:val="0"/>
      <w:marBottom w:val="0"/>
      <w:divBdr>
        <w:top w:val="none" w:sz="0" w:space="0" w:color="auto"/>
        <w:left w:val="none" w:sz="0" w:space="0" w:color="auto"/>
        <w:bottom w:val="none" w:sz="0" w:space="0" w:color="auto"/>
        <w:right w:val="none" w:sz="0" w:space="0" w:color="auto"/>
      </w:divBdr>
    </w:div>
    <w:div w:id="1905796242">
      <w:bodyDiv w:val="1"/>
      <w:marLeft w:val="0"/>
      <w:marRight w:val="0"/>
      <w:marTop w:val="0"/>
      <w:marBottom w:val="0"/>
      <w:divBdr>
        <w:top w:val="none" w:sz="0" w:space="0" w:color="auto"/>
        <w:left w:val="none" w:sz="0" w:space="0" w:color="auto"/>
        <w:bottom w:val="none" w:sz="0" w:space="0" w:color="auto"/>
        <w:right w:val="none" w:sz="0" w:space="0" w:color="auto"/>
      </w:divBdr>
    </w:div>
    <w:div w:id="1906335744">
      <w:bodyDiv w:val="1"/>
      <w:marLeft w:val="0"/>
      <w:marRight w:val="0"/>
      <w:marTop w:val="0"/>
      <w:marBottom w:val="0"/>
      <w:divBdr>
        <w:top w:val="none" w:sz="0" w:space="0" w:color="auto"/>
        <w:left w:val="none" w:sz="0" w:space="0" w:color="auto"/>
        <w:bottom w:val="none" w:sz="0" w:space="0" w:color="auto"/>
        <w:right w:val="none" w:sz="0" w:space="0" w:color="auto"/>
      </w:divBdr>
    </w:div>
    <w:div w:id="2035112814">
      <w:bodyDiv w:val="1"/>
      <w:marLeft w:val="0"/>
      <w:marRight w:val="0"/>
      <w:marTop w:val="0"/>
      <w:marBottom w:val="0"/>
      <w:divBdr>
        <w:top w:val="none" w:sz="0" w:space="0" w:color="auto"/>
        <w:left w:val="none" w:sz="0" w:space="0" w:color="auto"/>
        <w:bottom w:val="none" w:sz="0" w:space="0" w:color="auto"/>
        <w:right w:val="none" w:sz="0" w:space="0" w:color="auto"/>
      </w:divBdr>
      <w:divsChild>
        <w:div w:id="1762140271">
          <w:marLeft w:val="0"/>
          <w:marRight w:val="0"/>
          <w:marTop w:val="0"/>
          <w:marBottom w:val="0"/>
          <w:divBdr>
            <w:top w:val="none" w:sz="0" w:space="0" w:color="auto"/>
            <w:left w:val="none" w:sz="0" w:space="0" w:color="auto"/>
            <w:bottom w:val="none" w:sz="0" w:space="0" w:color="auto"/>
            <w:right w:val="none" w:sz="0" w:space="0" w:color="auto"/>
          </w:divBdr>
        </w:div>
        <w:div w:id="1201288612">
          <w:marLeft w:val="0"/>
          <w:marRight w:val="0"/>
          <w:marTop w:val="0"/>
          <w:marBottom w:val="0"/>
          <w:divBdr>
            <w:top w:val="none" w:sz="0" w:space="0" w:color="auto"/>
            <w:left w:val="none" w:sz="0" w:space="0" w:color="auto"/>
            <w:bottom w:val="none" w:sz="0" w:space="0" w:color="auto"/>
            <w:right w:val="none" w:sz="0" w:space="0" w:color="auto"/>
          </w:divBdr>
        </w:div>
      </w:divsChild>
    </w:div>
    <w:div w:id="2141412635">
      <w:bodyDiv w:val="1"/>
      <w:marLeft w:val="0"/>
      <w:marRight w:val="0"/>
      <w:marTop w:val="0"/>
      <w:marBottom w:val="0"/>
      <w:divBdr>
        <w:top w:val="none" w:sz="0" w:space="0" w:color="auto"/>
        <w:left w:val="none" w:sz="0" w:space="0" w:color="auto"/>
        <w:bottom w:val="none" w:sz="0" w:space="0" w:color="auto"/>
        <w:right w:val="none" w:sz="0" w:space="0" w:color="auto"/>
      </w:divBdr>
      <w:divsChild>
        <w:div w:id="1200819666">
          <w:marLeft w:val="547"/>
          <w:marRight w:val="0"/>
          <w:marTop w:val="120"/>
          <w:marBottom w:val="120"/>
          <w:divBdr>
            <w:top w:val="none" w:sz="0" w:space="0" w:color="auto"/>
            <w:left w:val="none" w:sz="0" w:space="0" w:color="auto"/>
            <w:bottom w:val="none" w:sz="0" w:space="0" w:color="auto"/>
            <w:right w:val="none" w:sz="0" w:space="0" w:color="auto"/>
          </w:divBdr>
        </w:div>
        <w:div w:id="143207402">
          <w:marLeft w:val="547"/>
          <w:marRight w:val="0"/>
          <w:marTop w:val="120"/>
          <w:marBottom w:val="120"/>
          <w:divBdr>
            <w:top w:val="none" w:sz="0" w:space="0" w:color="auto"/>
            <w:left w:val="none" w:sz="0" w:space="0" w:color="auto"/>
            <w:bottom w:val="none" w:sz="0" w:space="0" w:color="auto"/>
            <w:right w:val="none" w:sz="0" w:space="0" w:color="auto"/>
          </w:divBdr>
        </w:div>
        <w:div w:id="12269193">
          <w:marLeft w:val="547"/>
          <w:marRight w:val="0"/>
          <w:marTop w:val="120"/>
          <w:marBottom w:val="120"/>
          <w:divBdr>
            <w:top w:val="none" w:sz="0" w:space="0" w:color="auto"/>
            <w:left w:val="none" w:sz="0" w:space="0" w:color="auto"/>
            <w:bottom w:val="none" w:sz="0" w:space="0" w:color="auto"/>
            <w:right w:val="none" w:sz="0" w:space="0" w:color="auto"/>
          </w:divBdr>
        </w:div>
        <w:div w:id="532693387">
          <w:marLeft w:val="547"/>
          <w:marRight w:val="0"/>
          <w:marTop w:val="120"/>
          <w:marBottom w:val="120"/>
          <w:divBdr>
            <w:top w:val="none" w:sz="0" w:space="0" w:color="auto"/>
            <w:left w:val="none" w:sz="0" w:space="0" w:color="auto"/>
            <w:bottom w:val="none" w:sz="0" w:space="0" w:color="auto"/>
            <w:right w:val="none" w:sz="0" w:space="0" w:color="auto"/>
          </w:divBdr>
        </w:div>
        <w:div w:id="1574387119">
          <w:marLeft w:val="547"/>
          <w:marRight w:val="0"/>
          <w:marTop w:val="120"/>
          <w:marBottom w:val="120"/>
          <w:divBdr>
            <w:top w:val="none" w:sz="0" w:space="0" w:color="auto"/>
            <w:left w:val="none" w:sz="0" w:space="0" w:color="auto"/>
            <w:bottom w:val="none" w:sz="0" w:space="0" w:color="auto"/>
            <w:right w:val="none" w:sz="0" w:space="0" w:color="auto"/>
          </w:divBdr>
        </w:div>
        <w:div w:id="288900763">
          <w:marLeft w:val="547"/>
          <w:marRight w:val="0"/>
          <w:marTop w:val="120"/>
          <w:marBottom w:val="120"/>
          <w:divBdr>
            <w:top w:val="none" w:sz="0" w:space="0" w:color="auto"/>
            <w:left w:val="none" w:sz="0" w:space="0" w:color="auto"/>
            <w:bottom w:val="none" w:sz="0" w:space="0" w:color="auto"/>
            <w:right w:val="none" w:sz="0" w:space="0" w:color="auto"/>
          </w:divBdr>
        </w:div>
        <w:div w:id="110714277">
          <w:marLeft w:val="547"/>
          <w:marRight w:val="0"/>
          <w:marTop w:val="120"/>
          <w:marBottom w:val="120"/>
          <w:divBdr>
            <w:top w:val="none" w:sz="0" w:space="0" w:color="auto"/>
            <w:left w:val="none" w:sz="0" w:space="0" w:color="auto"/>
            <w:bottom w:val="none" w:sz="0" w:space="0" w:color="auto"/>
            <w:right w:val="none" w:sz="0" w:space="0" w:color="auto"/>
          </w:divBdr>
        </w:div>
        <w:div w:id="902764098">
          <w:marLeft w:val="547"/>
          <w:marRight w:val="0"/>
          <w:marTop w:val="120"/>
          <w:marBottom w:val="120"/>
          <w:divBdr>
            <w:top w:val="none" w:sz="0" w:space="0" w:color="auto"/>
            <w:left w:val="none" w:sz="0" w:space="0" w:color="auto"/>
            <w:bottom w:val="none" w:sz="0" w:space="0" w:color="auto"/>
            <w:right w:val="none" w:sz="0" w:space="0" w:color="auto"/>
          </w:divBdr>
        </w:div>
        <w:div w:id="1828521454">
          <w:marLeft w:val="547"/>
          <w:marRight w:val="0"/>
          <w:marTop w:val="120"/>
          <w:marBottom w:val="120"/>
          <w:divBdr>
            <w:top w:val="none" w:sz="0" w:space="0" w:color="auto"/>
            <w:left w:val="none" w:sz="0" w:space="0" w:color="auto"/>
            <w:bottom w:val="none" w:sz="0" w:space="0" w:color="auto"/>
            <w:right w:val="none" w:sz="0" w:space="0" w:color="auto"/>
          </w:divBdr>
        </w:div>
        <w:div w:id="158204022">
          <w:marLeft w:val="547"/>
          <w:marRight w:val="0"/>
          <w:marTop w:val="120"/>
          <w:marBottom w:val="120"/>
          <w:divBdr>
            <w:top w:val="none" w:sz="0" w:space="0" w:color="auto"/>
            <w:left w:val="none" w:sz="0" w:space="0" w:color="auto"/>
            <w:bottom w:val="none" w:sz="0" w:space="0" w:color="auto"/>
            <w:right w:val="none" w:sz="0" w:space="0" w:color="auto"/>
          </w:divBdr>
        </w:div>
        <w:div w:id="209639475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microsoft.com/office/2019/09/relationships/intelligence" Target="intelligence.xml" Id="R55bd535b5e084a6a"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png"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CBA470FFD4F41B0A5830D1D5D1FD0" ma:contentTypeVersion="5" ma:contentTypeDescription="Create a new document." ma:contentTypeScope="" ma:versionID="5b536d30d6811d143dfdba0e95aa6384">
  <xsd:schema xmlns:xsd="http://www.w3.org/2001/XMLSchema" xmlns:xs="http://www.w3.org/2001/XMLSchema" xmlns:p="http://schemas.microsoft.com/office/2006/metadata/properties" xmlns:ns2="a19d982a-2be2-4d3e-981b-8a980e96bd90" targetNamespace="http://schemas.microsoft.com/office/2006/metadata/properties" ma:root="true" ma:fieldsID="b86c669aaaa19a346699b43d8f39ed68" ns2:_="">
    <xsd:import namespace="a19d982a-2be2-4d3e-981b-8a980e96bd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982a-2be2-4d3e-981b-8a980e96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19d982a-2be2-4d3e-981b-8a980e96bd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ED63-683F-4CC8-9507-D9243D51985F}"/>
</file>

<file path=customXml/itemProps2.xml><?xml version="1.0" encoding="utf-8"?>
<ds:datastoreItem xmlns:ds="http://schemas.openxmlformats.org/officeDocument/2006/customXml" ds:itemID="{395E24B4-9918-4164-A30A-82FF3B074C59}">
  <ds:schemaRefs>
    <ds:schemaRef ds:uri="http://schemas.microsoft.com/office/2006/metadata/properties"/>
    <ds:schemaRef ds:uri="http://schemas.microsoft.com/office/infopath/2007/PartnerControls"/>
    <ds:schemaRef ds:uri="a8f2a2ce-6757-48d1-833b-f7466b2488b8"/>
  </ds:schemaRefs>
</ds:datastoreItem>
</file>

<file path=customXml/itemProps3.xml><?xml version="1.0" encoding="utf-8"?>
<ds:datastoreItem xmlns:ds="http://schemas.openxmlformats.org/officeDocument/2006/customXml" ds:itemID="{CB1768A1-DCDC-4CF5-98D7-45919938C522}">
  <ds:schemaRefs>
    <ds:schemaRef ds:uri="http://schemas.microsoft.com/sharepoint/v3/contenttype/forms"/>
  </ds:schemaRefs>
</ds:datastoreItem>
</file>

<file path=customXml/itemProps4.xml><?xml version="1.0" encoding="utf-8"?>
<ds:datastoreItem xmlns:ds="http://schemas.openxmlformats.org/officeDocument/2006/customXml" ds:itemID="{974A84CF-E452-4857-AFDF-CBF4058726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&amp; County of Swansea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Gillings</dc:creator>
  <cp:keywords/>
  <dc:description/>
  <cp:lastModifiedBy>Megan Crombie</cp:lastModifiedBy>
  <cp:revision>5</cp:revision>
  <dcterms:created xsi:type="dcterms:W3CDTF">2022-05-05T07:25:00Z</dcterms:created>
  <dcterms:modified xsi:type="dcterms:W3CDTF">2022-05-05T09:59:51Z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0x01010087CCBA470FFD4F41B0A5830D1D5D1FD0</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9;#Kelly Gillings;#12;#Nicola Trotman;#23;#Megan Crombie</vt:lpwstr>
  </property>
</Properties>
</file>